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afa86819f460f" w:history="1">
              <w:r>
                <w:rPr>
                  <w:rStyle w:val="Hyperlink"/>
                </w:rPr>
                <w:t>2026-2032年中国AI 训练芯片市场调查研究与发展前景报告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afa86819f460f" w:history="1">
              <w:r>
                <w:rPr>
                  <w:rStyle w:val="Hyperlink"/>
                </w:rPr>
                <w:t>2026-2032年中国AI 训练芯片市场调查研究与发展前景报告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afa86819f460f" w:history="1">
                <w:r>
                  <w:rPr>
                    <w:rStyle w:val="Hyperlink"/>
                  </w:rPr>
                  <w:t>https://www.20087.com/0/11/AI-XunLianXinPianQianJing.html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训练芯片作为支撑大规模人工智能模型开发的专用硬件，已形成以GPU为主导、TPU、NPU及定制ASIC多元并存的技术格局。主流芯片通过高带宽内存（HBM）、先进封装（如Chiplet）与稀疏计算架构，显著提升矩阵运算效率与能效比。云服务商与大型科技企业纷纷推出自研训练芯片，以优化特定框架（如TensorFlow、PyTorch）下的性能表现，并降低对通用硬件的依赖。软件栈的成熟度（如编译器、分布式训练库）成为影响芯片落地效果的关键因素。然而，芯片设计门槛高、生态迁移成本大，以及全球供应链不确定性，仍制约产业健康发展。</w:t>
      </w:r>
      <w:r>
        <w:rPr>
          <w:rFonts w:hint="eastAsia"/>
        </w:rPr>
        <w:br/>
      </w:r>
      <w:r>
        <w:rPr>
          <w:rFonts w:hint="eastAsia"/>
        </w:rPr>
        <w:t>　　未来，AI训练芯片将向异构融合、存算一体与绿色计算方向加速演进。3D堆叠存储与近存计算架构将大幅缓解“内存墙”瓶颈，提升数据吞吐效率。光子计算、类脑芯片等新型计算范式虽处早期阶段，但有望在特定训练任务中实现突破。在可持续发展压力下，芯片能效指标将与算力同等重要，液冷集成、动态电压调节及碳感知调度算法将成为设计标配。同时，开源芯片架构（如RISC-V扩展）与标准化互连协议（如UCIe）将促进生态开放，降低中小企业使用门槛。长远看，AI训练芯片将不再仅追求峰值算力，而是作为软硬协同智能基础设施的核心组件，支撑大模型高效、安全、可信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afa86819f460f" w:history="1">
        <w:r>
          <w:rPr>
            <w:rStyle w:val="Hyperlink"/>
          </w:rPr>
          <w:t>2026-2032年中国AI 训练芯片市场调查研究与发展前景报告</w:t>
        </w:r>
      </w:hyperlink>
      <w:r>
        <w:rPr>
          <w:rFonts w:hint="eastAsia"/>
        </w:rPr>
        <w:t>》依托对AI 训练芯片行业多年的深入监测与研究，综合分析了AI 训练芯片行业的产业链、市场规模与需求、价格动态。报告运用定量与定性的科学研究方法，准确揭示了AI 训练芯片行业现状，并对市场前景、发展趋势进行了科学预测。同时，报告聚焦AI 训练芯片重点企业，深入探讨了行业竞争格局、市场集中度及品牌影响力，还对AI 训练芯片细分市场进行了详尽剖析。AI 训练芯片报告为投资者提供了权威的市场洞察与决策支持，助力其精准把握投资机遇，有效规避市场风险。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 训练芯片行业概述</w:t>
      </w:r>
      <w:r>
        <w:rPr>
          <w:rFonts w:hint="eastAsia"/>
        </w:rPr>
        <w:br/>
      </w:r>
      <w:r>
        <w:rPr>
          <w:rFonts w:hint="eastAsia"/>
        </w:rPr>
        <w:t>　　第一节 AI 训练芯片定义与分类</w:t>
      </w:r>
      <w:r>
        <w:rPr>
          <w:rFonts w:hint="eastAsia"/>
        </w:rPr>
        <w:br/>
      </w:r>
      <w:r>
        <w:rPr>
          <w:rFonts w:hint="eastAsia"/>
        </w:rPr>
        <w:t>　　第二节 AI 训练芯片应用领域</w:t>
      </w:r>
      <w:r>
        <w:rPr>
          <w:rFonts w:hint="eastAsia"/>
        </w:rPr>
        <w:br/>
      </w:r>
      <w:r>
        <w:rPr>
          <w:rFonts w:hint="eastAsia"/>
        </w:rPr>
        <w:t>　　第三节 AI 训练芯片行业经济指标分析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 训练芯片产业链及经营模式分析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 训练芯片销售模式及销售渠道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 训练芯片市场发展综述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2020-2025年全球AI 训练芯片市场规模与趋势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 训练芯片市场分析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 训练芯片行业发展趋势与前景预测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 训练芯片行业市场分析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 训练芯片产能与投资动态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一、国内AI 训练芯片产能及利用情况</w:t>
      </w:r>
      <w:r>
        <w:rPr>
          <w:rFonts w:hint="eastAsia"/>
        </w:rPr>
        <w:br/>
      </w:r>
      <w:r>
        <w:rPr>
          <w:rFonts w:hint="eastAsia"/>
        </w:rPr>
        <w:t>　　　　二、AI 训练芯片产能扩张与投资动态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2026-2032年AI 训练芯片行业产量统计与趋势预测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 训练芯片行业产量数据统计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1、2020-2025年AI 训练芯片产量及增长趋势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 训练芯片细分产品产量及份额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 训练芯片产量的关键因素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三、2026-2032年AI 训练芯片产量预测</w:t>
      </w:r>
      <w:r>
        <w:rPr>
          <w:rFonts w:hint="eastAsia"/>
        </w:rPr>
        <w:br/>
      </w:r>
      <w:r>
        <w:rPr>
          <w:rFonts w:hint="eastAsia"/>
        </w:rPr>
        <w:t>　　第三节 2026-2032年AI 训练芯片市场需求与销售分析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 训练芯片行业需求现状</w:t>
      </w:r>
      <w:r>
        <w:rPr>
          <w:rFonts w:hint="eastAsia"/>
        </w:rPr>
        <w:br/>
      </w:r>
      <w:r>
        <w:rPr>
          <w:rFonts w:hint="eastAsia"/>
        </w:rPr>
        <w:t>　　　　二、AI 训练芯片客户群体与需求特点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 训练芯片行业销售规模分析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 训练芯片市场增长潜力与规模预测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 训练芯片细分市场与下游应用领域分析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 训练芯片细分市场分析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 训练芯片主要细分产品市场现状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 训练芯片下游应用与客户群体分析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一、2025-2026年AI 训练芯片各应用领域市场现状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 训练芯片行业技术发展现状及趋势分析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 训练芯片行业技术发展现状分析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 训练芯片行业技术差异与原因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AI 训练芯片行业技术发展方向、趋势预测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 训练芯片行业技术能力策略建议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 训练芯片价格机制与竞争策略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 训练芯片市场价格走势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 训练芯片定价策略与方法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 训练芯片价格竞争态势与趋势预测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 训练芯片行业重点区域市场研究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 训练芯片市场发展概况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 训练芯片市场需求规模情况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 训练芯片行业发展潜力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 训练芯片市场需求规模情况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 训练芯片行业发展潜力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 训练芯片市场需求规模情况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 训练芯片行业发展潜力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 训练芯片市场需求规模情况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 训练芯片行业发展潜力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 训练芯片市场需求规模情况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 训练芯片行业发展潜力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 训练芯片行业进出口情况分析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AI 训练芯片行业进口情况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一、2020-2025年AI 训练芯片进口规模及增长情况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二、AI 训练芯片主要进口来源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 训练芯片行业出口情况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一、2020-2025年AI 训练芯片出口规模及增长情况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二、AI 训练芯片主要出口目的地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 训练芯片行业总体发展与财务状况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2020-2025年中国AI 训练芯片行业规模情况</w:t>
      </w:r>
      <w:r>
        <w:rPr>
          <w:rFonts w:hint="eastAsia"/>
        </w:rPr>
        <w:br/>
      </w:r>
      <w:r>
        <w:rPr>
          <w:rFonts w:hint="eastAsia"/>
        </w:rPr>
        <w:t>　　　　一、AI 训练芯片行业企业数量规模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二、AI 训练芯片行业从业人员规模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三、AI 训练芯片行业市场敏感性分析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2020-2025年中国AI 训练芯片行业财务能力分析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一、AI 训练芯片行业盈利能力</w:t>
      </w:r>
      <w:r>
        <w:rPr>
          <w:rFonts w:hint="eastAsia"/>
        </w:rPr>
        <w:br/>
      </w:r>
      <w:r>
        <w:rPr>
          <w:rFonts w:hint="eastAsia"/>
        </w:rPr>
        <w:t>　　　　二、AI 训练芯片行业偿债能力</w:t>
      </w:r>
      <w:r>
        <w:rPr>
          <w:rFonts w:hint="eastAsia"/>
        </w:rPr>
        <w:br/>
      </w:r>
      <w:r>
        <w:rPr>
          <w:rFonts w:hint="eastAsia"/>
        </w:rPr>
        <w:t>　　　　三、AI 训练芯片行业营运能力</w:t>
      </w:r>
      <w:r>
        <w:rPr>
          <w:rFonts w:hint="eastAsia"/>
        </w:rPr>
        <w:br/>
      </w:r>
      <w:r>
        <w:rPr>
          <w:rFonts w:hint="eastAsia"/>
        </w:rPr>
        <w:t>　　　　四、AI 训练芯片行业发展能力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 训练芯片行业重点企业调研分析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训练芯片业务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训练芯片业务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训练芯片业务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训练芯片业务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训练芯片业务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训练芯片业务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 训练芯片行业竞争格局分析</w:t>
      </w:r>
      <w:r>
        <w:rPr>
          <w:rFonts w:hint="eastAsia"/>
        </w:rPr>
        <w:br/>
      </w:r>
      <w:r>
        <w:rPr>
          <w:rFonts w:hint="eastAsia"/>
        </w:rPr>
        <w:t>　　第一节 AI 训练芯片行业竞争格局总览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 训练芯片行业竞争力分析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2020-2025年AI 训练芯片行业企业并购活动分析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 训练芯片行业会展与招投标活动分析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 训练芯片行业会展活动及其市场影响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 训练芯片企业发展企业发展策略与建议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 训练芯片销售模式与渠道策略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 训练芯片品牌与市场推广策略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 训练芯片研发投入与技术创新能力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 训练芯片合作联盟与资源整合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 训练芯片行业风险与对策</w:t>
      </w:r>
      <w:r>
        <w:rPr>
          <w:rFonts w:hint="eastAsia"/>
        </w:rPr>
        <w:br/>
      </w:r>
      <w:r>
        <w:rPr>
          <w:rFonts w:hint="eastAsia"/>
        </w:rPr>
        <w:t>　　第一节 AI 训练芯片行业SWOT分析</w:t>
      </w:r>
      <w:r>
        <w:rPr>
          <w:rFonts w:hint="eastAsia"/>
        </w:rPr>
        <w:br/>
      </w:r>
      <w:r>
        <w:rPr>
          <w:rFonts w:hint="eastAsia"/>
        </w:rPr>
        <w:t>　　　　一、AI 训练芯片行业优势</w:t>
      </w:r>
      <w:r>
        <w:rPr>
          <w:rFonts w:hint="eastAsia"/>
        </w:rPr>
        <w:br/>
      </w:r>
      <w:r>
        <w:rPr>
          <w:rFonts w:hint="eastAsia"/>
        </w:rPr>
        <w:t>　　　　二、AI 训练芯片行业劣势</w:t>
      </w:r>
      <w:r>
        <w:rPr>
          <w:rFonts w:hint="eastAsia"/>
        </w:rPr>
        <w:br/>
      </w:r>
      <w:r>
        <w:rPr>
          <w:rFonts w:hint="eastAsia"/>
        </w:rPr>
        <w:t>　　　　三、AI 训练芯片市场机会</w:t>
      </w:r>
      <w:r>
        <w:rPr>
          <w:rFonts w:hint="eastAsia"/>
        </w:rPr>
        <w:br/>
      </w:r>
      <w:r>
        <w:rPr>
          <w:rFonts w:hint="eastAsia"/>
        </w:rPr>
        <w:t>　　　　四、AI 训练芯片市场威胁</w:t>
      </w:r>
      <w:r>
        <w:rPr>
          <w:rFonts w:hint="eastAsia"/>
        </w:rPr>
        <w:br/>
      </w:r>
      <w:r>
        <w:rPr>
          <w:rFonts w:hint="eastAsia"/>
        </w:rPr>
        <w:t>　　第二节 AI 训练芯片行业风险及对策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 训练芯片行业前景与发展趋势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2025-2026年AI 训练芯片行业发展环境分析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一、AI 训练芯片行业主管部门与监管体制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 训练芯片行业主要法律法规及政策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 训练芯片行业标准与质量监管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2026-2032年AI 训练芯片行业发展趋势与方向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2026-2032年AI 训练芯片行业发展潜力与机遇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 训练芯片行业研究结论与建议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中智林-AI 训练芯片行业发展建议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 训练芯片行业类别</w:t>
      </w:r>
      <w:r>
        <w:rPr>
          <w:rFonts w:hint="eastAsia"/>
        </w:rPr>
        <w:br/>
      </w:r>
      <w:r>
        <w:rPr>
          <w:rFonts w:hint="eastAsia"/>
        </w:rPr>
        <w:t>　　图表 AI 训练芯片行业产业链调研</w:t>
      </w:r>
      <w:r>
        <w:rPr>
          <w:rFonts w:hint="eastAsia"/>
        </w:rPr>
        <w:br/>
      </w:r>
      <w:r>
        <w:rPr>
          <w:rFonts w:hint="eastAsia"/>
        </w:rPr>
        <w:t>　　图表 AI 训练芯片行业现状</w:t>
      </w:r>
      <w:r>
        <w:rPr>
          <w:rFonts w:hint="eastAsia"/>
        </w:rPr>
        <w:br/>
      </w:r>
      <w:r>
        <w:rPr>
          <w:rFonts w:hint="eastAsia"/>
        </w:rPr>
        <w:t>　　图表 AI 训练芯片行业标准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 训练芯片市场规模</w:t>
      </w:r>
      <w:r>
        <w:rPr>
          <w:rFonts w:hint="eastAsia"/>
        </w:rPr>
        <w:br/>
      </w:r>
      <w:r>
        <w:rPr>
          <w:rFonts w:hint="eastAsia"/>
        </w:rPr>
        <w:t>　　图表 2026年中国AI 训练芯片行业产能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2020-2025年中国AI 训练芯片产量</w:t>
      </w:r>
      <w:r>
        <w:rPr>
          <w:rFonts w:hint="eastAsia"/>
        </w:rPr>
        <w:br/>
      </w:r>
      <w:r>
        <w:rPr>
          <w:rFonts w:hint="eastAsia"/>
        </w:rPr>
        <w:t>　　图表 AI 训练芯片行业动态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2020-2025年中国AI 训练芯片市场需求量</w:t>
      </w:r>
      <w:r>
        <w:rPr>
          <w:rFonts w:hint="eastAsia"/>
        </w:rPr>
        <w:br/>
      </w:r>
      <w:r>
        <w:rPr>
          <w:rFonts w:hint="eastAsia"/>
        </w:rPr>
        <w:t>　　图表 2026年中国AI 训练芯片行业需求区域调研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2020-2025年中国AI 训练芯片行情</w:t>
      </w:r>
      <w:r>
        <w:rPr>
          <w:rFonts w:hint="eastAsia"/>
        </w:rPr>
        <w:br/>
      </w:r>
      <w:r>
        <w:rPr>
          <w:rFonts w:hint="eastAsia"/>
        </w:rPr>
        <w:t>　　图表 2020-2025年中国AI 训练芯片价格走势图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2020-2025年中国AI 训练芯片行业销售收入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2020-2025年中国AI 训练芯片行业盈利情况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2020-2025年中国AI 训练芯片行业利润总额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 训练芯片进口数据</w:t>
      </w:r>
      <w:r>
        <w:rPr>
          <w:rFonts w:hint="eastAsia"/>
        </w:rPr>
        <w:br/>
      </w:r>
      <w:r>
        <w:rPr>
          <w:rFonts w:hint="eastAsia"/>
        </w:rPr>
        <w:t>　　图表 2020-2025年中国AI 训练芯片出口数据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 训练芯片行业企业数量统计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**地区AI 训练芯片市场规模</w:t>
      </w:r>
      <w:r>
        <w:rPr>
          <w:rFonts w:hint="eastAsia"/>
        </w:rPr>
        <w:br/>
      </w:r>
      <w:r>
        <w:rPr>
          <w:rFonts w:hint="eastAsia"/>
        </w:rPr>
        <w:t>　　图表 **地区AI 训练芯片行业市场需求</w:t>
      </w:r>
      <w:r>
        <w:rPr>
          <w:rFonts w:hint="eastAsia"/>
        </w:rPr>
        <w:br/>
      </w:r>
      <w:r>
        <w:rPr>
          <w:rFonts w:hint="eastAsia"/>
        </w:rPr>
        <w:t>　　图表 **地区AI 训练芯片市场调研</w:t>
      </w:r>
      <w:r>
        <w:rPr>
          <w:rFonts w:hint="eastAsia"/>
        </w:rPr>
        <w:br/>
      </w:r>
      <w:r>
        <w:rPr>
          <w:rFonts w:hint="eastAsia"/>
        </w:rPr>
        <w:t>　　图表 **地区AI 训练芯片行业市场需求分析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**地区AI 训练芯片市场规模</w:t>
      </w:r>
      <w:r>
        <w:rPr>
          <w:rFonts w:hint="eastAsia"/>
        </w:rPr>
        <w:br/>
      </w:r>
      <w:r>
        <w:rPr>
          <w:rFonts w:hint="eastAsia"/>
        </w:rPr>
        <w:t>　　图表 **地区AI 训练芯片行业市场需求</w:t>
      </w:r>
      <w:r>
        <w:rPr>
          <w:rFonts w:hint="eastAsia"/>
        </w:rPr>
        <w:br/>
      </w:r>
      <w:r>
        <w:rPr>
          <w:rFonts w:hint="eastAsia"/>
        </w:rPr>
        <w:t>　　图表 **地区AI 训练芯片市场调研</w:t>
      </w:r>
      <w:r>
        <w:rPr>
          <w:rFonts w:hint="eastAsia"/>
        </w:rPr>
        <w:br/>
      </w:r>
      <w:r>
        <w:rPr>
          <w:rFonts w:hint="eastAsia"/>
        </w:rPr>
        <w:t>　　图表 **地区AI 训练芯片行业市场需求分析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 训练芯片行业竞争对手分析</w:t>
      </w:r>
      <w:r>
        <w:rPr>
          <w:rFonts w:hint="eastAsia"/>
        </w:rPr>
        <w:br/>
      </w:r>
      <w:r>
        <w:rPr>
          <w:rFonts w:hint="eastAsia"/>
        </w:rPr>
        <w:t>　　图表 AI 训练芯片重点企业（一）基本信息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 训练芯片重点企业（一）经营情况分析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 训练芯片重点企业（一）主要经济指标情况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 训练芯片重点企业（二）经营情况分析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 训练芯片重点企业（二）主要经济指标情况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 训练芯片重点企业（三）经营情况分析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 训练芯片重点企业（三）主要经济指标情况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 训练芯片重点企业（三）成长能力情况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 训练芯片行业产能预测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 训练芯片行业产量预测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 训练芯片市场需求预测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 训练芯片市场规模预测</w:t>
      </w:r>
      <w:r>
        <w:rPr>
          <w:rFonts w:hint="eastAsia"/>
        </w:rPr>
        <w:br/>
      </w:r>
      <w:r>
        <w:rPr>
          <w:rFonts w:hint="eastAsia"/>
        </w:rPr>
        <w:t>　　图表 AI 训练芯片行业准入条件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2026-2032年中国AI 训练芯片行业信息化</w:t>
      </w:r>
      <w:r>
        <w:rPr>
          <w:rFonts w:hint="eastAsia"/>
        </w:rPr>
        <w:br/>
      </w:r>
      <w:r>
        <w:rPr>
          <w:rFonts w:hint="eastAsia"/>
        </w:rPr>
        <w:t>　　图表 2026年中国AI 训练芯片市场前景分析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 训练芯片行业风险分析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2026-2032年中国AI 训练芯片行业发展趋势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afa86819f460f" w:history="1">
        <w:r>
          <w:rPr>
            <w:rStyle w:val="Hyperlink"/>
          </w:rPr>
          <w:t>2026-2032年中国AI 训练芯片市场调查研究与发展前景报告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afa86819f460f" w:history="1">
        <w:r>
          <w:rPr>
            <w:rStyle w:val="Hyperlink"/>
          </w:rPr>
          <w:t>https://www.20087.com/0/11/AI-XunLianXinPianQianJing.html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c8c11ddab4db6" w:history="1">
      <w:r>
        <w:rPr>
          <w:rStyle w:val="Hyperlink"/>
        </w:rPr>
        <w:t>2026-2032年中国AI 训练芯片市场调查研究与发展前景报告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AI-XunLianXinPianQianJing.html" TargetMode="External" Id="R249afa86819f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AI-XunLianXinPianQianJing.html" TargetMode="External" Id="Rf22c8c11ddab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2026-01-06T02:14:08Z</dcterms:created>
  <dcterms:modified xsi:type="dcterms:W3CDTF">2026-01-06T03:14:08Z</dcterms:modified>
  <dc:subject>2026-2032年中国AI 训练芯片市场调查研究与发展前景报告</dc:subject>
  <dc:title>2026-2032年中国AI 训练芯片市场调查研究与发展前景报告</dc:title>
  <cp:keywords>2026-2032年中国AI 训练芯片市场调查研究与发展前景报告</cp:keywords>
  <dc:description>2026-2032年中国AI 训练芯片市场调查研究与发展前景报告</dc:description>
</cp:coreProperties>
</file>