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3d330ce442db" w:history="1">
              <w:r>
                <w:rPr>
                  <w:rStyle w:val="Hyperlink"/>
                </w:rPr>
                <w:t>2025-2031年中国HMGB1抗体行业现状与前景趋势分析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3d330ce442db" w:history="1">
              <w:r>
                <w:rPr>
                  <w:rStyle w:val="Hyperlink"/>
                </w:rPr>
                <w:t>2025-2031年中国HMGB1抗体行业现状与前景趋势分析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3d330ce442db" w:history="1">
                <w:r>
                  <w:rPr>
                    <w:rStyle w:val="Hyperlink"/>
                  </w:rPr>
                  <w:t>https://www.20087.com/0/11/HMGB1KangTiShiChangQianJingFenXi.html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HMGB1（High Mobility Group Box 1）抗体是一种针对HMGB1蛋白的特异性抗体，广泛应用于免疫学研究、临床诊断和药物开发等领域。HMGB1作为一种重要的炎症介质，参与了多种疾病的发生和发展过程，包括败血症、关节炎等。随着精准医学理念的兴起和对抗体技术的深入研究，HMGB1抗体在基础科研和临床转化方面的应用潜力日益显现。然而，由于其复杂的生物学功能和多样的作用机制，HMGB1抗体的研发仍面临诸多挑战。</w:t>
      </w:r>
      <w:r>
        <w:rPr>
          <w:rFonts w:hint="eastAsia"/>
        </w:rPr>
        <w:br/>
      </w:r>
      <w:r>
        <w:rPr>
          <w:rFonts w:hint="eastAsia"/>
        </w:rPr>
        <w:t>　　未来，HMGB1抗体行业将朝着更加精准和个性化的方向发展。一方面，随着基因编辑技术和单细胞测序技术的进步，未来有望实现基于HMGB1信号通路的个体化治疗方案，通过使用患者自身的细胞生成定制化抗体，不仅可以减少免疫排斥的风险，还能显著提高治疗的成功率。此外，通过改进抗体生产工艺和优化制剂配方，可以提升HMGB1抗体的稳定性和药效，满足日益增长的医疗需求。另一方面，考虑到不同患者的病情差异，提供针对性的治疗方案将成为趋势，允许医生根据患者的病理特征选择最适合的治疗策略。同时，加大对基础研究和临床试验的支持力度，培养跨学科的专业人才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3d330ce442db" w:history="1">
        <w:r>
          <w:rPr>
            <w:rStyle w:val="Hyperlink"/>
          </w:rPr>
          <w:t>2025-2031年中国HMGB1抗体行业现状与前景趋势分析</w:t>
        </w:r>
      </w:hyperlink>
      <w:r>
        <w:rPr>
          <w:rFonts w:hint="eastAsia"/>
        </w:rPr>
        <w:t>》基于权威数据与一手调研资料，系统分析了HMGB1抗体行业的产业链结构、市场规模、需求特征及价格体系，客观呈现了HMGB1抗体行业发展现状。报告科学预测了HMGB1抗体市场前景与未来趋势，重点剖析了主要企业的竞争格局、市场集中度及品牌影响力。同时，通过对HMGB1抗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HMGB1抗体行业概述</w:t>
      </w:r>
      <w:r>
        <w:rPr>
          <w:rFonts w:hint="eastAsia"/>
        </w:rPr>
        <w:br/>
      </w:r>
      <w:r>
        <w:rPr>
          <w:rFonts w:hint="eastAsia"/>
        </w:rPr>
        <w:t>　　第一节 HMGB1抗体定义与分类</w:t>
      </w:r>
      <w:r>
        <w:rPr>
          <w:rFonts w:hint="eastAsia"/>
        </w:rPr>
        <w:br/>
      </w:r>
      <w:r>
        <w:rPr>
          <w:rFonts w:hint="eastAsia"/>
        </w:rPr>
        <w:t>　　第二节 HMGB1抗体应用领域</w:t>
      </w:r>
      <w:r>
        <w:rPr>
          <w:rFonts w:hint="eastAsia"/>
        </w:rPr>
        <w:br/>
      </w:r>
      <w:r>
        <w:rPr>
          <w:rFonts w:hint="eastAsia"/>
        </w:rPr>
        <w:t>　　第三节 HMGB1抗体行业经济指标分析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HMGB1抗体产业链及经营模式分析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三、HMGB1抗体销售模式及销售渠道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全球HMGB1抗体市场发展综述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2019-2024年全球HMGB1抗体市场规模与趋势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主要国家与地区HMGB1抗体市场分析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2025-2031年全球HMGB1抗体行业发展趋势与前景预测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中国HMGB1抗体行业市场分析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2024-2025年HMGB1抗体产能与投资动态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一、国内HMGB1抗体产能及利用情况</w:t>
      </w:r>
      <w:r>
        <w:rPr>
          <w:rFonts w:hint="eastAsia"/>
        </w:rPr>
        <w:br/>
      </w:r>
      <w:r>
        <w:rPr>
          <w:rFonts w:hint="eastAsia"/>
        </w:rPr>
        <w:t>　　　　二、HMGB1抗体产能扩张与投资动态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2025-2031年HMGB1抗体行业产量统计与趋势预测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一、2019-2024年HMGB1抗体行业产量数据统计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1、2019-2024年HMGB1抗体产量及增长趋势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2、2019-2024年HMGB1抗体细分产品产量及份额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二、影响HMGB1抗体产量的关键因素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三、2025-2031年HMGB1抗体产量预测</w:t>
      </w:r>
      <w:r>
        <w:rPr>
          <w:rFonts w:hint="eastAsia"/>
        </w:rPr>
        <w:br/>
      </w:r>
      <w:r>
        <w:rPr>
          <w:rFonts w:hint="eastAsia"/>
        </w:rPr>
        <w:t>　　第三节 2025-2031年HMGB1抗体市场需求与销售分析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一、2024-2025年HMGB1抗体行业需求现状</w:t>
      </w:r>
      <w:r>
        <w:rPr>
          <w:rFonts w:hint="eastAsia"/>
        </w:rPr>
        <w:br/>
      </w:r>
      <w:r>
        <w:rPr>
          <w:rFonts w:hint="eastAsia"/>
        </w:rPr>
        <w:t>　　　　二、HMGB1抗体客户群体与需求特点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三、2019-2024年HMGB1抗体行业销售规模分析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四、2025-2031年HMGB1抗体市场增长潜力与规模预测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中国HMGB1抗体细分市场与下游应用领域分析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HMGB1抗体细分市场分析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一、2024-2025年HMGB1抗体主要细分产品市场现状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HMGB1抗体下游应用与客户群体分析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一、2024-2025年HMGB1抗体各应用领域市场现状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2024-2025年HMGB1抗体行业技术发展现状及趋势分析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HMGB1抗体行业技术发展现状分析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国内外HMGB1抗体行业技术差异与原因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HMGB1抗体行业技术发展方向、趋势预测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提升HMGB1抗体行业技术能力策略建议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HMGB1抗体价格机制与竞争策略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一、2019-2024年HMGB1抗体市场价格走势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HMGB1抗体定价策略与方法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2025-2031年HMGB1抗体价格竞争态势与趋势预测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中国HMGB1抗体行业重点区域市场研究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2024-2025年重点区域HMGB1抗体市场发展概况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二、2019-2024年HMGB1抗体市场需求规模情况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三、2025-2031年HMGB1抗体行业发展潜力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二、2019-2024年HMGB1抗体市场需求规模情况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三、2025-2031年HMGB1抗体行业发展潜力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二、2019-2024年HMGB1抗体市场需求规模情况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三、2025-2031年HMGB1抗体行业发展潜力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二、2019-2024年HMGB1抗体市场需求规模情况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三、2025-2031年HMGB1抗体行业发展潜力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二、2019-2024年HMGB1抗体市场需求规模情况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三、2025-2031年HMGB1抗体行业发展潜力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2019-2024年中国HMGB1抗体行业进出口情况分析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HMGB1抗体行业进口情况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一、2019-2024年HMGB1抗体进口规模及增长情况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二、HMGB1抗体主要进口来源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HMGB1抗体行业出口情况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一、2019-2024年HMGB1抗体出口规模及增长情况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二、HMGB1抗体主要出口目的地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2019-2024年中国HMGB1抗体行业总体发展与财务状况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2019-2024年中国HMGB1抗体行业规模情况</w:t>
      </w:r>
      <w:r>
        <w:rPr>
          <w:rFonts w:hint="eastAsia"/>
        </w:rPr>
        <w:br/>
      </w:r>
      <w:r>
        <w:rPr>
          <w:rFonts w:hint="eastAsia"/>
        </w:rPr>
        <w:t>　　　　一、HMGB1抗体行业企业数量规模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二、HMGB1抗体行业从业人员规模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三、HMGB1抗体行业市场敏感性分析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2019-2024年中国HMGB1抗体行业财务能力分析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一、HMGB1抗体行业盈利能力</w:t>
      </w:r>
      <w:r>
        <w:rPr>
          <w:rFonts w:hint="eastAsia"/>
        </w:rPr>
        <w:br/>
      </w:r>
      <w:r>
        <w:rPr>
          <w:rFonts w:hint="eastAsia"/>
        </w:rPr>
        <w:t>　　　　二、HMGB1抗体行业偿债能力</w:t>
      </w:r>
      <w:r>
        <w:rPr>
          <w:rFonts w:hint="eastAsia"/>
        </w:rPr>
        <w:br/>
      </w:r>
      <w:r>
        <w:rPr>
          <w:rFonts w:hint="eastAsia"/>
        </w:rPr>
        <w:t>　　　　三、HMGB1抗体行业营运能力</w:t>
      </w:r>
      <w:r>
        <w:rPr>
          <w:rFonts w:hint="eastAsia"/>
        </w:rPr>
        <w:br/>
      </w:r>
      <w:r>
        <w:rPr>
          <w:rFonts w:hint="eastAsia"/>
        </w:rPr>
        <w:t>　　　　四、HMGB1抗体行业发展能力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HMGB1抗体行业重点企业调研分析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二、企业HMGB1抗体业务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中国HMGB1抗体行业竞争格局分析</w:t>
      </w:r>
      <w:r>
        <w:rPr>
          <w:rFonts w:hint="eastAsia"/>
        </w:rPr>
        <w:br/>
      </w:r>
      <w:r>
        <w:rPr>
          <w:rFonts w:hint="eastAsia"/>
        </w:rPr>
        <w:t>　　第一节 HMGB1抗体行业竞争格局总览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2024-2025年HMGB1抗体行业竞争力分析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2019-2024年HMGB1抗体行业企业并购活动分析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2024-2025年HMGB1抗体行业会展与招投标活动分析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一、HMGB1抗体行业会展活动及其市场影响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2025年中国HMGB1抗体企业发展企业发展策略与建议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HMGB1抗体销售模式与渠道策略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HMGB1抗体品牌与市场推广策略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HMGB1抗体研发投入与技术创新能力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HMGB1抗体合作联盟与资源整合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中国HMGB1抗体行业风险与对策</w:t>
      </w:r>
      <w:r>
        <w:rPr>
          <w:rFonts w:hint="eastAsia"/>
        </w:rPr>
        <w:br/>
      </w:r>
      <w:r>
        <w:rPr>
          <w:rFonts w:hint="eastAsia"/>
        </w:rPr>
        <w:t>　　第一节 HMGB1抗体行业SWOT分析</w:t>
      </w:r>
      <w:r>
        <w:rPr>
          <w:rFonts w:hint="eastAsia"/>
        </w:rPr>
        <w:br/>
      </w:r>
      <w:r>
        <w:rPr>
          <w:rFonts w:hint="eastAsia"/>
        </w:rPr>
        <w:t>　　　　一、HMGB1抗体行业优势</w:t>
      </w:r>
      <w:r>
        <w:rPr>
          <w:rFonts w:hint="eastAsia"/>
        </w:rPr>
        <w:br/>
      </w:r>
      <w:r>
        <w:rPr>
          <w:rFonts w:hint="eastAsia"/>
        </w:rPr>
        <w:t>　　　　二、HMGB1抗体行业劣势</w:t>
      </w:r>
      <w:r>
        <w:rPr>
          <w:rFonts w:hint="eastAsia"/>
        </w:rPr>
        <w:br/>
      </w:r>
      <w:r>
        <w:rPr>
          <w:rFonts w:hint="eastAsia"/>
        </w:rPr>
        <w:t>　　　　三、HMGB1抗体市场机会</w:t>
      </w:r>
      <w:r>
        <w:rPr>
          <w:rFonts w:hint="eastAsia"/>
        </w:rPr>
        <w:br/>
      </w:r>
      <w:r>
        <w:rPr>
          <w:rFonts w:hint="eastAsia"/>
        </w:rPr>
        <w:t>　　　　四、HMGB1抗体市场威胁</w:t>
      </w:r>
      <w:r>
        <w:rPr>
          <w:rFonts w:hint="eastAsia"/>
        </w:rPr>
        <w:br/>
      </w:r>
      <w:r>
        <w:rPr>
          <w:rFonts w:hint="eastAsia"/>
        </w:rPr>
        <w:t>　　第二节 HMGB1抗体行业风险及对策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2025-2031年中国HMGB1抗体行业前景与发展趋势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2024-2025年HMGB1抗体行业发展环境分析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一、HMGB1抗体行业主管部门与监管体制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二、HMGB1抗体行业主要法律法规及政策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三、HMGB1抗体行业标准与质量监管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2025-2031年HMGB1抗体行业发展趋势与方向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2025-2031年HMGB1抗体行业发展潜力与机遇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HMGB1抗体行业研究结论与建议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中-智林-：HMGB1抗体行业发展建议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HMGB1抗体行业历程</w:t>
      </w:r>
      <w:r>
        <w:rPr>
          <w:rFonts w:hint="eastAsia"/>
        </w:rPr>
        <w:br/>
      </w:r>
      <w:r>
        <w:rPr>
          <w:rFonts w:hint="eastAsia"/>
        </w:rPr>
        <w:t>　　图表 HMGB1抗体行业生命周期</w:t>
      </w:r>
      <w:r>
        <w:rPr>
          <w:rFonts w:hint="eastAsia"/>
        </w:rPr>
        <w:br/>
      </w:r>
      <w:r>
        <w:rPr>
          <w:rFonts w:hint="eastAsia"/>
        </w:rPr>
        <w:t>　　图表 HMGB1抗体行业产业链分析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2019-2024年HMGB1抗体行业市场容量分析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2019-2024年中国HMGB1抗体市场需求量及增速统计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2024年中国HMGB1抗体行业需求领域分布格局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2019-2024年中国HMGB1抗体进口数量分析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2019-2024年中国HMGB1抗体进口金额分析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2019-2024年中国HMGB1抗体出口数量分析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2019-2024年中国HMGB1抗体出口金额分析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2024年中国HMGB1抗体进口国家及地区分析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2024年中国HMGB1抗体出口国家及地区分析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2019-2024年中国HMGB1抗体行业企业平均规模情况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**地区HMGB1抗体市场规模及增长情况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**地区HMGB1抗体行业市场需求情况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**地区HMGB1抗体市场规模及增长情况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**地区HMGB1抗体行业市场需求情况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**地区HMGB1抗体市场规模及增长情况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**地区HMGB1抗体行业市场需求情况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**地区HMGB1抗体市场规模及增长情况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**地区HMGB1抗体行业市场需求情况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HMGB1抗体重点企业（一）基本信息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HMGB1抗体重点企业（一）经营情况分析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HMGB1抗体重点企业（一）主要经济指标情况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HMGB1抗体重点企业（一）盈利能力情况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HMGB1抗体重点企业（二）经营情况分析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HMGB1抗体重点企业（二）主要经济指标情况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HMGB1抗体重点企业（二）盈利能力情况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HMGB1抗体企业信息</w:t>
      </w:r>
      <w:r>
        <w:rPr>
          <w:rFonts w:hint="eastAsia"/>
        </w:rPr>
        <w:br/>
      </w:r>
      <w:r>
        <w:rPr>
          <w:rFonts w:hint="eastAsia"/>
        </w:rPr>
        <w:t>　　图表 HMGB1抗体企业经营情况分析</w:t>
      </w:r>
      <w:r>
        <w:rPr>
          <w:rFonts w:hint="eastAsia"/>
        </w:rPr>
        <w:br/>
      </w:r>
      <w:r>
        <w:rPr>
          <w:rFonts w:hint="eastAsia"/>
        </w:rPr>
        <w:t>　　图表 HMGB1抗体重点企业（三）主要经济指标情况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HMGB1抗体重点企业（三）盈利能力情况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HMGB1抗体重点企业（三）成长能力情况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2025-2031年中国HMGB1抗体行业产能预测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2025-2031年中国HMGB1抗体行业产量预测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2025-2031年中国HMGB1抗体市场需求量预测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2025-2031年中国HMGB1抗体行业供需平衡预测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2025-2031年中国HMGB1抗体行业市场容量预测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2025-2031年中国HMGB1抗体行业市场规模预测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2025-2031年中国HMGB1抗体市场前景分析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2025-2031年中国HMGB1抗体发展趋势预测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3d330ce442db" w:history="1">
        <w:r>
          <w:rPr>
            <w:rStyle w:val="Hyperlink"/>
          </w:rPr>
          <w:t>2025-2031年中国HMGB1抗体行业现状与前景趋势分析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3d330ce442db" w:history="1">
        <w:r>
          <w:rPr>
            <w:rStyle w:val="Hyperlink"/>
          </w:rPr>
          <w:t>https://www.20087.com/0/11/HMGB1KangTiShiChangQianJingFenXi.html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热点：HMGB1的作用、HMGB1抗体半衰期、hmb中文叫什么、HMGB1抗体可以抑制hmgb1表达吗、GD1b抗体、HMGB1抗体染色、β2糖蛋白1型抗体、HMGB1抗体给药途径、单克隆抗体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740b2c6740cd" w:history="1">
      <w:r>
        <w:rPr>
          <w:rStyle w:val="Hyperlink"/>
        </w:rPr>
        <w:t>2025-2031年中国HMGB1抗体行业现状与前景趋势分析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MGB1KangTiShiChangQianJingFenXi.html" TargetMode="External" Id="R1f823d330ce4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MGB1KangTiShiChangQianJingFenXi.html" TargetMode="External" Id="Ra832740b2c67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2025-03-29T08:02:38Z</dcterms:created>
  <dcterms:modified xsi:type="dcterms:W3CDTF">2025-03-29T09:02:38Z</dcterms:modified>
  <dc:subject>2025-2031年中国HMGB1抗体行业现状与前景趋势分析</dc:subject>
  <dc:title>2025-2031年中国HMGB1抗体行业现状与前景趋势分析</dc:title>
  <cp:keywords>2025-2031年中国HMGB1抗体行业现状与前景趋势分析</cp:keywords>
  <dc:description>2025-2031年中国HMGB1抗体行业现状与前景趋势分析</dc:description>
</cp:coreProperties>
</file>