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024178454774" w:history="1">
              <w:r>
                <w:rPr>
                  <w:rStyle w:val="Hyperlink"/>
                </w:rPr>
                <w:t>全球与中国交流发电机发展现状及前景趋势报告（2026-2032年）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024178454774" w:history="1">
              <w:r>
                <w:rPr>
                  <w:rStyle w:val="Hyperlink"/>
                </w:rPr>
                <w:t>全球与中国交流发电机发展现状及前景趋势报告（2026-2032年）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2024178454774" w:history="1">
                <w:r>
                  <w:rPr>
                    <w:rStyle w:val="Hyperlink"/>
                  </w:rPr>
                  <w:t>https://www.20087.com/0/81/JiaoLiuFaDianJiFaZhanQianJingFenXi.html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中的核心设备，近年来随着能源转型和电力电子技术的发展，其设计和应用范围不断扩大。现代交流发电机不仅包括传统的同步发电机和感应发电机，还涵盖了风力、水力、太阳能等可再生能源驱动的发电机。这些发电机采用了高效的电磁设计和先进的控制系统，提高了电能质量和系统稳定性。同时，永磁同步发电机和超导发电机的出现，标志着交流发电机技术向着更高功率密度和更低损耗的方向发展。</w:t>
      </w:r>
      <w:r>
        <w:rPr>
          <w:rFonts w:hint="eastAsia"/>
        </w:rPr>
        <w:br/>
      </w:r>
      <w:r>
        <w:rPr>
          <w:rFonts w:hint="eastAsia"/>
        </w:rPr>
        <w:t>　　未来，交流发电机将更加注重灵活性和智能化。灵活性方面，将发展适用于分布式能源系统的微型和模块化发电机，支持微电网和离网供电需求。智能化方面，通过集成物联网和大数据分析，交流发电机将实现远程监控和预测性维护，提高运维效率。此外，随着电动汽车和储能系统的普及，双向交流发电机将成为智能电网中的重要组成部分，不仅能够发电，还能作为负载吸收多余电能，实现能源的双向流动和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2024178454774" w:history="1">
        <w:r>
          <w:rPr>
            <w:rStyle w:val="Hyperlink"/>
          </w:rPr>
          <w:t>全球与中国交流发电机发展现状及前景趋势报告（2026-2032年）</w:t>
        </w:r>
      </w:hyperlink>
      <w:r>
        <w:rPr>
          <w:rFonts w:hint="eastAsia"/>
        </w:rPr>
        <w:t>》基于多年交流发电机行业研究积累，结合当前市场发展现状，依托国家权威数据资源和长期市场监测数据库，对交流发电机行业进行了全面调研与分析。报告详细阐述了交流发电机市场规模、市场前景、发展趋势、技术现状及未来方向，重点分析了行业内主要企业的竞争格局，并通过SWOT分析揭示了交流发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62024178454774" w:history="1">
        <w:r>
          <w:rPr>
            <w:rStyle w:val="Hyperlink"/>
          </w:rPr>
          <w:t>全球与中国交流发电机发展现状及前景趋势报告（2026-2032年）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》为投资者提供了准确的市场现状解读，帮助预判行业前景，挖掘投资价值，同时从投资策略和营销策略等角度提出实用建议，助力投资者在交流发电机行业中把握机遇、规避风险。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中国交流发电机概述</w:t>
      </w:r>
      <w:r>
        <w:rPr>
          <w:rFonts w:hint="eastAsia"/>
        </w:rPr>
        <w:br/>
      </w:r>
      <w:r>
        <w:rPr>
          <w:rFonts w:hint="eastAsia"/>
        </w:rPr>
        <w:t>　　第一节 交流发电机行业定义</w:t>
      </w:r>
      <w:r>
        <w:rPr>
          <w:rFonts w:hint="eastAsia"/>
        </w:rPr>
        <w:br/>
      </w:r>
      <w:r>
        <w:rPr>
          <w:rFonts w:hint="eastAsia"/>
        </w:rPr>
        <w:t>　　第二节 交流发电机行业发展特性</w:t>
      </w:r>
      <w:r>
        <w:rPr>
          <w:rFonts w:hint="eastAsia"/>
        </w:rPr>
        <w:br/>
      </w:r>
      <w:r>
        <w:rPr>
          <w:rFonts w:hint="eastAsia"/>
        </w:rPr>
        <w:t>　　第三节 交流发电机产业链分析</w:t>
      </w:r>
      <w:r>
        <w:rPr>
          <w:rFonts w:hint="eastAsia"/>
        </w:rPr>
        <w:br/>
      </w:r>
      <w:r>
        <w:rPr>
          <w:rFonts w:hint="eastAsia"/>
        </w:rPr>
        <w:t>　　第四节 交流发电机行业生命周期分析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2025-2026年国外交流发电机市场发展概况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全球交流发电机市场发展分析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北美地区主要国家交流发电机市场概况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欧盟地区主要国家交流发电机市场概况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亚洲地区主要国家交流发电机市场概况</w:t>
      </w:r>
      <w:r>
        <w:rPr>
          <w:rFonts w:hint="eastAsia"/>
        </w:rPr>
        <w:br/>
      </w:r>
      <w:r>
        <w:rPr>
          <w:rFonts w:hint="eastAsia"/>
        </w:rPr>
        <w:t>　　第五节 全球交流发电机市场发展预测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2025-2026年中国交流发电机发展环境分析</w:t>
      </w:r>
      <w:r>
        <w:rPr>
          <w:rFonts w:hint="eastAsia"/>
        </w:rPr>
        <w:br/>
      </w:r>
      <w:r>
        <w:rPr>
          <w:rFonts w:hint="eastAsia"/>
        </w:rPr>
        <w:t>　　第一节 交流发电机行业经济环境分析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2025-2026年交流发电机市场特性分析</w:t>
      </w:r>
      <w:r>
        <w:rPr>
          <w:rFonts w:hint="eastAsia"/>
        </w:rPr>
        <w:br/>
      </w:r>
      <w:r>
        <w:rPr>
          <w:rFonts w:hint="eastAsia"/>
        </w:rPr>
        <w:t>　　第一节 交流发电机行业集中度分析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2025-2026年交流发电机行业SWOT分析</w:t>
      </w:r>
      <w:r>
        <w:rPr>
          <w:rFonts w:hint="eastAsia"/>
        </w:rPr>
        <w:br/>
      </w:r>
      <w:r>
        <w:rPr>
          <w:rFonts w:hint="eastAsia"/>
        </w:rPr>
        <w:t>　　　　一、交流发电机行业优势</w:t>
      </w:r>
      <w:r>
        <w:rPr>
          <w:rFonts w:hint="eastAsia"/>
        </w:rPr>
        <w:br/>
      </w:r>
      <w:r>
        <w:rPr>
          <w:rFonts w:hint="eastAsia"/>
        </w:rPr>
        <w:t>　　　　二、交流发电机行业劣势</w:t>
      </w:r>
      <w:r>
        <w:rPr>
          <w:rFonts w:hint="eastAsia"/>
        </w:rPr>
        <w:br/>
      </w:r>
      <w:r>
        <w:rPr>
          <w:rFonts w:hint="eastAsia"/>
        </w:rPr>
        <w:t>　　　　三、交流发电机行业机会</w:t>
      </w:r>
      <w:r>
        <w:rPr>
          <w:rFonts w:hint="eastAsia"/>
        </w:rPr>
        <w:br/>
      </w:r>
      <w:r>
        <w:rPr>
          <w:rFonts w:hint="eastAsia"/>
        </w:rPr>
        <w:t>　　　　四、交流发电机行业风险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中国交流发电机发展现状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2025-2026年中国交流发电机市场现状分析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一、交流发电机总体产能规模</w:t>
      </w:r>
      <w:r>
        <w:rPr>
          <w:rFonts w:hint="eastAsia"/>
        </w:rPr>
        <w:br/>
      </w:r>
      <w:r>
        <w:rPr>
          <w:rFonts w:hint="eastAsia"/>
        </w:rPr>
        <w:t>　　　　二、交流发电机生产区域分布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三、2020-2025年中国交流发电机产量统计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三、2026-2032年中国交流发电机产量预测</w:t>
      </w:r>
      <w:r>
        <w:rPr>
          <w:rFonts w:hint="eastAsia"/>
        </w:rPr>
        <w:br/>
      </w:r>
      <w:r>
        <w:rPr>
          <w:rFonts w:hint="eastAsia"/>
        </w:rPr>
        <w:t>　　第三节 中国交流发电机市场需求分析及预测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二、2020-2025年中国交流发电机市场需求量统计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中国交流发电机价格趋势分析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二、2026-2032年中国交流发电机市场价格走势预测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2020-2025年交流发电机行业经济运行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2020-2025年中国交流发电机行业盈利能力分析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2020-2025年中国交流发电机行业发展能力分析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2020-2025年交流发电机行业偿债能力分析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2020-2025年交流发电机制造企业数量分析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**地区交流发电机市场发展分析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2020-2025年中国交流发电机进出口分析</w:t>
      </w:r>
      <w:r>
        <w:rPr>
          <w:rFonts w:hint="eastAsia"/>
        </w:rPr>
        <w:br/>
      </w:r>
      <w:r>
        <w:rPr>
          <w:rFonts w:hint="eastAsia"/>
        </w:rPr>
        <w:t>　　第一节 交流发电机进口情况分析</w:t>
      </w:r>
      <w:r>
        <w:rPr>
          <w:rFonts w:hint="eastAsia"/>
        </w:rPr>
        <w:br/>
      </w:r>
      <w:r>
        <w:rPr>
          <w:rFonts w:hint="eastAsia"/>
        </w:rPr>
        <w:t>　　第二节 交流发电机出口情况分析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影响交流发电机进出口因素分析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主要交流发电机生产企业及竞争格局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交流发电机行业发展战略研究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一、交流发电机品牌的重要性</w:t>
      </w:r>
      <w:r>
        <w:rPr>
          <w:rFonts w:hint="eastAsia"/>
        </w:rPr>
        <w:br/>
      </w:r>
      <w:r>
        <w:rPr>
          <w:rFonts w:hint="eastAsia"/>
        </w:rPr>
        <w:t>　　　　二、交流发电机实施品牌战略的意义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四、我国交流发电机企业的品牌战略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五、交流发电机品牌战略管理的策略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交流发电机经营策略分析</w:t>
      </w:r>
      <w:r>
        <w:rPr>
          <w:rFonts w:hint="eastAsia"/>
        </w:rPr>
        <w:br/>
      </w:r>
      <w:r>
        <w:rPr>
          <w:rFonts w:hint="eastAsia"/>
        </w:rPr>
        <w:t>　　　　一、交流发电机市场细分策略</w:t>
      </w:r>
      <w:r>
        <w:rPr>
          <w:rFonts w:hint="eastAsia"/>
        </w:rPr>
        <w:br/>
      </w:r>
      <w:r>
        <w:rPr>
          <w:rFonts w:hint="eastAsia"/>
        </w:rPr>
        <w:t>　　　　二、交流发电机市场创新策略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四、交流发电机新产品差异化战略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2026-2032年中国交流发电机发展趋势预测及投资风险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2025-2026年交流发电机市场前景分析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2026-2032年交流发电机行业发展趋势预测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交流发电机行业投资风险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交流发电机投资建议</w:t>
      </w:r>
      <w:r>
        <w:rPr>
          <w:rFonts w:hint="eastAsia"/>
        </w:rPr>
        <w:br/>
      </w:r>
      <w:r>
        <w:rPr>
          <w:rFonts w:hint="eastAsia"/>
        </w:rPr>
        <w:t>　　第一节 交流发电机行业投资环境分析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交流发电机行业投资进入壁垒分析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2026-2032年中国交流发电机行业市场需求预测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2020-2025年中国交流发电机行业出口量及增速统计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2026年交流发电机市场前景分析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2026-2032年中国交流发电机市场需求预测</w:t>
      </w:r>
      <w:r>
        <w:rPr>
          <w:rFonts w:hint="eastAsia"/>
        </w:rPr>
        <w:br/>
      </w:r>
      <w:r>
        <w:rPr>
          <w:rFonts w:hint="eastAsia"/>
        </w:rPr>
        <w:t>　　图表 2026年交流发电机发展趋势预测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024178454774" w:history="1">
        <w:r>
          <w:rPr>
            <w:rStyle w:val="Hyperlink"/>
          </w:rPr>
          <w:t>全球与中国交流发电机发展现状及前景趋势报告（2026-2032年）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2024178454774" w:history="1">
        <w:r>
          <w:rPr>
            <w:rStyle w:val="Hyperlink"/>
          </w:rPr>
          <w:t>https://www.20087.com/0/81/JiaoLiuFaDianJiFaZhanQianJingFenXi.html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898b9d3194542" w:history="1">
      <w:r>
        <w:rPr>
          <w:rStyle w:val="Hyperlink"/>
        </w:rPr>
        <w:t>全球与中国交流发电机发展现状及前景趋势报告（2026-2032年）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oLiuFaDianJiFaZhanQianJingFenXi.html" TargetMode="External" Id="Rbe6202417845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oLiuFaDianJiFaZhanQianJingFenXi.html" TargetMode="External" Id="R255898b9d319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2025-12-07T02:37:00Z</dcterms:created>
  <dcterms:modified xsi:type="dcterms:W3CDTF">2025-12-07T03:37:00Z</dcterms:modified>
  <dc:subject>全球与中国交流发电机发展现状及前景趋势报告（2026-2032年）</dc:subject>
  <dc:title>全球与中国交流发电机发展现状及前景趋势报告（2026-2032年）</dc:title>
  <cp:keywords>全球与中国交流发电机发展现状及前景趋势报告（2026-2032年）</cp:keywords>
  <dc:description>全球与中国交流发电机发展现状及前景趋势报告（2026-2032年）</dc:description>
</cp:coreProperties>
</file>