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8adc396bf4f39" w:history="1">
              <w:r>
                <w:rPr>
                  <w:rStyle w:val="Hyperlink"/>
                </w:rPr>
                <w:t>2026-2032年中国光脉冲传感器行业研究与前景趋势报告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8adc396bf4f39" w:history="1">
              <w:r>
                <w:rPr>
                  <w:rStyle w:val="Hyperlink"/>
                </w:rPr>
                <w:t>2026-2032年中国光脉冲传感器行业研究与前景趋势报告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8adc396bf4f39" w:history="1">
                <w:r>
                  <w:rPr>
                    <w:rStyle w:val="Hyperlink"/>
                  </w:rPr>
                  <w:t>https://www.20087.com/0/91/GuangMaiChongChuanGanQiHangYeQianJing.html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脉冲传感器是一种利用光学原理（如光电容积脉搏波描记法，PPG）通过向人体皮肤发射特定波长的光并检测反射或透射光信号变化，从而非侵入式地获取心率、血氧饱和度等生理参数的核心元器件。随着大众健康意识的觉醒与可穿戴设备的全面普及，光脉冲传感器已成为智能手表、运动手环及医疗级监测终端的标配组件。得益于材料科学的进步与微型化封装技术，现代光脉冲传感器在保持极低功耗的同时，实现了信号采集灵敏度与抗干扰能力的显著提升。结合机器学习算法，该传感器能够有效过滤运动伪影与环境光噪声，提供媲美传统医疗设备的连续、实时健康监测数据，极大地推动了预防医学与个人健康管理的数字化进程。</w:t>
      </w:r>
      <w:r>
        <w:rPr>
          <w:rFonts w:hint="eastAsia"/>
        </w:rPr>
        <w:br/>
      </w:r>
      <w:r>
        <w:rPr>
          <w:rFonts w:hint="eastAsia"/>
        </w:rPr>
        <w:t>　　未来，光脉冲传感器的技术演进将聚焦于多模态融合与无感化监测。市场调研网认为，一方面，传感器将集成更多光学波长与传感维度，从单一的心率监测拓展至血压估算、血糖趋势监测及压力评估等更复杂的生理指标分析，成为腕上微型健康实验室。另一方面，柔性电子技术与新型光电材料的结合，将使光脉冲传感器具备“皮肤般”的贴合度与延展性，突破传统刚性器件的形态限制，实现更加舒适、无感的长期佩戴体验。此外，随着远程医疗与居家养老需求的激增，光脉冲传感器将深度嵌入智能家居与物联网生态，通过云端大数据的持续分析，为慢性病患者提供个性化的健康干预方案，推动医疗服务从院内向院外全面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8adc396bf4f39" w:history="1">
        <w:r>
          <w:rPr>
            <w:rStyle w:val="Hyperlink"/>
          </w:rPr>
          <w:t>2026-2032年中国光脉冲传感器行业研究与前景趋势报告</w:t>
        </w:r>
      </w:hyperlink>
      <w:r>
        <w:rPr>
          <w:rFonts w:hint="eastAsia"/>
        </w:rPr>
        <w:t>》，2025年光脉冲传感器行业市场规模达 亿元，预计2032年市场规模将达 亿元，期间年均复合增长率（CAGR）达 %。报告基于统计局、相关行业协会及科研机构的详实数据，系统梳理了光脉冲传感器产业链结构和供需现状，客观分析了光脉冲传感器市场规模、价格变动及需求特征。报告从光脉冲传感器技术发展现状与创新方向切入，结合政策环境与消费趋势变化，对光脉冲传感器行业未来前景和增长空间进行了合理预测。通过对光脉冲传感器重点企业的市场表现分析，呈现了行业竞争格局。同时，报告评估了不同光脉冲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光脉冲传感器行业概述</w:t>
      </w:r>
      <w:r>
        <w:rPr>
          <w:rFonts w:hint="eastAsia"/>
        </w:rPr>
        <w:br/>
      </w:r>
      <w:r>
        <w:rPr>
          <w:rFonts w:hint="eastAsia"/>
        </w:rPr>
        <w:t>　　第一节 光脉冲传感器定义与分类</w:t>
      </w:r>
      <w:r>
        <w:rPr>
          <w:rFonts w:hint="eastAsia"/>
        </w:rPr>
        <w:br/>
      </w:r>
      <w:r>
        <w:rPr>
          <w:rFonts w:hint="eastAsia"/>
        </w:rPr>
        <w:t>　　第二节 光脉冲传感器应用领域</w:t>
      </w:r>
      <w:r>
        <w:rPr>
          <w:rFonts w:hint="eastAsia"/>
        </w:rPr>
        <w:br/>
      </w:r>
      <w:r>
        <w:rPr>
          <w:rFonts w:hint="eastAsia"/>
        </w:rPr>
        <w:t>　　第三节 光脉冲传感器行业经济指标分析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一、光脉冲传感器行业赢利性评估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二、光脉冲传感器行业成长速度分析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三、光脉冲传感器附加值提升空间探讨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四、光脉冲传感器行业进入壁垒分析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五、光脉冲传感器行业风险性评估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六、光脉冲传感器行业周期性分析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七、光脉冲传感器行业竞争程度指标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八、光脉冲传感器行业成熟度综合分析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光脉冲传感器产业链及经营模式分析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三、光脉冲传感器销售模式与渠道策略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全球光脉冲传感器市场发展分析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2025-2026年全球光脉冲传感器行业发展分析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一、全球光脉冲传感器行业市场规模与趋势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二、全球光脉冲传感器行业发展特点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三、全球光脉冲传感器行业竞争格局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主要国家与地区光脉冲传感器市场分析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2026-2032年全球光脉冲传感器行业发展趋势与前景预测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一、光脉冲传感器行业发展趋势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二、光脉冲传感器行业发展潜力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中国光脉冲传感器行业市场分析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2025-2026年光脉冲传感器产能与投资动态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一、国内光脉冲传感器产能现状与利用效率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二、光脉冲传感器产能扩张与投资动态分析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2026-2032年光脉冲传感器行业产量统计与趋势预测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一、2020-2025年光脉冲传感器行业产量与增长趋势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1、2020-2025年光脉冲传感器产量及增长趋势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2、2020-2025年光脉冲传感器细分产品产量及份额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二、光脉冲传感器产量影响因素分析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三、2026-2032年光脉冲传感器产量预测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2026-2032年光脉冲传感器市场需求与销售分析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一、2025-2026年光脉冲传感器行业需求现状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二、光脉冲传感器客户群体与需求特点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三、2020-2025年光脉冲传感器行业销售规模分析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四、2026-2032年光脉冲传感器市场增长潜力与规模预测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2025-2026年光脉冲传感器行业技术发展现状及趋势分析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光脉冲传感器行业技术发展现状分析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国内外光脉冲传感器行业技术差距分析及差距形成的主要原因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光脉冲传感器行业技术发展方向、趋势预测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提升光脉冲传感器行业技术能力策略建议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中国光脉冲传感器细分市场分析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一、2025-2026年光脉冲传感器主要细分产品市场现状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光脉冲传感器价格机制与竞争策略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一、2020-2025年光脉冲传感器市场价格走势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光脉冲传感器定价策略与方法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2026-2032年光脉冲传感器价格竞争态势与趋势预测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中国光脉冲传感器行业重点区域市场研究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2025-2026年重点区域光脉冲传感器市场发展概况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二、2020-2025年光脉冲传感器市场需求规模情况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三、2026-2032年光脉冲传感器行业发展潜力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二、2020-2025年光脉冲传感器市场需求规模情况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三、2026-2032年光脉冲传感器行业发展潜力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二、2020-2025年光脉冲传感器市场需求规模情况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三、2026-2032年光脉冲传感器行业发展潜力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二、2020-2025年光脉冲传感器市场需求规模情况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三、2026-2032年光脉冲传感器行业发展潜力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二、2020-2025年光脉冲传感器市场需求规模情况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三、2026-2032年光脉冲传感器行业发展潜力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2020-2025年中国光脉冲传感器行业进出口情况分析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光脉冲传感器行业进口规模与来源分析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一、2020-2025年光脉冲传感器进口规模分析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二、光脉冲传感器主要进口来源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光脉冲传感器行业出口规模与目的地分析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一、2020-2025年光脉冲传感器出口规模分析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二、光脉冲传感器主要出口目的地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2020-2025年中国光脉冲传感器总体规模与财务指标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中国光脉冲传感器行业总体规模分析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一、光脉冲传感器企业数量与结构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二、光脉冲传感器从业人员规模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三、光脉冲传感器行业资产状况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中国光脉冲传感器行业财务指标总体分析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光脉冲传感器行业重点企业经营状况分析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光脉冲传感器重点企业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光脉冲传感器领先企业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光脉冲传感器标杆企业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光脉冲传感器代表企业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光脉冲传感器龙头企业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光脉冲传感器重点企业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中国光脉冲传感器行业竞争格局分析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光脉冲传感器行业竞争格局总览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2025-2026年光脉冲传感器行业竞争力分析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一、光脉冲传感器供应商议价能力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四、光脉冲传感器替代品威胁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2020-2025年光脉冲传感器行业企业并购活动分析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2025-2026年光脉冲传感器行业会展与招投标活动分析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一、光脉冲传感器行业会展活动及其市场影响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2026年中国光脉冲传感器企业发展策略分析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光脉冲传感器市场策略分析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一、光脉冲传感器市场定位与拓展策略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二、光脉冲传感器市场细分与目标客户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光脉冲传感器销售策略分析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一、光脉冲传感器销售渠道与网络建设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提高光脉冲传感器企业竞争力建议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一、光脉冲传感器技术创新与管理优化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光脉冲传感器品牌战略思考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一、光脉冲传感器品牌建设与维护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二、光脉冲传感器品牌影响力与市场竞争力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中国光脉冲传感器行业风险与对策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光脉冲传感器行业SWOT分析</w:t>
      </w:r>
      <w:r>
        <w:rPr>
          <w:rFonts w:hint="eastAsia"/>
        </w:rPr>
        <w:br/>
      </w:r>
      <w:r>
        <w:rPr>
          <w:rFonts w:hint="eastAsia"/>
        </w:rPr>
        <w:t>　　　　一、光脉冲传感器行业优势分析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二、光脉冲传感器行业劣势分析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三、光脉冲传感器市场机会探索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四、光脉冲传感器市场威胁评估</w:t>
      </w:r>
      <w:r>
        <w:rPr>
          <w:rFonts w:hint="eastAsia"/>
        </w:rPr>
        <w:br/>
      </w:r>
      <w:r>
        <w:rPr>
          <w:rFonts w:hint="eastAsia"/>
        </w:rPr>
        <w:t>　　第二节 光脉冲传感器行业风险及对策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2026-2032年中国光脉冲传感器行业前景与发展趋势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光脉冲传感器行业发展环境分析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2026-2032年光脉冲传感器行业发展趋势与方向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一、光脉冲传感器行业发展方向预测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二、光脉冲传感器发展趋势分析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2026-2032年光脉冲传感器行业发展潜力与机遇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一、光脉冲传感器市场发展潜力评估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二、光脉冲传感器新兴市场与机遇探索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光脉冲传感器行业研究结论与建议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中~智~林：光脉冲传感器行业发展建议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光脉冲传感器行业类别</w:t>
      </w:r>
      <w:r>
        <w:rPr>
          <w:rFonts w:hint="eastAsia"/>
        </w:rPr>
        <w:br/>
      </w:r>
      <w:r>
        <w:rPr>
          <w:rFonts w:hint="eastAsia"/>
        </w:rPr>
        <w:t>　　图表 光脉冲传感器行业产业链调研</w:t>
      </w:r>
      <w:r>
        <w:rPr>
          <w:rFonts w:hint="eastAsia"/>
        </w:rPr>
        <w:br/>
      </w:r>
      <w:r>
        <w:rPr>
          <w:rFonts w:hint="eastAsia"/>
        </w:rPr>
        <w:t>　　图表 光脉冲传感器行业现状</w:t>
      </w:r>
      <w:r>
        <w:rPr>
          <w:rFonts w:hint="eastAsia"/>
        </w:rPr>
        <w:br/>
      </w:r>
      <w:r>
        <w:rPr>
          <w:rFonts w:hint="eastAsia"/>
        </w:rPr>
        <w:t>　　图表 光脉冲传感器行业标准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2025年中国光脉冲传感器行业产能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2020-2025年中国光脉冲传感器行业产量统计</w:t>
      </w:r>
      <w:r>
        <w:rPr>
          <w:rFonts w:hint="eastAsia"/>
        </w:rPr>
        <w:br/>
      </w:r>
      <w:r>
        <w:rPr>
          <w:rFonts w:hint="eastAsia"/>
        </w:rPr>
        <w:t>　　图表 光脉冲传感器行业动态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2025年中国光脉冲传感器行业需求区域调研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2020-2025年中国光脉冲传感器行情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2020-2025年中国光脉冲传感器行业企业数量统计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**地区光脉冲传感器市场规模</w:t>
      </w:r>
      <w:r>
        <w:rPr>
          <w:rFonts w:hint="eastAsia"/>
        </w:rPr>
        <w:br/>
      </w:r>
      <w:r>
        <w:rPr>
          <w:rFonts w:hint="eastAsia"/>
        </w:rPr>
        <w:t>　　图表 **地区光脉冲传感器行业市场需求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**地区光脉冲传感器市场调研</w:t>
      </w:r>
      <w:r>
        <w:rPr>
          <w:rFonts w:hint="eastAsia"/>
        </w:rPr>
        <w:br/>
      </w:r>
      <w:r>
        <w:rPr>
          <w:rFonts w:hint="eastAsia"/>
        </w:rPr>
        <w:t>　　图表 **地区光脉冲传感器行业市场需求分析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**地区光脉冲传感器市场规模</w:t>
      </w:r>
      <w:r>
        <w:rPr>
          <w:rFonts w:hint="eastAsia"/>
        </w:rPr>
        <w:br/>
      </w:r>
      <w:r>
        <w:rPr>
          <w:rFonts w:hint="eastAsia"/>
        </w:rPr>
        <w:t>　　图表 **地区光脉冲传感器行业市场需求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**地区光脉冲传感器市场调研</w:t>
      </w:r>
      <w:r>
        <w:rPr>
          <w:rFonts w:hint="eastAsia"/>
        </w:rPr>
        <w:br/>
      </w:r>
      <w:r>
        <w:rPr>
          <w:rFonts w:hint="eastAsia"/>
        </w:rPr>
        <w:t>　　图表 **地区光脉冲传感器行业市场需求分析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光脉冲传感器行业竞争对手分析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光脉冲传感器重点企业（三）成长能力情况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光脉冲传感器行业准入条件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2026-2032年中国光脉冲传感器行业发展趋势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8adc396bf4f39" w:history="1">
        <w:r>
          <w:rPr>
            <w:rStyle w:val="Hyperlink"/>
          </w:rPr>
          <w:t>2026-2032年中国光脉冲传感器行业研究与前景趋势报告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8adc396bf4f39" w:history="1">
        <w:r>
          <w:rPr>
            <w:rStyle w:val="Hyperlink"/>
          </w:rPr>
          <w:t>https://www.20087.com/0/91/GuangMaiChongChuanGanQiHangYeQianJing.html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热点：光脉冲是什么意思、脉冲式光电传感器工作原理、传感器的基本原理、光电脉冲式位移传感器、光敏传感器、光学脉冲、强光脉冲、光脉冲的速度是多少、霍尔传感器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08489713426c" w:history="1">
      <w:r>
        <w:rPr>
          <w:rStyle w:val="Hyperlink"/>
        </w:rPr>
        <w:t>2026-2032年中国光脉冲传感器行业研究与前景趋势报告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angMaiChongChuanGanQiHangYeQianJing.html" TargetMode="External" Id="R6078adc396bf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angMaiChongChuanGanQiHangYeQianJing.html" TargetMode="External" Id="R89d408489713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2026-07-22T23:37:48Z</dcterms:created>
  <dcterms:modified xsi:type="dcterms:W3CDTF">2026-07-23T00:37:48Z</dcterms:modified>
  <dc:subject>2026-2032年中国光脉冲传感器行业研究与前景趋势报告</dc:subject>
  <dc:title>2026-2032年中国光脉冲传感器行业研究与前景趋势报告</dc:title>
  <cp:keywords>2026-2032年中国光脉冲传感器行业研究与前景趋势报告</cp:keywords>
  <dc:description>2026-2032年中国光脉冲传感器行业研究与前景趋势报告</dc:description>
</cp:coreProperties>
</file>