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3e871f71c4ffb" w:history="1">
              <w:r>
                <w:rPr>
                  <w:rStyle w:val="Hyperlink"/>
                </w:rPr>
                <w:t>2025-2031年中国分级机行业发展调研与市场前景分析报告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3e871f71c4ffb" w:history="1">
              <w:r>
                <w:rPr>
                  <w:rStyle w:val="Hyperlink"/>
                </w:rPr>
                <w:t>2025-2031年中国分级机行业发展调研与市场前景分析报告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3e871f71c4ffb" w:history="1">
                <w:r>
                  <w:rPr>
                    <w:rStyle w:val="Hyperlink"/>
                  </w:rPr>
                  <w:t>https://www.20087.com/0/A1/FenJiJiFaZhanQuShi.html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级机主要用于矿产、化工、食品等行业，对物料进行精细筛分和分级处理。近年来，随着工业自动化水平的提升，分级机的技术得到显著进步，如振动分级机、螺旋分级机、气流分级机等，它们在精度、效率和稳定性方面都有所增强。现代分级机不仅能够处理更广泛的物料类型，还能在复杂工况下保持高分离性能，有效提升了生产线的综合效益。</w:t>
      </w:r>
      <w:r>
        <w:rPr>
          <w:rFonts w:hint="eastAsia"/>
        </w:rPr>
        <w:br/>
      </w:r>
      <w:r>
        <w:rPr>
          <w:rFonts w:hint="eastAsia"/>
        </w:rPr>
        <w:t>　　未来，分级机的发展将着重于智能化和环保化两个方向。智能化将通过集成传感器和智能控制系统，实现对分级过程的精确控制和故障预测，从而降低能耗和维护成本。环保化则体现在设计上减少噪音和粉尘排放，以及提高物料回收率，减少资源浪费。同时，随着3D打印等先进制造技术的应用，分级机的定制化程度将进一步提高，以适应更多个性化和特殊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3e871f71c4ffb" w:history="1">
        <w:r>
          <w:rPr>
            <w:rStyle w:val="Hyperlink"/>
          </w:rPr>
          <w:t>2025-2031年中国分级机行业发展调研与市场前景分析报告</w:t>
        </w:r>
      </w:hyperlink>
      <w:r>
        <w:rPr>
          <w:rFonts w:hint="eastAsia"/>
        </w:rPr>
        <w:t>》基于国家统计局及相关行业协会的详实数据，系统分析了分级机市场规模、竞争格局及分级机重点企业经营状况，梳理分级机行业技术发展现状与未来方向。报告还结合分级机市场供需变化与政策环境，对分级机行业发展前景与趋势作出科学预测，并评估分级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中国分级机行业概述</w:t>
      </w:r>
      <w:r>
        <w:rPr>
          <w:rFonts w:hint="eastAsia"/>
        </w:rPr>
        <w:br/>
      </w:r>
      <w:r>
        <w:rPr>
          <w:rFonts w:hint="eastAsia"/>
        </w:rPr>
        <w:t>　　第一节 分级机行业定义</w:t>
      </w:r>
      <w:r>
        <w:rPr>
          <w:rFonts w:hint="eastAsia"/>
        </w:rPr>
        <w:br/>
      </w:r>
      <w:r>
        <w:rPr>
          <w:rFonts w:hint="eastAsia"/>
        </w:rPr>
        <w:t>　　第二节 分级机行业发展种类</w:t>
      </w:r>
      <w:r>
        <w:rPr>
          <w:rFonts w:hint="eastAsia"/>
        </w:rPr>
        <w:br/>
      </w:r>
      <w:r>
        <w:rPr>
          <w:rFonts w:hint="eastAsia"/>
        </w:rPr>
        <w:t>　　第三节 分级机行业特征</w:t>
      </w:r>
      <w:r>
        <w:rPr>
          <w:rFonts w:hint="eastAsia"/>
        </w:rPr>
        <w:br/>
      </w:r>
      <w:r>
        <w:rPr>
          <w:rFonts w:hint="eastAsia"/>
        </w:rPr>
        <w:t>　　第四节 分级机行业发展历程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2024-2025年中国分级机行业发展环境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分级机行业相关政策及影响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中国分级机行业发展特点</w:t>
      </w:r>
      <w:r>
        <w:rPr>
          <w:rFonts w:hint="eastAsia"/>
        </w:rPr>
        <w:br/>
      </w:r>
      <w:r>
        <w:rPr>
          <w:rFonts w:hint="eastAsia"/>
        </w:rPr>
        <w:t>　　第一节 分级机行业运行分析</w:t>
      </w:r>
      <w:r>
        <w:rPr>
          <w:rFonts w:hint="eastAsia"/>
        </w:rPr>
        <w:br/>
      </w:r>
      <w:r>
        <w:rPr>
          <w:rFonts w:hint="eastAsia"/>
        </w:rPr>
        <w:t>　　第二节 中国分级机行业重要性</w:t>
      </w:r>
      <w:r>
        <w:rPr>
          <w:rFonts w:hint="eastAsia"/>
        </w:rPr>
        <w:br/>
      </w:r>
      <w:r>
        <w:rPr>
          <w:rFonts w:hint="eastAsia"/>
        </w:rPr>
        <w:t>　　第三节 分级机行业特性分析</w:t>
      </w:r>
      <w:r>
        <w:rPr>
          <w:rFonts w:hint="eastAsia"/>
        </w:rPr>
        <w:br/>
      </w:r>
      <w:r>
        <w:rPr>
          <w:rFonts w:hint="eastAsia"/>
        </w:rPr>
        <w:t>　　第四节 分级机行业发展历程</w:t>
      </w:r>
      <w:r>
        <w:rPr>
          <w:rFonts w:hint="eastAsia"/>
        </w:rPr>
        <w:br/>
      </w:r>
      <w:r>
        <w:rPr>
          <w:rFonts w:hint="eastAsia"/>
        </w:rPr>
        <w:t>　　第五节 分级机行业技术现状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中国分级机厂商市场竞争力与市场竞争格局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分级机行业竞争格局分析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中国分级机行业供需情况</w:t>
      </w:r>
      <w:r>
        <w:rPr>
          <w:rFonts w:hint="eastAsia"/>
        </w:rPr>
        <w:br/>
      </w:r>
      <w:r>
        <w:rPr>
          <w:rFonts w:hint="eastAsia"/>
        </w:rPr>
        <w:t>　　第一节 分级机行业市场需求分析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分级机行业供给能力分析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分级机行业销售状况分析</w:t>
      </w:r>
      <w:r>
        <w:rPr>
          <w:rFonts w:hint="eastAsia"/>
        </w:rPr>
        <w:br/>
      </w:r>
      <w:r>
        <w:rPr>
          <w:rFonts w:hint="eastAsia"/>
        </w:rPr>
        <w:t>　　第一节 分级机行业销售收入分析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分级机行业投资收益率分析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分级机行业产品销售成本分析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分级机行业销售税金分析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分级机行业进出口分析</w:t>
      </w:r>
      <w:r>
        <w:rPr>
          <w:rFonts w:hint="eastAsia"/>
        </w:rPr>
        <w:br/>
      </w:r>
      <w:r>
        <w:rPr>
          <w:rFonts w:hint="eastAsia"/>
        </w:rPr>
        <w:t>　　第一节 分级机行业历史进出口总量变化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一、分级机行业进口总量变化</w:t>
      </w:r>
      <w:r>
        <w:rPr>
          <w:rFonts w:hint="eastAsia"/>
        </w:rPr>
        <w:br/>
      </w:r>
      <w:r>
        <w:rPr>
          <w:rFonts w:hint="eastAsia"/>
        </w:rPr>
        <w:t>　　　　二、分级机行业出口总量变化</w:t>
      </w:r>
      <w:r>
        <w:rPr>
          <w:rFonts w:hint="eastAsia"/>
        </w:rPr>
        <w:br/>
      </w:r>
      <w:r>
        <w:rPr>
          <w:rFonts w:hint="eastAsia"/>
        </w:rPr>
        <w:t>　　　　三、分级机行业进出口差量变动情况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分级机行业历史进出口结构变化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一、分级机行业进口来源分析</w:t>
      </w:r>
      <w:r>
        <w:rPr>
          <w:rFonts w:hint="eastAsia"/>
        </w:rPr>
        <w:br/>
      </w:r>
      <w:r>
        <w:rPr>
          <w:rFonts w:hint="eastAsia"/>
        </w:rPr>
        <w:t>　　　　二、分级机行业出口去向分析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影响分级机行业进出口的主要因素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分级机行业进出口态势展望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一、分级机行业进口态势展望</w:t>
      </w:r>
      <w:r>
        <w:rPr>
          <w:rFonts w:hint="eastAsia"/>
        </w:rPr>
        <w:br/>
      </w:r>
      <w:r>
        <w:rPr>
          <w:rFonts w:hint="eastAsia"/>
        </w:rPr>
        <w:t>　　　　二、分级机行业出口态势展望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中国分级机区域市场投资状况分析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中国分级机市场发展预测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分级机重点企业发展展望</w:t>
      </w:r>
      <w:r>
        <w:rPr>
          <w:rFonts w:hint="eastAsia"/>
        </w:rPr>
        <w:br/>
      </w:r>
      <w:r>
        <w:rPr>
          <w:rFonts w:hint="eastAsia"/>
        </w:rPr>
        <w:t>　　第一节 分级机企业（一）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分级机企业（二）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分级机企业（三）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分级机企业（四）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分级机企业（五）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分级机企业（六）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中国分级机行业未来发展预测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一、2025-2031年分级机行业产能预测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二、2025-2031年分级机行业产量预测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一、2025-2031年分级机行业需求预测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二、2025-2031年分级机行业市场供需平衡预测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分级机产业链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2020-2025年中国分级机行业市场规模及增长情况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2020-2025年中国分级机行业产量及增长趋势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2020-2025年中国分级机市场需求量及增速统计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2020-2025年中国分级机行业盈利情况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2020-2025年中国分级机行业市场规模及增长情况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2025-2031年中国分级机市场需求量预测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3e871f71c4ffb" w:history="1">
        <w:r>
          <w:rPr>
            <w:rStyle w:val="Hyperlink"/>
          </w:rPr>
          <w:t>2025-2031年中国分级机行业发展调研与市场前景分析报告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3e871f71c4ffb" w:history="1">
        <w:r>
          <w:rPr>
            <w:rStyle w:val="Hyperlink"/>
          </w:rPr>
          <w:t>https://www.20087.com/0/A1/FenJiJiFaZhanQuShi.html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热点：分级机结构图、分级机设备、分级机的作用、分级机的工作原理、清分机金标标准、分级机型号大全、战斗机划分标准、分级机轴头橡胶轴承、多级分级机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516c2b7264332" w:history="1">
      <w:r>
        <w:rPr>
          <w:rStyle w:val="Hyperlink"/>
        </w:rPr>
        <w:t>2025-2031年中国分级机行业发展调研与市场前景分析报告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FenJiJiFaZhanQuShi.html" TargetMode="External" Id="Rc2e3e871f71c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FenJiJiFaZhanQuShi.html" TargetMode="External" Id="Rd18516c2b726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2024-12-14T04:37:00Z</dcterms:created>
  <dcterms:modified xsi:type="dcterms:W3CDTF">2024-12-14T05:37:00Z</dcterms:modified>
  <dc:subject>2025-2031年中国分级机行业发展调研与市场前景分析报告</dc:subject>
  <dc:title>2025-2031年中国分级机行业发展调研与市场前景分析报告</dc:title>
  <cp:keywords>2025-2031年中国分级机行业发展调研与市场前景分析报告</cp:keywords>
  <dc:description>2025-2031年中国分级机行业发展调研与市场前景分析报告</dc:description>
</cp:coreProperties>
</file>