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7cff578b014219" w:history="1">
              <w:r>
                <w:rPr>
                  <w:rStyle w:val="Hyperlink"/>
                </w:rPr>
                <w:t>2026-2032年中国半导体激光切割机行业研究及发展前景分析报告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7cff578b014219" w:history="1">
              <w:r>
                <w:rPr>
                  <w:rStyle w:val="Hyperlink"/>
                </w:rPr>
                <w:t>2026-2032年中国半导体激光切割机行业研究及发展前景分析报告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5677010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7cff578b014219" w:history="1">
                <w:r>
                  <w:rPr>
                    <w:rStyle w:val="Hyperlink"/>
                  </w:rPr>
                  <w:t>https://www.20087.com/0/01/BanDaoTiJiGuangQieGeJiDeQianJing.html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激光切割机是一种采用高功率半导体激光器作为光源，通过精密光学系统与运动控制平台实现晶圆、LED、功率器件等脆性材料划片或切割的专用设备。相较于传统金刚石刀轮或YAG激光，半导体激光具备光斑质量好、热影响区小、无机械应力及支持隐形切割（stealth dicing）等优势，尤其适用于薄片（&lt;100μm）与高密度芯片分离。半导体激光切割机普遍集成CCD视觉对位、自动聚焦及裂片一体化模块，支持Si、GaAs、SiC等多种材料。然而，对透明材料（如蓝宝石）吸收率低、切割速度受限于激光功率，仍是技术瓶颈。</w:t>
      </w:r>
      <w:r>
        <w:rPr>
          <w:rFonts w:hint="eastAsia"/>
        </w:rPr>
        <w:br/>
      </w:r>
      <w:r>
        <w:rPr>
          <w:rFonts w:hint="eastAsia"/>
        </w:rPr>
        <w:t>　　半导体激光切割机的未来发展将聚焦于多波长融合、超快激光协同与智能化工艺库建设。绿光或紫外波段半导体激光将提升对宽禁带材料的加工效率；与皮秒激光组合可实现“冷加工+热分离”混合工艺，兼顾精度与速度。在软件端，基于深度学习的缺陷识别算法可自动避让晶圆瑕疵区域；数字孪生平台支持远程工艺调试与参数优化。此外，设备将适配3D IC与Chiplet异构集成新需求，开发曲面切割与TSV通孔修整功能。长远看，半导体激光切割机将从“精密切割工具”升级为“先进封装使能平台”，在后摩尔时代半导体制造中构筑不可替代的技术壁垒。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7cff578b014219" w:history="1">
        <w:r>
          <w:rPr>
            <w:rStyle w:val="Hyperlink"/>
          </w:rPr>
          <w:t>2026-2032年中国半导体激光切割机行业研究及发展前景分析报告</w:t>
        </w:r>
      </w:hyperlink>
      <w:r>
        <w:rPr>
          <w:rFonts w:hint="eastAsia"/>
        </w:rPr>
        <w:t>》基于多年半导体激光切割机行业研究积累，结合半导体激光切割机行业市场现状，通过资深研究团队对半导体激光切割机市场资讯的系统整理与分析，依托权威数据资源及长期市场监测数据库，对半导体激光切割机行业进行了全面调研。报告详细分析了半导体激光切割机市场规模、市场前景、技术现状及未来发展方向，重点评估了半导体激光切割机行业内企业的竞争格局及经营表现，并通过SWOT分析揭示了半导体激光切割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57cff578b014219" w:history="1">
        <w:r>
          <w:rPr>
            <w:rStyle w:val="Hyperlink"/>
          </w:rPr>
          <w:t>2026-2032年中国半导体激光切割机行业研究及发展前景分析报告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》为投资者提供了准确的市场现状分析及前景预判，帮助挖掘行业投资价值，并提出投资策略与营销策略建议，是把握半导体激光切割机行业动态、优化决策的重要工具。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半导体激光切割机市场概述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按照不同产品类型，半导体激光切割机主要可以分为如下几个类别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中国不同产品类型半导体激光切割机增长趋势2021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CO2激光切割机</w:t>
      </w:r>
      <w:r>
        <w:rPr>
          <w:rFonts w:hint="eastAsia"/>
        </w:rPr>
        <w:br/>
      </w:r>
      <w:r>
        <w:rPr>
          <w:rFonts w:hint="eastAsia"/>
        </w:rPr>
        <w:t>　　　　1.2.3 光纤激光切割机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从不同应用，半导体激光切割机主要包括如下几个方面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中国不同应用半导体激光切割机增长趋势2021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晶圆代工</w:t>
      </w:r>
      <w:r>
        <w:rPr>
          <w:rFonts w:hint="eastAsia"/>
        </w:rPr>
        <w:br/>
      </w:r>
      <w:r>
        <w:rPr>
          <w:rFonts w:hint="eastAsia"/>
        </w:rPr>
        <w:t>　　　　1.3.3 IDM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中国半导体激光切割机发展现状及未来趋势（2021-2032）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中国市场半导体激光切割机收入及增长率（2021-2032）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中国市场半导体激光切割机销量及增长率（2021-2032）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中国市场主要半导体激光切割机厂商分析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中国市场主要厂商半导体激光切割机销量及市场占有率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中国市场主要厂商半导体激光切割机销量（2021-2026）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中国市场主要厂商半导体激光切割机销量市场份额（2021-2026）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中国市场主要厂商半导体激光切割机收入及市场占有率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中国市场主要厂商半导体激光切割机收入（2021-2026）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中国市场主要厂商半导体激光切割机收入市场份额（2021-2026）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2025年中国市场主要厂商半导体激光切割机收入排名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中国市场主要厂商半导体激光切割机价格（2021-2026）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中国市场主要厂商半导体激光切割机总部及产地分布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中国市场主要厂商成立时间及半导体激光切割机商业化日期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中国市场主要厂商半导体激光切割机产品类型及应用</w:t>
      </w:r>
      <w:r>
        <w:rPr>
          <w:rFonts w:hint="eastAsia"/>
        </w:rPr>
        <w:br/>
      </w:r>
      <w:r>
        <w:rPr>
          <w:rFonts w:hint="eastAsia"/>
        </w:rPr>
        <w:t>　　2.7 半导体激光切割机行业集中度、竞争程度分析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半导体激光切割机行业集中度分析：2025年中国Top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中国市场半导体激光切割机第一梯队、第二梯队和第三梯队厂商（品牌）及2025年市场份额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重点企业（1）基本信息、半导体激光切割机生产基地、总部、竞争对手及市场地位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半导体激光切割机产品规格、参数及市场应用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重点企业（1）在中国市场半导体激光切割机销量、收入、价格及毛利率（2021-2026）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重点企业（2）基本信息、半导体激光切割机生产基地、总部、竞争对手及市场地位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半导体激光切割机产品规格、参数及市场应用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重点企业（2）在中国市场半导体激光切割机销量、收入、价格及毛利率（2021-2026）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重点企业（3）基本信息、半导体激光切割机生产基地、总部、竞争对手及市场地位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半导体激光切割机产品规格、参数及市场应用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重点企业（3）在中国市场半导体激光切割机销量、收入、价格及毛利率（2021-2026）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重点企业（4）基本信息、半导体激光切割机生产基地、总部、竞争对手及市场地位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半导体激光切割机产品规格、参数及市场应用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重点企业（4）在中国市场半导体激光切割机销量、收入、价格及毛利率（2021-2026）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重点企业（5）基本信息、半导体激光切割机生产基地、总部、竞争对手及市场地位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半导体激光切割机产品规格、参数及市场应用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重点企业（5）在中国市场半导体激光切割机销量、收入、价格及毛利率（2021-2026）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重点企业（6）基本信息、半导体激光切割机生产基地、总部、竞争对手及市场地位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半导体激光切割机产品规格、参数及市场应用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重点企业（6）在中国市场半导体激光切割机销量、收入、价格及毛利率（2021-2026）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重点企业（7）基本信息、半导体激光切割机生产基地、总部、竞争对手及市场地位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半导体激光切割机产品规格、参数及市场应用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重点企业（7）在中国市场半导体激光切割机销量、收入、价格及毛利率（2021-2026）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重点企业（8）基本信息、半导体激光切割机生产基地、总部、竞争对手及市场地位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半导体激光切割机产品规格、参数及市场应用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重点企业（8）在中国市场半导体激光切割机销量、收入、价格及毛利率（2021-2026）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重点企业（9）基本信息、半导体激光切割机生产基地、总部、竞争对手及市场地位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半导体激光切割机产品规格、参数及市场应用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重点企业（9）在中国市场半导体激光切割机销量、收入、价格及毛利率（2021-2026）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重点企业（10）基本信息、半导体激光切割机生产基地、总部、竞争对手及市场地位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半导体激光切割机产品规格、参数及市场应用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重点企业（10）在中国市场半导体激光切割机销量、收入、价格及毛利率（2021-2026）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重点企业（11）基本信息、半导体激光切割机生产基地、总部、竞争对手及市场地位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半导体激光切割机产品规格、参数及市场应用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重点企业（11）在中国市场半导体激光切割机销量、收入、价格及毛利率（2021-2026）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重点企业（12）基本信息、半导体激光切割机生产基地、总部、竞争对手及市场地位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半导体激光切割机产品规格、参数及市场应用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重点企业（12）在中国市场半导体激光切割机销量、收入、价格及毛利率（2021-2026）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重点企业（13）基本信息、半导体激光切割机生产基地、总部、竞争对手及市场地位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半导体激光切割机产品规格、参数及市场应用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重点企业（13）在中国市场半导体激光切割机销量、收入、价格及毛利率（2021-2026）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重点企业（14）基本信息、半导体激光切割机生产基地、总部、竞争对手及市场地位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半导体激光切割机产品规格、参数及市场应用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重点企业（14）在中国市场半导体激光切割机销量、收入、价格及毛利率（2021-2026）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重点企业（15）基本信息、半导体激光切割机生产基地、总部、竞争对手及市场地位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半导体激光切割机产品规格、参数及市场应用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重点企业（15）在中国市场半导体激光切割机销量、收入、价格及毛利率（2021-2026）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不同产品类型半导体激光切割机分析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中国市场不同产品类型半导体激光切割机销量（2021-2032）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中国市场不同产品类型半导体激光切割机销量及市场份额（2021-2026）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中国市场不同产品类型半导体激光切割机销量预测（2027-2032）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中国市场不同产品类型半导体激光切割机规模（2021-2032）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中国市场不同产品类型半导体激光切割机规模及市场份额（2021-2026）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中国市场不同产品类型半导体激光切割机规模预测（2027-2032）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中国市场不同产品类型半导体激光切割机价格走势（2021-2032）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不同应用半导体激光切割机分析</w:t>
      </w:r>
      <w:r>
        <w:rPr>
          <w:rFonts w:hint="eastAsia"/>
        </w:rPr>
        <w:br/>
      </w:r>
      <w:r>
        <w:rPr>
          <w:rFonts w:hint="eastAsia"/>
        </w:rPr>
        <w:t>　　5.1 中国市场不同应用半导体激光切割机销量（2021-2032）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中国市场不同应用半导体激光切割机销量及市场份额（2021-2026）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中国市场不同应用半导体激光切割机销量预测（2027-2032）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中国市场不同应用半导体激光切割机规模（2021-2032）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中国市场不同应用半导体激光切割机规模及市场份额（2021-2026）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中国市场不同应用半导体激光切割机规模预测（2027-2032）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中国市场不同应用半导体激光切割机价格走势（2021-2032）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半导体激光切割机行业发展分析---发展趋势</w:t>
      </w:r>
      <w:r>
        <w:rPr>
          <w:rFonts w:hint="eastAsia"/>
        </w:rPr>
        <w:br/>
      </w:r>
      <w:r>
        <w:rPr>
          <w:rFonts w:hint="eastAsia"/>
        </w:rPr>
        <w:t>　　6.2 半导体激光切割机行业发展分析---厂商壁垒</w:t>
      </w:r>
      <w:r>
        <w:rPr>
          <w:rFonts w:hint="eastAsia"/>
        </w:rPr>
        <w:br/>
      </w:r>
      <w:r>
        <w:rPr>
          <w:rFonts w:hint="eastAsia"/>
        </w:rPr>
        <w:t>　　6.3 半导体激光切割机行业发展分析---驱动因素</w:t>
      </w:r>
      <w:r>
        <w:rPr>
          <w:rFonts w:hint="eastAsia"/>
        </w:rPr>
        <w:br/>
      </w:r>
      <w:r>
        <w:rPr>
          <w:rFonts w:hint="eastAsia"/>
        </w:rPr>
        <w:t>　　6.4 半导体激光切割机行业发展分析---制约因素</w:t>
      </w:r>
      <w:r>
        <w:rPr>
          <w:rFonts w:hint="eastAsia"/>
        </w:rPr>
        <w:br/>
      </w:r>
      <w:r>
        <w:rPr>
          <w:rFonts w:hint="eastAsia"/>
        </w:rPr>
        <w:t>　　6.5 半导体激光切割机中国企业SWOT分析</w:t>
      </w:r>
      <w:r>
        <w:rPr>
          <w:rFonts w:hint="eastAsia"/>
        </w:rPr>
        <w:br/>
      </w:r>
      <w:r>
        <w:rPr>
          <w:rFonts w:hint="eastAsia"/>
        </w:rPr>
        <w:t>　　6.6 半导体激光切割机行业发展分析---行业政策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半导体激光切割机行业产业链简介</w:t>
      </w:r>
      <w:r>
        <w:rPr>
          <w:rFonts w:hint="eastAsia"/>
        </w:rPr>
        <w:br/>
      </w:r>
      <w:r>
        <w:rPr>
          <w:rFonts w:hint="eastAsia"/>
        </w:rPr>
        <w:t>　　7.2 半导体激光切割机产业链分析-上游</w:t>
      </w:r>
      <w:r>
        <w:rPr>
          <w:rFonts w:hint="eastAsia"/>
        </w:rPr>
        <w:br/>
      </w:r>
      <w:r>
        <w:rPr>
          <w:rFonts w:hint="eastAsia"/>
        </w:rPr>
        <w:t>　　7.3 半导体激光切割机产业链分析-中游</w:t>
      </w:r>
      <w:r>
        <w:rPr>
          <w:rFonts w:hint="eastAsia"/>
        </w:rPr>
        <w:br/>
      </w:r>
      <w:r>
        <w:rPr>
          <w:rFonts w:hint="eastAsia"/>
        </w:rPr>
        <w:t>　　7.4 半导体激光切割机产业链分析-下游</w:t>
      </w:r>
      <w:r>
        <w:rPr>
          <w:rFonts w:hint="eastAsia"/>
        </w:rPr>
        <w:br/>
      </w:r>
      <w:r>
        <w:rPr>
          <w:rFonts w:hint="eastAsia"/>
        </w:rPr>
        <w:t>　　7.5 半导体激光切割机行业采购模式</w:t>
      </w:r>
      <w:r>
        <w:rPr>
          <w:rFonts w:hint="eastAsia"/>
        </w:rPr>
        <w:br/>
      </w:r>
      <w:r>
        <w:rPr>
          <w:rFonts w:hint="eastAsia"/>
        </w:rPr>
        <w:t>　　7.6 半导体激光切割机行业生产模式</w:t>
      </w:r>
      <w:r>
        <w:rPr>
          <w:rFonts w:hint="eastAsia"/>
        </w:rPr>
        <w:br/>
      </w:r>
      <w:r>
        <w:rPr>
          <w:rFonts w:hint="eastAsia"/>
        </w:rPr>
        <w:t>　　7.7 半导体激光切割机行业销售模式及销售渠道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中国本土半导体激光切割机产能、产量分析</w:t>
      </w:r>
      <w:r>
        <w:rPr>
          <w:rFonts w:hint="eastAsia"/>
        </w:rPr>
        <w:br/>
      </w:r>
      <w:r>
        <w:rPr>
          <w:rFonts w:hint="eastAsia"/>
        </w:rPr>
        <w:t>　　8.1 中国半导体激光切割机供需现状及预测（2021-2032）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中国半导体激光切割机产能、产量、产能利用率及发展趋势（2021-2032）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中国半导体激光切割机产量、市场需求量及发展趋势（2021-2032）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中国半导体激光切割机进出口分析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中国市场半导体激光切割机主要进口来源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中国市场半导体激光切割机主要出口目的地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中智林~：附录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不同产品类型半导体激光切割机市场规模2021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不同应用半导体激光切割机市场规模2021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中国市场主要厂商半导体激光切割机销量（2021-2026）&amp;（台）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中国市场主要厂商半导体激光切割机销量市场份额（2021-2026）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中国市场主要厂商半导体激光切割机收入（2021-2026）&amp;（万元）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中国市场主要厂商半导体激光切割机收入份额（2021-2026）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2025年中国主要生产商半导体激光切割机收入排名（万元）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中国市场主要厂商半导体激光切割机价格（2021-2026）&amp;（K 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中国市场主要厂商半导体激光切割机总部及产地分布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中国市场主要厂商成立时间及半导体激光切割机商业化日期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中国市场主要厂商半导体激光切割机产品类型及应用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2025年中国市场半导体激光切割机主要厂商市场地位（第一梯队、第二梯队和第三梯队）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半导体激光切割机市场投资、并购等现状分析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半导体激光切割机生产基地、总部、竞争对手及市场地位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半导体激光切割机产品规格、参数及市场应用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半导体激光切割机销量（台）、收入（万元）、价格（K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半导体激光切割机生产基地、总部、竞争对手及市场地位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半导体激光切割机产品规格、参数及市场应用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半导体激光切割机销量（台）、收入（万元）、价格（K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半导体激光切割机生产基地、总部、竞争对手及市场地位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半导体激光切割机产品规格、参数及市场应用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半导体激光切割机销量（台）、收入（万元）、价格（K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半导体激光切割机生产基地、总部、竞争对手及市场地位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半导体激光切割机产品规格、参数及市场应用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半导体激光切割机销量（台）、收入（万元）、价格（K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半导体激光切割机生产基地、总部、竞争对手及市场地位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半导体激光切割机产品规格、参数及市场应用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半导体激光切割机销量（台）、收入（万元）、价格（K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半导体激光切割机生产基地、总部、竞争对手及市场地位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半导体激光切割机产品规格、参数及市场应用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半导体激光切割机销量（台）、收入（万元）、价格（K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半导体激光切割机生产基地、总部、竞争对手及市场地位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半导体激光切割机产品规格、参数及市场应用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半导体激光切割机销量（台）、收入（万元）、价格（K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半导体激光切割机生产基地、总部、竞争对手及市场地位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半导体激光切割机产品规格、参数及市场应用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半导体激光切割机销量（台）、收入（万元）、价格（K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半导体激光切割机生产基地、总部、竞争对手及市场地位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半导体激光切割机产品规格、参数及市场应用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半导体激光切割机销量（台）、收入（万元）、价格（K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半导体激光切割机生产基地、总部、竞争对手及市场地位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半导体激光切割机产品规格、参数及市场应用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半导体激光切割机销量（台）、收入（万元）、价格（K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半导体激光切割机生产基地、总部、竞争对手及市场地位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半导体激光切割机产品规格、参数及市场应用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半导体激光切割机销量（台）、收入（万元）、价格（K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半导体激光切割机生产基地、总部、竞争对手及市场地位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半导体激光切割机产品规格、参数及市场应用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半导体激光切割机销量（台）、收入（万元）、价格（K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半导体激光切割机生产基地、总部、竞争对手及市场地位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半导体激光切割机产品规格、参数及市场应用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半导体激光切割机销量（台）、收入（万元）、价格（K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半导体激光切割机生产基地、总部、竞争对手及市场地位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半导体激光切割机产品规格、参数及市场应用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半导体激光切割机销量（台）、收入（万元）、价格（K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半导体激光切割机生产基地、总部、竞争对手及市场地位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半导体激光切割机产品规格、参数及市场应用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半导体激光切割机销量（台）、收入（万元）、价格（K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中国市场不同产品类型半导体激光切割机销量（2021-2026）&amp;（台）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中国市场不同产品类型半导体激光切割机销量市场份额（2021-2026）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中国市场不同产品类型半导体激光切割机销量预测（2027-2032）&amp;（台）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中国市场不同产品类型半导体激光切割机销量市场份额预测（2027-2032）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中国市场不同产品类型半导体激光切割机规模（2021-2026）&amp;（万元）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中国市场不同产品类型半导体激光切割机规模市场份额（2021-2026）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中国市场不同产品类型半导体激光切割机规模预测（2027-2032）&amp;（万元）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中国市场不同产品类型半导体激光切割机规模市场份额预测（2027-2032）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中国市场不同应用半导体激光切割机销量（2021-2026）&amp;（台）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98： 中国市场不同应用半导体激光切割机销量市场份额（2021-2026）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中国市场不同应用半导体激光切割机销量预测（2027-2032）&amp;（台）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中国市场不同应用半导体激光切割机销量市场份额预测（2027-2032）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中国市场不同应用半导体激光切割机规模（2021-2026）&amp;（万元）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中国市场不同应用半导体激光切割机规模市场份额（2021-2026）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中国市场不同应用半导体激光切割机规模预测（2027-2032）&amp;（万元）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中国市场不同应用半导体激光切割机规模市场份额预测（2027-2032）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半导体激光切割机行业发展分析---发展趋势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半导体激光切割机行业发展分析---厂商壁垒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半导体激光切割机行业发展分析---驱动因素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半导体激光切割机行业发展分析---制约因素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半导体激光切割机行业相关重点政策一览</w:t>
      </w:r>
      <w:r>
        <w:rPr>
          <w:rFonts w:hint="eastAsia"/>
        </w:rPr>
        <w:br/>
      </w:r>
      <w:r>
        <w:rPr>
          <w:rFonts w:hint="eastAsia"/>
        </w:rPr>
        <w:t>　　表 110： 半导体激光切割机行业供应链分析</w:t>
      </w:r>
      <w:r>
        <w:rPr>
          <w:rFonts w:hint="eastAsia"/>
        </w:rPr>
        <w:br/>
      </w:r>
      <w:r>
        <w:rPr>
          <w:rFonts w:hint="eastAsia"/>
        </w:rPr>
        <w:t>　　表 111： 半导体激光切割机上游原料供应商</w:t>
      </w:r>
      <w:r>
        <w:rPr>
          <w:rFonts w:hint="eastAsia"/>
        </w:rPr>
        <w:br/>
      </w:r>
      <w:r>
        <w:rPr>
          <w:rFonts w:hint="eastAsia"/>
        </w:rPr>
        <w:t>　　表 112： 半导体激光切割机行业主要下游客户</w:t>
      </w:r>
      <w:r>
        <w:rPr>
          <w:rFonts w:hint="eastAsia"/>
        </w:rPr>
        <w:br/>
      </w:r>
      <w:r>
        <w:rPr>
          <w:rFonts w:hint="eastAsia"/>
        </w:rPr>
        <w:t>　　表 113： 半导体激光切割机典型经销商</w:t>
      </w:r>
      <w:r>
        <w:rPr>
          <w:rFonts w:hint="eastAsia"/>
        </w:rPr>
        <w:br/>
      </w:r>
      <w:r>
        <w:rPr>
          <w:rFonts w:hint="eastAsia"/>
        </w:rPr>
        <w:t>　　表 114： 中国半导体激光切割机产量、销量、进口量及出口量（2021-2026）&amp;（台）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中国半导体激光切割机产量、销量、进口量及出口量预测（2027-2032）&amp;（台）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中国市场半导体激光切割机主要进口来源</w:t>
      </w:r>
      <w:r>
        <w:rPr>
          <w:rFonts w:hint="eastAsia"/>
        </w:rPr>
        <w:br/>
      </w:r>
      <w:r>
        <w:rPr>
          <w:rFonts w:hint="eastAsia"/>
        </w:rPr>
        <w:t>　　表 117： 中国市场半导体激光切割机主要出口目的地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半导体激光切割机产品图片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中国不同产品类型半导体激光切割机市场规模市场份额2025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CO2激光切割机产品图片</w:t>
      </w:r>
      <w:r>
        <w:rPr>
          <w:rFonts w:hint="eastAsia"/>
        </w:rPr>
        <w:br/>
      </w:r>
      <w:r>
        <w:rPr>
          <w:rFonts w:hint="eastAsia"/>
        </w:rPr>
        <w:t>　　图 4： 光纤激光切割机产品图片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中国不同应用半导体激光切割机市场份额2025 &amp; 2032</w:t>
      </w:r>
      <w:r>
        <w:rPr>
          <w:rFonts w:hint="eastAsia"/>
        </w:rPr>
        <w:br/>
      </w:r>
      <w:r>
        <w:rPr>
          <w:rFonts w:hint="eastAsia"/>
        </w:rPr>
        <w:t>　　图 7： 晶圆代工</w:t>
      </w:r>
      <w:r>
        <w:rPr>
          <w:rFonts w:hint="eastAsia"/>
        </w:rPr>
        <w:br/>
      </w:r>
      <w:r>
        <w:rPr>
          <w:rFonts w:hint="eastAsia"/>
        </w:rPr>
        <w:t>　　图 8： IDM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中国市场半导体激光切割机市场规模，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中国市场半导体激光切割机收入及增长率（2021-2032）&amp;（万元）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中国市场半导体激光切割机销量及增长率（2021-2032）&amp;（台）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2025年中国市场主要厂商半导体激光切割机销量市场份额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2025年中国市场主要厂商半导体激光切割机收入市场份额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2025年中国市场前五大厂商半导体激光切割机市场份额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2025年中国市场半导体激光切割机第一梯队、第二梯队和第三梯队厂商（品牌）及市场份额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中国市场不同产品类型半导体激光切割机价格走势（2021-2032）&amp;（K US$/Unit）</w:t>
      </w:r>
      <w:r>
        <w:rPr>
          <w:rFonts w:hint="eastAsia"/>
        </w:rPr>
        <w:br/>
      </w:r>
      <w:r>
        <w:rPr>
          <w:rFonts w:hint="eastAsia"/>
        </w:rPr>
        <w:t>　　图 18： 中国市场不同应用半导体激光切割机价格走势（2021-2032）&amp;（K US$/Unit）</w:t>
      </w:r>
      <w:r>
        <w:rPr>
          <w:rFonts w:hint="eastAsia"/>
        </w:rPr>
        <w:br/>
      </w:r>
      <w:r>
        <w:rPr>
          <w:rFonts w:hint="eastAsia"/>
        </w:rPr>
        <w:t>　　图 19： 半导体激光切割机中国企业SWOT分析</w:t>
      </w:r>
      <w:r>
        <w:rPr>
          <w:rFonts w:hint="eastAsia"/>
        </w:rPr>
        <w:br/>
      </w:r>
      <w:r>
        <w:rPr>
          <w:rFonts w:hint="eastAsia"/>
        </w:rPr>
        <w:t>　　图 20： 半导体激光切割机产业链</w:t>
      </w:r>
      <w:r>
        <w:rPr>
          <w:rFonts w:hint="eastAsia"/>
        </w:rPr>
        <w:br/>
      </w:r>
      <w:r>
        <w:rPr>
          <w:rFonts w:hint="eastAsia"/>
        </w:rPr>
        <w:t>　　图 21： 半导体激光切割机行业采购模式分析</w:t>
      </w:r>
      <w:r>
        <w:rPr>
          <w:rFonts w:hint="eastAsia"/>
        </w:rPr>
        <w:br/>
      </w:r>
      <w:r>
        <w:rPr>
          <w:rFonts w:hint="eastAsia"/>
        </w:rPr>
        <w:t>　　图 22： 半导体激光切割机行业生产模式分析</w:t>
      </w:r>
      <w:r>
        <w:rPr>
          <w:rFonts w:hint="eastAsia"/>
        </w:rPr>
        <w:br/>
      </w:r>
      <w:r>
        <w:rPr>
          <w:rFonts w:hint="eastAsia"/>
        </w:rPr>
        <w:t>　　图 23： 半导体激光切割机行业销售模式分析</w:t>
      </w:r>
      <w:r>
        <w:rPr>
          <w:rFonts w:hint="eastAsia"/>
        </w:rPr>
        <w:br/>
      </w:r>
      <w:r>
        <w:rPr>
          <w:rFonts w:hint="eastAsia"/>
        </w:rPr>
        <w:t>　　图 24： 中国半导体激光切割机产能、产量、产能利用率及发展趋势（2021-2032）&amp;（台）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中国半导体激光切割机产量、市场需求量及发展趋势（2021-2032）&amp;（台）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7cff578b014219" w:history="1">
        <w:r>
          <w:rPr>
            <w:rStyle w:val="Hyperlink"/>
          </w:rPr>
          <w:t>2026-2032年中国半导体激光切割机行业研究及发展前景分析报告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5677010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7cff578b014219" w:history="1">
        <w:r>
          <w:rPr>
            <w:rStyle w:val="Hyperlink"/>
          </w:rPr>
          <w:t>https://www.20087.com/0/01/BanDaoTiJiGuangQieGeJiDeQianJing.html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热点：PCB激光切割机、半导体激光切割机原理、高精度激光切割机、半导体激光切割机可以切割布料吗视频、切割机、半导体激光切割机是光刻机吗、激光切割工作原理、半导体激光切割机厂家、芯片切割机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c290f1544a4c47" w:history="1">
      <w:r>
        <w:rPr>
          <w:rStyle w:val="Hyperlink"/>
        </w:rPr>
        <w:t>2026-2032年中国半导体激光切割机行业研究及发展前景分析报告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BanDaoTiJiGuangQieGeJiDeQianJing.html" TargetMode="External" Id="R957cff578b0142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BanDaoTiJiGuangQieGeJiDeQianJing.html" TargetMode="External" Id="R32c290f1544a4c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2025-12-01T02:50:30Z</dcterms:created>
  <dcterms:modified xsi:type="dcterms:W3CDTF">2025-12-01T03:50:30Z</dcterms:modified>
  <dc:subject>2026-2032年中国半导体激光切割机行业研究及发展前景分析报告</dc:subject>
  <dc:title>2026-2032年中国半导体激光切割机行业研究及发展前景分析报告</dc:title>
  <cp:keywords>2026-2032年中国半导体激光切割机行业研究及发展前景分析报告</cp:keywords>
  <dc:description>2026-2032年中国半导体激光切割机行业研究及发展前景分析报告</dc:description>
</cp:coreProperties>
</file>