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b2040b1a54988" w:history="1">
              <w:r>
                <w:rPr>
                  <w:rStyle w:val="Hyperlink"/>
                </w:rPr>
                <w:t>2023-2029年中国厚膜电路陶瓷基板行业全面调研与发展趋势预测报告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b2040b1a54988" w:history="1">
              <w:r>
                <w:rPr>
                  <w:rStyle w:val="Hyperlink"/>
                </w:rPr>
                <w:t>2023-2029年中国厚膜电路陶瓷基板行业全面调研与发展趋势预测报告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b2040b1a54988" w:history="1">
                <w:r>
                  <w:rPr>
                    <w:rStyle w:val="Hyperlink"/>
                  </w:rPr>
                  <w:t>https://www.20087.com/0/91/HouMoDianLuTaoCiJiBanWeiLaiFaZha.html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电路陶瓷基板是电子行业中不可或缺的组成部分，近年来随着电子设备向小型化、高性能方向发展，市场需求持续增长。陶瓷基板以其优异的电绝缘性、高热导率和与芯片材料相匹配的热膨胀系数，在微波通信、汽车电子、航空航天等领域发挥着关键作用。技术进步，如高精度印刷技术和新材料的开发，使得厚膜电路的集成度和可靠性不断提高。同时，环保要求的提升促使行业转向使用更少有害物质的生产流程，如铅自由基板的普及。</w:t>
      </w:r>
      <w:r>
        <w:rPr>
          <w:rFonts w:hint="eastAsia"/>
        </w:rPr>
        <w:br/>
      </w:r>
      <w:r>
        <w:rPr>
          <w:rFonts w:hint="eastAsia"/>
        </w:rPr>
        <w:t>　　未来，厚膜电路陶瓷基板行业将更加注重技术创新和环保材料的应用。随着5G通信、物联网(IoT)和自动驾驶技术的发展，对高频、高功率和高可靠性的厚膜电路需求将大幅增加。这将推动行业研发新型陶瓷材料，以提高基板的散热能力和电性能。同时，环保和可持续性将成为行业的重要议题，推动生产商采用可回收材料和绿色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b2040b1a54988" w:history="1">
        <w:r>
          <w:rPr>
            <w:rStyle w:val="Hyperlink"/>
          </w:rPr>
          <w:t>2023-2029年中国厚膜电路陶瓷基板行业全面调研与发展趋势预测报告</w:t>
        </w:r>
      </w:hyperlink>
      <w:r>
        <w:rPr>
          <w:rFonts w:hint="eastAsia"/>
        </w:rPr>
        <w:t>》在多年厚膜电路陶瓷基板行业研究结论的基础上，结合中国厚膜电路陶瓷基板行业市场的发展现状，通过资深研究团队对厚膜电路陶瓷基板市场各类资讯进行整理分析，并依托国家权威数据资源和长期市场监测的数据库，对厚膜电路陶瓷基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7b2040b1a54988" w:history="1">
        <w:r>
          <w:rPr>
            <w:rStyle w:val="Hyperlink"/>
          </w:rPr>
          <w:t>2023-2029年中国厚膜电路陶瓷基板行业全面调研与发展趋势预测报告</w:t>
        </w:r>
      </w:hyperlink>
      <w:r>
        <w:rPr>
          <w:rFonts w:hint="eastAsia"/>
        </w:rPr>
        <w:t>可以帮助投资者准确把握厚膜电路陶瓷基板行业的市场现状，为投资者进行投资作出厚膜电路陶瓷基板行业前景预判，挖掘厚膜电路陶瓷基板行业投资价值，同时提出厚膜电路陶瓷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中国厚膜电路陶瓷基板行业概述</w:t>
      </w:r>
      <w:r>
        <w:rPr>
          <w:rFonts w:hint="eastAsia"/>
        </w:rPr>
        <w:br/>
      </w:r>
      <w:r>
        <w:rPr>
          <w:rFonts w:hint="eastAsia"/>
        </w:rPr>
        <w:t>　　第一节 厚膜电路陶瓷基板行业界定</w:t>
      </w:r>
      <w:r>
        <w:rPr>
          <w:rFonts w:hint="eastAsia"/>
        </w:rPr>
        <w:br/>
      </w:r>
      <w:r>
        <w:rPr>
          <w:rFonts w:hint="eastAsia"/>
        </w:rPr>
        <w:t>　　第二节 厚膜电路陶瓷基板发展背景</w:t>
      </w:r>
      <w:r>
        <w:rPr>
          <w:rFonts w:hint="eastAsia"/>
        </w:rPr>
        <w:br/>
      </w:r>
      <w:r>
        <w:rPr>
          <w:rFonts w:hint="eastAsia"/>
        </w:rPr>
        <w:t>　　第三节 厚膜电路陶瓷基板产业链概述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中国厚膜电路陶瓷基板行业发展环境分析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2023-2029年中国经济发展前景预测</w:t>
      </w:r>
      <w:r>
        <w:rPr>
          <w:rFonts w:hint="eastAsia"/>
        </w:rPr>
        <w:br/>
      </w:r>
      <w:r>
        <w:rPr>
          <w:rFonts w:hint="eastAsia"/>
        </w:rPr>
        <w:t>　　第三节 中国厚膜电路陶瓷基板行业政策、标准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中国厚膜电路陶瓷基板行业发展现状分析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中国厚膜电路陶瓷基板行业规模</w:t>
      </w:r>
      <w:r>
        <w:rPr>
          <w:rFonts w:hint="eastAsia"/>
        </w:rPr>
        <w:br/>
      </w:r>
      <w:r>
        <w:rPr>
          <w:rFonts w:hint="eastAsia"/>
        </w:rPr>
        <w:t>　　第二节 中国厚膜电路陶瓷基板行业投资现状</w:t>
      </w:r>
      <w:r>
        <w:rPr>
          <w:rFonts w:hint="eastAsia"/>
        </w:rPr>
        <w:br/>
      </w:r>
      <w:r>
        <w:rPr>
          <w:rFonts w:hint="eastAsia"/>
        </w:rPr>
        <w:t>　　第三节 中国厚膜电路陶瓷基板行业盈利水平</w:t>
      </w:r>
      <w:r>
        <w:rPr>
          <w:rFonts w:hint="eastAsia"/>
        </w:rPr>
        <w:br/>
      </w:r>
      <w:r>
        <w:rPr>
          <w:rFonts w:hint="eastAsia"/>
        </w:rPr>
        <w:t>　　第四节 中国厚膜电路陶瓷基板近三年发展状况回顾</w:t>
      </w:r>
      <w:r>
        <w:rPr>
          <w:rFonts w:hint="eastAsia"/>
        </w:rPr>
        <w:br/>
      </w:r>
      <w:r>
        <w:rPr>
          <w:rFonts w:hint="eastAsia"/>
        </w:rPr>
        <w:t>　　第五节 中国厚膜电路陶瓷基板行业发展中存在的问题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2023年中国厚膜电路陶瓷基板市场竞争力与市场竞争格局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中国厚膜电路陶瓷基板行业发展的“波特五力模型”分析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二、中国厚膜电路陶瓷基板行业环境的“波特五力模型”分析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中国厚膜电路陶瓷基板行业发展SWOT分析</w:t>
      </w:r>
      <w:r>
        <w:rPr>
          <w:rFonts w:hint="eastAsia"/>
        </w:rPr>
        <w:br/>
      </w:r>
      <w:r>
        <w:rPr>
          <w:rFonts w:hint="eastAsia"/>
        </w:rPr>
        <w:t>　　　　一、中国厚膜电路陶瓷基板行业的优势</w:t>
      </w:r>
      <w:r>
        <w:rPr>
          <w:rFonts w:hint="eastAsia"/>
        </w:rPr>
        <w:br/>
      </w:r>
      <w:r>
        <w:rPr>
          <w:rFonts w:hint="eastAsia"/>
        </w:rPr>
        <w:t>　　　　二、中国厚膜电路陶瓷基板行业的劣势</w:t>
      </w:r>
      <w:r>
        <w:rPr>
          <w:rFonts w:hint="eastAsia"/>
        </w:rPr>
        <w:br/>
      </w:r>
      <w:r>
        <w:rPr>
          <w:rFonts w:hint="eastAsia"/>
        </w:rPr>
        <w:t>　　　　三、中国厚膜电路陶瓷基板行业的机遇</w:t>
      </w:r>
      <w:r>
        <w:rPr>
          <w:rFonts w:hint="eastAsia"/>
        </w:rPr>
        <w:br/>
      </w:r>
      <w:r>
        <w:rPr>
          <w:rFonts w:hint="eastAsia"/>
        </w:rPr>
        <w:t>　　　　四、中国厚膜电路陶瓷基板行业的挑战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中国厚膜电路陶瓷基板行业产品营销分析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中国厚膜电路陶瓷基板行业营销模式分析</w:t>
      </w:r>
      <w:r>
        <w:rPr>
          <w:rFonts w:hint="eastAsia"/>
        </w:rPr>
        <w:br/>
      </w:r>
      <w:r>
        <w:rPr>
          <w:rFonts w:hint="eastAsia"/>
        </w:rPr>
        <w:t>　　第二节 中国厚膜电路陶瓷基板行业主要销售渠道分析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中国厚膜电路陶瓷基板行业广告与促销方式分析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中国厚膜电路陶瓷基板行业价格竞争方式分析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中国厚膜电路陶瓷基板行业重点企业发展分析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禾伸堂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九豪精密陶瓷股份有限公司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横店集团浙江英洛华电子有限公司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珠海粤科京华电子陶瓷有限公司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西安双英科技有限公司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四平市吉华高新技术有限公司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中国厚膜电路陶瓷基板行业消费调查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中国厚膜电路陶瓷基板行业发展机会及对策建议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中国厚膜电路陶瓷基板行业风险预警分析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中国厚膜电路陶瓷基板行业发展机会及建议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一、中国厚膜电路陶瓷基板行业总体发展机会及发展建议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二、中国厚膜电路陶瓷基板行业并购发展机会及建议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三、中国厚膜电路陶瓷基板行业市场机会及发展建议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四、中国厚膜电路陶瓷基板行业发展现状及存在问题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五、中国厚膜电路陶瓷基板行业企业应对策略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中国厚膜电路陶瓷基板所属行业进出口分析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中国厚膜电路陶瓷基板所属行业进出口及增长情况</w:t>
      </w:r>
      <w:r>
        <w:rPr>
          <w:rFonts w:hint="eastAsia"/>
        </w:rPr>
        <w:br/>
      </w:r>
      <w:r>
        <w:rPr>
          <w:rFonts w:hint="eastAsia"/>
        </w:rPr>
        <w:t>　　第二节 中国厚膜电路陶瓷基板所属行业2018-2023年进出口数据分析</w:t>
      </w:r>
      <w:r>
        <w:rPr>
          <w:rFonts w:hint="eastAsia"/>
        </w:rPr>
        <w:br/>
      </w:r>
      <w:r>
        <w:rPr>
          <w:rFonts w:hint="eastAsia"/>
        </w:rPr>
        <w:t>　　第三节 2023-2029年中国厚膜电路陶瓷基板所属行业进出口情况预测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中国厚膜电路陶瓷基板行业发展趋势分析</w:t>
      </w:r>
      <w:r>
        <w:rPr>
          <w:rFonts w:hint="eastAsia"/>
        </w:rPr>
        <w:br/>
      </w:r>
      <w:r>
        <w:rPr>
          <w:rFonts w:hint="eastAsia"/>
        </w:rPr>
        <w:t>　　第一节 中国厚膜电路陶瓷基板行业发展趋势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2023-2029年中国厚膜电路陶瓷基板行业运行能力预测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一、2023-2029年中国厚膜电路陶瓷基板行业总资产预测</w:t>
      </w:r>
      <w:r>
        <w:rPr>
          <w:rFonts w:hint="eastAsia"/>
        </w:rPr>
        <w:br/>
      </w:r>
      <w:r>
        <w:rPr>
          <w:rFonts w:hint="eastAsia"/>
        </w:rPr>
        <w:t>　　　　二、2023-2029年中国厚膜电路陶瓷基板行业工业总产值预测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三、2023-2029年中国厚膜电路陶瓷基板行业产品销售收入预测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四、2023-2029年中国厚膜电路陶瓷基板行业利润总额预测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中国厚膜电路陶瓷基板产业政策及贸易预警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中国厚膜电路陶瓷基板市场预测及行业项目投资建议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2023-2029年中国厚膜电路陶瓷基板行业市场规模及增长趋势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2023-2029年中国厚膜电路陶瓷基板行业投资规模预测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2023-2029年中国厚膜电路陶瓷基板市场盈利预测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2018-2023年我国厚膜电路陶瓷基板行业资产合计及增长情况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2018-2023年我国厚膜电路陶瓷基板行业资产合计及增长对比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2018-2023年我国厚膜电路陶瓷基板行业工业总产值及增长情况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2018-2023年我国厚膜电路陶瓷基板行业工业总产值及增长对比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厚膜电路陶瓷基板行业环境“波特五力”分析模型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12 厚膜电路陶瓷基板销售策略</w:t>
      </w:r>
      <w:r>
        <w:rPr>
          <w:rFonts w:hint="eastAsia"/>
        </w:rPr>
        <w:br/>
      </w:r>
      <w:r>
        <w:rPr>
          <w:rFonts w:hint="eastAsia"/>
        </w:rPr>
        <w:t>　　图表 13 厚膜电路陶瓷基板生产企业定价目标选择</w:t>
      </w:r>
      <w:r>
        <w:rPr>
          <w:rFonts w:hint="eastAsia"/>
        </w:rPr>
        <w:br/>
      </w:r>
      <w:r>
        <w:rPr>
          <w:rFonts w:hint="eastAsia"/>
        </w:rPr>
        <w:t>　　图表 14 厚膜电路陶瓷基板企业对付竞争者降价的程序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15 2018-2023年禾伸堂国际贸易（上海）有限公司资产负债率变化情况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2018-2023年禾伸堂国际贸易（上海）有限公司产权比率变化情况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2018-2023年禾伸堂国际贸易（上海）有限公司固定资产周转次数情况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2018-2023年禾伸堂国际贸易（上海）有限公司流动资产周转次数变化情况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2018-2023年禾伸堂国际贸易（上海）有限公司总资产周转次数变化情况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2018-2023年禾伸堂国际贸易（上海）有限公司销售毛利率变化情况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2018-2023年九豪精密陶瓷（昆山）有限公司资产负债率变化情况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2018-2023年九豪精密陶瓷（昆山）有限公司产权比率变化情况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2018-2023年九豪精密陶瓷（昆山）有限公司固定资产周转次数情况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2018-2023年九豪精密陶瓷（昆山）有限公司流动资产周转次数变化情况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2018-2023年九豪精密陶瓷（昆山）有限公司总资产周转次数变化情况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2018-2023年九豪精密陶瓷（昆山）有限公司销售毛利率变化情况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2018-2023年横店集团浙江英洛华电子有限公司资产负债率变化情况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2018-2023年横店集团浙江英洛华电子有限公司产权比率变化情况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2018-2023年横店集团浙江英洛华电子有限公司固定资产周转次数情况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2018-2023年横店集团浙江英洛华电子有限公司流动资产周转次数变化情况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b2040b1a54988" w:history="1">
        <w:r>
          <w:rPr>
            <w:rStyle w:val="Hyperlink"/>
          </w:rPr>
          <w:t>2023-2029年中国厚膜电路陶瓷基板行业全面调研与发展趋势预测报告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b2040b1a54988" w:history="1">
        <w:r>
          <w:rPr>
            <w:rStyle w:val="Hyperlink"/>
          </w:rPr>
          <w:t>https://www.20087.com/0/91/HouMoDianLuTaoCiJiBanWeiLaiFaZha.html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ba127ded8434d" w:history="1">
      <w:r>
        <w:rPr>
          <w:rStyle w:val="Hyperlink"/>
        </w:rPr>
        <w:t>2023-2029年中国厚膜电路陶瓷基板行业全面调研与发展趋势预测报告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ouMoDianLuTaoCiJiBanWeiLaiFaZha.html" TargetMode="External" Id="Rf77b2040b1a5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ouMoDianLuTaoCiJiBanWeiLaiFaZha.html" TargetMode="External" Id="R076ba127ded8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2023-06-28T04:41:00Z</dcterms:created>
  <dcterms:modified xsi:type="dcterms:W3CDTF">2023-06-28T05:41:00Z</dcterms:modified>
  <dc:subject>2023-2029年中国厚膜电路陶瓷基板行业全面调研与发展趋势预测报告</dc:subject>
  <dc:title>2023-2029年中国厚膜电路陶瓷基板行业全面调研与发展趋势预测报告</dc:title>
  <cp:keywords>2023-2029年中国厚膜电路陶瓷基板行业全面调研与发展趋势预测报告</cp:keywords>
  <dc:description>2023-2029年中国厚膜电路陶瓷基板行业全面调研与发展趋势预测报告</dc:description>
</cp:coreProperties>
</file>