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753931d1495d" w:history="1">
              <w:r>
                <w:rPr>
                  <w:rStyle w:val="Hyperlink"/>
                </w:rPr>
                <w:t>中国双头半自动液体灌装机行业发展研究与市场前景分析报告（2025年版）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753931d1495d" w:history="1">
              <w:r>
                <w:rPr>
                  <w:rStyle w:val="Hyperlink"/>
                </w:rPr>
                <w:t>中国双头半自动液体灌装机行业发展研究与市场前景分析报告（2025年版）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753931d1495d" w:history="1">
                <w:r>
                  <w:rPr>
                    <w:rStyle w:val="Hyperlink"/>
                  </w:rPr>
                  <w:t>https://www.20087.com/0/11/ShuangTouBanZiDongYeTiGuanZhuangJiHangYeYanJiuBaoGao.html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半自动液体灌装机是食品、饮料、化妆品和制药等行业常用的包装设备。相比单头机器，双头灌装机提供了更高的生产效率和灌装精度。近年来，随着工业自动化水平的提升，这类机器的智能化程度不断提高，操作界面更加友好，维护成本降低。</w:t>
      </w:r>
      <w:r>
        <w:rPr>
          <w:rFonts w:hint="eastAsia"/>
        </w:rPr>
        <w:br/>
      </w:r>
      <w:r>
        <w:rPr>
          <w:rFonts w:hint="eastAsia"/>
        </w:rPr>
        <w:t>　　未来，双头半自动液体灌装机将更加注重效率和灵活性。通过集成先进的传感器和控制系统，机器将能够实现更快速的换线和更稳定的灌装，以适应多品种小批量的生产模式。同时，模块化设计将使机器更容易升级和维护，减少停机时间。此外，远程监控和预测性维护技术的应用，将帮助制造商实时掌握设备状态，提前排除故障，保证生产线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753931d1495d" w:history="1">
        <w:r>
          <w:rPr>
            <w:rStyle w:val="Hyperlink"/>
          </w:rPr>
          <w:t>中国双头半自动液体灌装机行业发展研究与市场前景分析报告（2025年版）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双头半自动液体灌装机行业的市场规模、技术现状及未来发展方向。报告全面梳理了双头半自动液体灌装机行业运行态势，重点分析了双头半自动液体灌装机细分领域的动态变化，并对行业内的重点企业及竞争格局进行了解读。通过对双头半自动液体灌装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双头半自动液体灌装机行业概述</w:t>
      </w:r>
      <w:r>
        <w:rPr>
          <w:rFonts w:hint="eastAsia"/>
        </w:rPr>
        <w:br/>
      </w:r>
      <w:r>
        <w:rPr>
          <w:rFonts w:hint="eastAsia"/>
        </w:rPr>
        <w:t>　　第一节 双头半自动液体灌装机行业界定</w:t>
      </w:r>
      <w:r>
        <w:rPr>
          <w:rFonts w:hint="eastAsia"/>
        </w:rPr>
        <w:br/>
      </w:r>
      <w:r>
        <w:rPr>
          <w:rFonts w:hint="eastAsia"/>
        </w:rPr>
        <w:t>　　第二节 双头半自动液体灌装机行业发展历程</w:t>
      </w:r>
      <w:r>
        <w:rPr>
          <w:rFonts w:hint="eastAsia"/>
        </w:rPr>
        <w:br/>
      </w:r>
      <w:r>
        <w:rPr>
          <w:rFonts w:hint="eastAsia"/>
        </w:rPr>
        <w:t>　　第三节 双头半自动液体灌装机产业链分析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2024-2025年双头半自动液体灌装机行业发展环境分析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双头半自动液体灌装机行业环境分析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双头半自动液体灌装机行业相关政策、法规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双头半自动液体灌装机行业所进入的壁垒与周期性分析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中国双头半自动液体灌装机行业产量情况分析预测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2019-2024年中国双头半自动液体灌装机行业产量统计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2024年中国双头半自动液体灌装机行业产量特点分析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2025-2031年中国双头半自动液体灌装机行业产量预测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中国双头半自动液体灌装机行业需求情况分析预测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2019-2024年中国双头半自动液体灌装机需求情况分析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2025年中国双头半自动液体灌装机行业需求特点分析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2019-2024年中国双头半自动液体灌装机行业市场价格分析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2025-2031年中国双头半自动液体灌装机行业市场需求预测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2024-2025年中国双头半自动液体灌装机行业发展现状分析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中国双头半自动液体灌装机行业发展现状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四、中国双头半自动液体灌装机市场走向分析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中国双头半自动液体灌装机产品技术分析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一、2024-2025年双头半自动液体灌装机产品技术变化特点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二、2024-2025年双头半自动液体灌装机产品市场的新技术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三、2024-2025年双头半自动液体灌装机产品市场现状分析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中国双头半自动液体灌装机行业存在的问题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二、国内双头半自动液体灌装机产品市场的三大瓶颈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对中国双头半自动液体灌装机市场的分析及思考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一、双头半自动液体灌装机市场特点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二、双头半自动液体灌装机市场分析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四、中国双头半自动液体灌装机行业发展的新思路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五、对我国双头半自动液体灌装机行业发展的思考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2019-2024年中国双头半自动液体灌装机行业总体发展状况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中国双头半自动液体灌装机行业规模情况分析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四、双头半自动液体灌装机行业市场规模状况分析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五、双头半自动液体灌装机行业敏感性分析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中国双头半自动液体灌装机行业财务能力分析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四、双头半自动液体灌装机行业发展能力分析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双头半自动液体灌装机上下游行业发展现状与趋势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双头半自动液体灌装机上游行业发展分析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三、行业新动态及其对双头半自动液体灌装机行业的影响分析</w:t>
      </w:r>
      <w:r>
        <w:rPr>
          <w:rFonts w:hint="eastAsia"/>
        </w:rPr>
        <w:br/>
      </w:r>
      <w:r>
        <w:rPr>
          <w:rFonts w:hint="eastAsia"/>
        </w:rPr>
        <w:t>　　第二节 双头半自动液体灌装机下游行业发展分析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三、行业新动态及其对双头半自动液体灌装机行业的影响分析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中国双头半自动液体灌装机行业进出口情况分析预测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中国双头半自动液体灌装机行业进口情况分析预测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一、2019-2024年中国双头半自动液体灌装机行业进口情况分析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二、2025年中国双头半自动液体灌装机行业进口特点分析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三、2025-2031年中国双头半自动液体灌装机行业进口情况预测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中国双头半自动液体灌装机行业出口情况分析预测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一、2019-2024年中国双头半自动液体灌装机行业出口情况分析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二、2025年中国双头半自动液体灌装机行业出口特点分析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二、2025-2031年中国双头半自动液体灌装机行业出口情况预测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影响中国双头半自动液体灌装机行业进出口因素分析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2019-2024年中国双头半自动液体灌装机行业重点区域发展分析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一、中国双头半自动液体灌装机行业重点区域市场结构变化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二、**地区双头半自动液体灌装机行业发展分析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三、**地区双头半自动液体灌装机行业发展分析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四、**地区双头半自动液体灌装机行业发展分析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五、**地区双头半自动液体灌装机行业发展分析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六、**地区双头半自动液体灌装机行业发展分析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双头半自动液体灌装机行业重点企业发展调研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双头半自动液体灌装机重点企业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三、双头半自动液体灌装机企业发展战略规划</w:t>
      </w:r>
      <w:r>
        <w:rPr>
          <w:rFonts w:hint="eastAsia"/>
        </w:rPr>
        <w:br/>
      </w:r>
      <w:r>
        <w:rPr>
          <w:rFonts w:hint="eastAsia"/>
        </w:rPr>
        <w:t>　　第二节 双头半自动液体灌装机重点企业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三、双头半自动液体灌装机企业发展战略规划</w:t>
      </w:r>
      <w:r>
        <w:rPr>
          <w:rFonts w:hint="eastAsia"/>
        </w:rPr>
        <w:br/>
      </w:r>
      <w:r>
        <w:rPr>
          <w:rFonts w:hint="eastAsia"/>
        </w:rPr>
        <w:t>　　第三节 双头半自动液体灌装机重点企业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三、双头半自动液体灌装机企业发展战略规划</w:t>
      </w:r>
      <w:r>
        <w:rPr>
          <w:rFonts w:hint="eastAsia"/>
        </w:rPr>
        <w:br/>
      </w:r>
      <w:r>
        <w:rPr>
          <w:rFonts w:hint="eastAsia"/>
        </w:rPr>
        <w:t>　　第四节 双头半自动液体灌装机重点企业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三、双头半自动液体灌装机企业发展战略规划</w:t>
      </w:r>
      <w:r>
        <w:rPr>
          <w:rFonts w:hint="eastAsia"/>
        </w:rPr>
        <w:br/>
      </w:r>
      <w:r>
        <w:rPr>
          <w:rFonts w:hint="eastAsia"/>
        </w:rPr>
        <w:t>　　第五节 双头半自动液体灌装机重点企业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双头半自动液体灌装机企业发展策略分析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双头半自动液体灌装机市场策略分析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一、双头半自动液体灌装机价格策略分析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二、双头半自动液体灌装机渠道策略分析</w:t>
      </w:r>
      <w:r>
        <w:rPr>
          <w:rFonts w:hint="eastAsia"/>
        </w:rPr>
        <w:br/>
      </w:r>
      <w:r>
        <w:rPr>
          <w:rFonts w:hint="eastAsia"/>
        </w:rPr>
        <w:t>　　第二节 双头半自动液体灌装机销售策略分析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提高双头半自动液体灌装机企业竞争力的策略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一、提高中国双头半自动液体灌装机企业核心竞争力的对策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三、影响双头半自动液体灌装机企业核心竞争力的因素及提升途径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四、提高双头半自动液体灌装机企业竞争力的策略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对我国双头半自动液体灌装机品牌的战略思考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三、我国双头半自动液体灌装机企业的品牌战略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四、双头半自动液体灌装机品牌战略管理的策略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中国双头半自动液体灌装机行业营销策略分析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双头半自动液体灌装机市场推广策略研究分析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一、做好双头半自动液体灌装机产品导入</w:t>
      </w:r>
      <w:r>
        <w:rPr>
          <w:rFonts w:hint="eastAsia"/>
        </w:rPr>
        <w:br/>
      </w:r>
      <w:r>
        <w:rPr>
          <w:rFonts w:hint="eastAsia"/>
        </w:rPr>
        <w:t>　　　　二、做好双头半自动液体灌装机产品组合和产品线决策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双头半自动液体灌装机行业渠道营销研究分析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双头半自动液体灌装机行业营销战略研究分析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一、中国双头半自动液体灌装机行业有效整合营销策略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二、建立双头半自动液体灌装机行业厂商的双嬴模式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2025-2031年双头半自动液体灌装机行业发展机会及对策建议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双头半自动液体灌装机行业风险预警分析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四、双头半自动液体灌装机行业发展风险防范建议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双头半自动液体灌装机行业发展机会</w:t>
      </w:r>
      <w:r>
        <w:rPr>
          <w:rFonts w:hint="eastAsia"/>
        </w:rPr>
        <w:br/>
      </w:r>
      <w:r>
        <w:rPr>
          <w:rFonts w:hint="eastAsia"/>
        </w:rPr>
        <w:t>　　　　一、双头半自动液体灌装机行业总体发展机会及发展建议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二、双头半自动液体灌装机行业并购发展机会及建议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三、双头半自动液体灌装机市场机会及发展建议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四、双头半自动液体灌装机发展现状及存在问题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五、双头半自动液体灌装机企业应对策略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　双头半自动液体灌装机行业投资建议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双头半自动液体灌装机行业历程</w:t>
      </w:r>
      <w:r>
        <w:rPr>
          <w:rFonts w:hint="eastAsia"/>
        </w:rPr>
        <w:br/>
      </w:r>
      <w:r>
        <w:rPr>
          <w:rFonts w:hint="eastAsia"/>
        </w:rPr>
        <w:t>　　图表 双头半自动液体灌装机行业生命周期</w:t>
      </w:r>
      <w:r>
        <w:rPr>
          <w:rFonts w:hint="eastAsia"/>
        </w:rPr>
        <w:br/>
      </w:r>
      <w:r>
        <w:rPr>
          <w:rFonts w:hint="eastAsia"/>
        </w:rPr>
        <w:t>　　图表 双头半自动液体灌装机行业产业链分析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2019-2024年双头半自动液体灌装机行业市场容量分析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2024年中国双头半自动液体灌装机行业需求领域分布格局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2024年中国双头半自动液体灌装机进口国家及地区分析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2024年中国双头半自动液体灌装机出口国家及地区分析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2019-2024年中国双头半自动液体灌装机行业企业平均规模情况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**地区双头半自动液体灌装机行业市场需求情况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双头半自动液体灌装机重点企业（三）成长能力情况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2025-2031年中国双头半自动液体灌装机行业市场规模预测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2025年中国双头半自动液体灌装机市场前景分析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2025年中国双头半自动液体灌装机发展趋势预测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753931d1495d" w:history="1">
        <w:r>
          <w:rPr>
            <w:rStyle w:val="Hyperlink"/>
          </w:rPr>
          <w:t>中国双头半自动液体灌装机行业发展研究与市场前景分析报告（2025年版）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753931d1495d" w:history="1">
        <w:r>
          <w:rPr>
            <w:rStyle w:val="Hyperlink"/>
          </w:rPr>
          <w:t>https://www.20087.com/0/11/ShuangTouBanZiDongYeTiGuanZhuangJiHangYeYanJiuBaoGao.html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热点：单头半自动液体灌装机、半自动液体灌装机使用方法、半自动液体灌装机操作规程、小型双头灌装机、双头灌装机使用说明书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4102e3e54b94" w:history="1">
      <w:r>
        <w:rPr>
          <w:rStyle w:val="Hyperlink"/>
        </w:rPr>
        <w:t>中国双头半自动液体灌装机行业发展研究与市场前景分析报告（2025年版）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TouBanZiDongYeTiGuanZhuangJiHangYeYanJiuBaoGao.html" TargetMode="External" Id="R888c753931d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TouBanZiDongYeTiGuanZhuangJiHangYeYanJiuBaoGao.html" TargetMode="External" Id="R22224102e3e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2025-01-16T04:16:00Z</dcterms:created>
  <dcterms:modified xsi:type="dcterms:W3CDTF">2025-01-16T05:16:00Z</dcterms:modified>
  <dc:subject>中国双头半自动液体灌装机行业发展研究与市场前景分析报告（2025年版）</dc:subject>
  <dc:title>中国双头半自动液体灌装机行业发展研究与市场前景分析报告（2025年版）</dc:title>
  <cp:keywords>中国双头半自动液体灌装机行业发展研究与市场前景分析报告（2025年版）</cp:keywords>
  <dc:description>中国双头半自动液体灌装机行业发展研究与市场前景分析报告（2025年版）</dc:description>
</cp:coreProperties>
</file>