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bead4958a44a2" w:history="1">
              <w:r>
                <w:rPr>
                  <w:rStyle w:val="Hyperlink"/>
                </w:rPr>
                <w:t>2025-2031年中国建筑设备行业现状调研与趋势预测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bead4958a44a2" w:history="1">
              <w:r>
                <w:rPr>
                  <w:rStyle w:val="Hyperlink"/>
                </w:rPr>
                <w:t>2025-2031年中国建筑设备行业现状调研与趋势预测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bead4958a44a2" w:history="1">
                <w:r>
                  <w:rPr>
                    <w:rStyle w:val="Hyperlink"/>
                  </w:rPr>
                  <w:t>https://www.20087.com/0/71/JianZhuSheBeiDeFaZhanQuShi.html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备涵盖了从施工机械到建筑材料处理的各种工具和设备，是现代建筑业不可或缺的组成部分。近年来，随着城镇化进程的加速和基础设施建设的投入，建筑设备市场需求旺盛。技术进步使得建筑设备更加高效、智能，如无人驾驶挖掘机、智能塔吊等，显著提高了施工效率和安全性。同时，绿色建筑理念的推广，促使建筑设备制造商研发节能、减排的新型设备，以适应行业发展的新要求。</w:t>
      </w:r>
      <w:r>
        <w:rPr>
          <w:rFonts w:hint="eastAsia"/>
        </w:rPr>
        <w:br/>
      </w:r>
      <w:r>
        <w:rPr>
          <w:rFonts w:hint="eastAsia"/>
        </w:rPr>
        <w:t>　　未来，建筑设备的发展将更加注重智能化和可持续性。一方面，通过物联网、人工智能等技术，实现建筑设备的远程监控、预测性维护和自动化作业，提升工地管理的智能化水平；另一方面，研发低碳、零排放的建筑设备，如电动挖掘机、太阳能塔吊等，减少建筑施工对环境的影响。此外，模块化设计和租赁服务的兴起，将使建筑设备更加灵活、经济，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bead4958a44a2" w:history="1">
        <w:r>
          <w:rPr>
            <w:rStyle w:val="Hyperlink"/>
          </w:rPr>
          <w:t>2025-2031年中国建筑设备行业现状调研与趋势预测</w:t>
        </w:r>
      </w:hyperlink>
      <w:r>
        <w:rPr>
          <w:rFonts w:hint="eastAsia"/>
        </w:rPr>
        <w:t>》通过全面的行业调研，系统梳理了建筑设备产业链的各个环节，详细分析了建筑设备市场规模、需求变化及价格趋势。报告结合当前建筑设备行业现状，科学预测了市场前景与发展方向，并解读了重点企业的竞争格局、市场集中度及品牌表现。同时，报告对建筑设备细分市场进行了深入探讨，结合建筑设备技术现状与SWOT分析，揭示了建筑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2024-2025年建筑设备市场特点分析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建筑设备行业发展周期特征分析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2024-2025年中国建筑设备行业发展环境分析</w:t>
      </w:r>
      <w:r>
        <w:rPr>
          <w:rFonts w:hint="eastAsia"/>
        </w:rPr>
        <w:br/>
      </w:r>
      <w:r>
        <w:rPr>
          <w:rFonts w:hint="eastAsia"/>
        </w:rPr>
        <w:t>　　第一节 建筑设备行业经济环境分析</w:t>
      </w:r>
      <w:r>
        <w:rPr>
          <w:rFonts w:hint="eastAsia"/>
        </w:rPr>
        <w:br/>
      </w:r>
      <w:r>
        <w:rPr>
          <w:rFonts w:hint="eastAsia"/>
        </w:rPr>
        <w:t>　　第二节 建筑设备行业政策环境分析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二、相关建筑设备行业标准分析</w:t>
      </w:r>
      <w:r>
        <w:rPr>
          <w:rFonts w:hint="eastAsia"/>
        </w:rPr>
        <w:br/>
      </w:r>
      <w:r>
        <w:rPr>
          <w:rFonts w:hint="eastAsia"/>
        </w:rPr>
        <w:t>　　第三节 建筑设备行业社会环境分析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2024-2025年全球建筑设备行业市场发展调研分析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全球建筑设备行业市场运行环境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全球建筑设备行业市场发展情况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一、全球建筑设备行业市场供给分析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二、全球建筑设备行业市场需求分析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三、全球建筑设备行业主要国家地区发展情况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2025-2031年全球建筑设备行业市场规模趋势预测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2024-2025年中国建筑设备市场现状</w:t>
      </w:r>
      <w:r>
        <w:rPr>
          <w:rFonts w:hint="eastAsia"/>
        </w:rPr>
        <w:br/>
      </w:r>
      <w:r>
        <w:rPr>
          <w:rFonts w:hint="eastAsia"/>
        </w:rPr>
        <w:t>　　第二节 中国建筑设备行业产量情况分析及预测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二、2019-2024年中国建筑设备产量统计</w:t>
      </w:r>
      <w:r>
        <w:rPr>
          <w:rFonts w:hint="eastAsia"/>
        </w:rPr>
        <w:br/>
      </w:r>
      <w:r>
        <w:rPr>
          <w:rFonts w:hint="eastAsia"/>
        </w:rPr>
        <w:t>　　　　三、建筑设备行业区域产量分布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四、2025-2031年中国建筑设备产量预测</w:t>
      </w:r>
      <w:r>
        <w:rPr>
          <w:rFonts w:hint="eastAsia"/>
        </w:rPr>
        <w:br/>
      </w:r>
      <w:r>
        <w:rPr>
          <w:rFonts w:hint="eastAsia"/>
        </w:rPr>
        <w:t>　　第三节 中国建筑设备市场需求分析及预测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二、中国建筑设备市场需求特点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三、2025-2031年中国建筑设备市场需求量预测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建筑设备细分市场深度分析</w:t>
      </w:r>
      <w:r>
        <w:rPr>
          <w:rFonts w:hint="eastAsia"/>
        </w:rPr>
        <w:br/>
      </w:r>
      <w:r>
        <w:rPr>
          <w:rFonts w:hint="eastAsia"/>
        </w:rPr>
        <w:t>　　第一节 建筑设备细分市场（一）发展研究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2024-2025年中国建筑设备行业现状调研分析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四、2024-2025年中国建筑设备市场走向分析</w:t>
      </w:r>
      <w:r>
        <w:rPr>
          <w:rFonts w:hint="eastAsia"/>
        </w:rPr>
        <w:br/>
      </w:r>
      <w:r>
        <w:rPr>
          <w:rFonts w:hint="eastAsia"/>
        </w:rPr>
        <w:t>　　第二节 中国建筑设备行业存在的问题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对中国建筑设备市场的分析及思考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一、建筑设备市场特点</w:t>
      </w:r>
      <w:r>
        <w:rPr>
          <w:rFonts w:hint="eastAsia"/>
        </w:rPr>
        <w:br/>
      </w:r>
      <w:r>
        <w:rPr>
          <w:rFonts w:hint="eastAsia"/>
        </w:rPr>
        <w:t>　　　　二、建筑设备市场分析</w:t>
      </w:r>
      <w:r>
        <w:rPr>
          <w:rFonts w:hint="eastAsia"/>
        </w:rPr>
        <w:br/>
      </w:r>
      <w:r>
        <w:rPr>
          <w:rFonts w:hint="eastAsia"/>
        </w:rPr>
        <w:t>　　　　三、建筑设备市场变化的方向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重点地区建筑设备行业调研分析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2019-2024年中国建筑设备产品出口统计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2019-2024年中国建筑设备产品进口统计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2019-2024年中国建筑设备产品进出口价格对比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中国建筑设备主要进口来源地及出口目的地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2025年建筑设备行业集中度分析</w:t>
      </w:r>
      <w:r>
        <w:rPr>
          <w:rFonts w:hint="eastAsia"/>
        </w:rPr>
        <w:br/>
      </w:r>
      <w:r>
        <w:rPr>
          <w:rFonts w:hint="eastAsia"/>
        </w:rPr>
        <w:t>　　　　一、建筑设备市场集中度分析</w:t>
      </w:r>
      <w:r>
        <w:rPr>
          <w:rFonts w:hint="eastAsia"/>
        </w:rPr>
        <w:br/>
      </w:r>
      <w:r>
        <w:rPr>
          <w:rFonts w:hint="eastAsia"/>
        </w:rPr>
        <w:t>　　　　二、建筑设备企业分布区域集中度分析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三、建筑设备区域消费集中度分析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2019-2024年建筑设备主要企业竞争力分析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2024-2025年建筑设备行业竞争格局分析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二、中外建筑设备产品竞争分析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三、国内建筑设备行业重点企业发展动向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建筑设备上游产业发展分析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2025年建筑设备企业管理策略建议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对中国建筑设备品牌的战略思考</w:t>
      </w:r>
      <w:r>
        <w:rPr>
          <w:rFonts w:hint="eastAsia"/>
        </w:rPr>
        <w:br/>
      </w:r>
      <w:r>
        <w:rPr>
          <w:rFonts w:hint="eastAsia"/>
        </w:rPr>
        <w:t>　　　　一、建筑设备实施品牌战略的意义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三、中国建筑设备企业的品牌战略</w:t>
      </w:r>
      <w:r>
        <w:rPr>
          <w:rFonts w:hint="eastAsia"/>
        </w:rPr>
        <w:br/>
      </w:r>
      <w:r>
        <w:rPr>
          <w:rFonts w:hint="eastAsia"/>
        </w:rPr>
        <w:t>　　　　四、建筑设备品牌战略管理的策略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2025年建筑设备行业发展趋势预测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一、2025年建筑设备行业市场风险及控制策略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二、2025年建筑设备行业政策风险及控制策略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三、2025年建筑设备行业经营风险及控制策略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四、2025年建筑设备同业竞争风险及控制策略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五、2025年建筑设备行业其他风险及控制策略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建筑设备市场研究结论</w:t>
      </w:r>
      <w:r>
        <w:rPr>
          <w:rFonts w:hint="eastAsia"/>
        </w:rPr>
        <w:br/>
      </w:r>
      <w:r>
        <w:rPr>
          <w:rFonts w:hint="eastAsia"/>
        </w:rPr>
        <w:t>　　第二节 建筑设备子行业研究结论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中智林－建筑设备市场发展建议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2025-2031年中国建筑设备市场需求预测</w:t>
      </w:r>
      <w:r>
        <w:rPr>
          <w:rFonts w:hint="eastAsia"/>
        </w:rPr>
        <w:br/>
      </w:r>
      <w:r>
        <w:rPr>
          <w:rFonts w:hint="eastAsia"/>
        </w:rPr>
        <w:t>　　图表 2025年建筑设备发展趋势预测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bead4958a44a2" w:history="1">
        <w:r>
          <w:rPr>
            <w:rStyle w:val="Hyperlink"/>
          </w:rPr>
          <w:t>2025-2031年中国建筑设备行业现状调研与趋势预测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bead4958a44a2" w:history="1">
        <w:r>
          <w:rPr>
            <w:rStyle w:val="Hyperlink"/>
          </w:rPr>
          <w:t>https://www.20087.com/0/71/JianZhuSheBeiDeFaZhanQuShi.html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热点：建筑设备指的是什么、建筑设备监控系统、工程设备、建筑设备论文3000字、什么叫建筑设备、建筑设备工程技术、建筑类机械设备、建筑设备管理系统、建筑设备的作用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1f42d44a04d1e" w:history="1">
      <w:r>
        <w:rPr>
          <w:rStyle w:val="Hyperlink"/>
        </w:rPr>
        <w:t>2025-2031年中国建筑设备行业现状调研与趋势预测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anZhuSheBeiDeFaZhanQuShi.html" TargetMode="External" Id="R54cbead4958a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anZhuSheBeiDeFaZhanQuShi.html" TargetMode="External" Id="Rdbb1f42d44a0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2024-12-11T23:30:00Z</dcterms:created>
  <dcterms:modified xsi:type="dcterms:W3CDTF">2024-12-12T00:30:00Z</dcterms:modified>
  <dc:subject>2025-2031年中国建筑设备行业现状调研与趋势预测</dc:subject>
  <dc:title>2025-2031年中国建筑设备行业现状调研与趋势预测</dc:title>
  <cp:keywords>2025-2031年中国建筑设备行业现状调研与趋势预测</cp:keywords>
  <dc:description>2025-2031年中国建筑设备行业现状调研与趋势预测</dc:description>
</cp:coreProperties>
</file>