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f431e8d9748aa" w:history="1">
              <w:r>
                <w:rPr>
                  <w:rStyle w:val="Hyperlink"/>
                </w:rPr>
                <w:t>2024-2030年中国微电子器件行业发展全面调研与未来趋势报告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f431e8d9748aa" w:history="1">
              <w:r>
                <w:rPr>
                  <w:rStyle w:val="Hyperlink"/>
                </w:rPr>
                <w:t>2024-2030年中国微电子器件行业发展全面调研与未来趋势报告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f431e8d9748aa" w:history="1">
                <w:r>
                  <w:rPr>
                    <w:rStyle w:val="Hyperlink"/>
                  </w:rPr>
                  <w:t>https://www.20087.com/0/61/WeiDianZiQiJianFaZhanQuShiFenXi.html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器件是现代科技的基石，其市场现状反映了全球对高性能计算、通信和物联网设备的持续需求。近年来，随着5G、AI和大数据等前沿技术的迅猛发展，微电子器件的创新步伐加快，尤其在芯片集成度、能效比和信号处理能力方面取得了显著进步。同时，新兴应用领域如量子计算和生物电子学的探索，为微电子器件开辟了新的发展空间。</w:t>
      </w:r>
      <w:r>
        <w:rPr>
          <w:rFonts w:hint="eastAsia"/>
        </w:rPr>
        <w:br/>
      </w:r>
      <w:r>
        <w:rPr>
          <w:rFonts w:hint="eastAsia"/>
        </w:rPr>
        <w:t>　　未来，微电子器件市场将受到全球数字化转型和智能化浪潮的推动。随着6G通信、边缘计算和智能家居等领域的兴起，对高精度、低功耗、高可靠性的微电子器件需求将持续增长。然而，行业也面临技术壁垒、成本控制和供应链安全的挑战。企业需加强基础研究，深化产学研合作，同时优化供应链管理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f431e8d9748aa" w:history="1">
        <w:r>
          <w:rPr>
            <w:rStyle w:val="Hyperlink"/>
          </w:rPr>
          <w:t>2024-2030年中国微电子器件行业发展全面调研与未来趋势报告</w:t>
        </w:r>
      </w:hyperlink>
      <w:r>
        <w:rPr>
          <w:rFonts w:hint="eastAsia"/>
        </w:rPr>
        <w:t>》全面分析了我国微电子器件行业的现状、市场需求、市场规模以及价格动态，探讨了微电子器件产业链的结构与发展。微电子器件报告对微电子器件细分市场进行了剖析，同时基于科学数据，对微电子器件市场前景及发展趋势进行了预测。报告还聚焦微电子器件重点企业，并对其品牌影响力、市场竞争力以及行业集中度进行了评估。微电子器件报告为投资者、产业链相关企业及政府决策部门提供了专业、客观的参考，是了解和把握微电子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微电子器件行业相关概述</w:t>
      </w:r>
      <w:r>
        <w:rPr>
          <w:rFonts w:hint="eastAsia"/>
        </w:rPr>
        <w:br/>
      </w:r>
      <w:r>
        <w:rPr>
          <w:rFonts w:hint="eastAsia"/>
        </w:rPr>
        <w:t>　　第一节 微电子器件行业相关概述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微电子器件行业经营模式分析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2024年微电子器件行业发展环境分析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中国微电子器件行业政策环境分析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中国微电子器件行业技术环境分析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2019-2024年中国微电子器件市场供需分析</w:t>
      </w:r>
      <w:r>
        <w:rPr>
          <w:rFonts w:hint="eastAsia"/>
        </w:rPr>
        <w:br/>
      </w:r>
      <w:r>
        <w:rPr>
          <w:rFonts w:hint="eastAsia"/>
        </w:rPr>
        <w:t>　　第一节 中国微电子器件市场供给情况分析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一、2019-2024年中国微电子器件产量分析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二、2024-2030年中国微电子器件产量预测分析</w:t>
      </w:r>
      <w:r>
        <w:rPr>
          <w:rFonts w:hint="eastAsia"/>
        </w:rPr>
        <w:br/>
      </w:r>
      <w:r>
        <w:rPr>
          <w:rFonts w:hint="eastAsia"/>
        </w:rPr>
        <w:t>　　第二节 中国微电子器件市场需求情况分析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一、2019-2024年中国微电子器件需求分析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二、2024-2030年中国微电子器件需求预测分析</w:t>
      </w:r>
      <w:r>
        <w:rPr>
          <w:rFonts w:hint="eastAsia"/>
        </w:rPr>
        <w:br/>
      </w:r>
      <w:r>
        <w:rPr>
          <w:rFonts w:hint="eastAsia"/>
        </w:rPr>
        <w:t>　　第三节 2024年中国微电子器件市场价格分析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中国微电子器件行业产业链分析</w:t>
      </w:r>
      <w:r>
        <w:rPr>
          <w:rFonts w:hint="eastAsia"/>
        </w:rPr>
        <w:br/>
      </w:r>
      <w:r>
        <w:rPr>
          <w:rFonts w:hint="eastAsia"/>
        </w:rPr>
        <w:t>　　第一节 微电子器件行业产业链概述</w:t>
      </w:r>
      <w:r>
        <w:rPr>
          <w:rFonts w:hint="eastAsia"/>
        </w:rPr>
        <w:br/>
      </w:r>
      <w:r>
        <w:rPr>
          <w:rFonts w:hint="eastAsia"/>
        </w:rPr>
        <w:t>　　第二节 微电子器件上游产业发展状况分析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微电子器件下游应用需求市场调研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2019-2024年微电子器件所属行业进出口数据分析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2019-2024年微电子器件所属行业进口情况分析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2019-2024年微电子器件所属行业出口情况分析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国内微电子器件生产厂商竞争力分析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深圳市猎芯科技有限公司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桑德斯微电子器件（南京）有限公司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贸泽电子（中国香港）有限公司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深圳市友进科技有限公司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2024-2030年中国微电子器件行业发展趋势与趋势分析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2024-2030年中国微电子器件行业前景调研分析</w:t>
      </w:r>
      <w:r>
        <w:rPr>
          <w:rFonts w:hint="eastAsia"/>
        </w:rPr>
        <w:br/>
      </w:r>
      <w:r>
        <w:rPr>
          <w:rFonts w:hint="eastAsia"/>
        </w:rPr>
        <w:t>　　　　一、微电子器件行业趋势预测</w:t>
      </w:r>
      <w:r>
        <w:rPr>
          <w:rFonts w:hint="eastAsia"/>
        </w:rPr>
        <w:br/>
      </w:r>
      <w:r>
        <w:rPr>
          <w:rFonts w:hint="eastAsia"/>
        </w:rPr>
        <w:t>　　　　二、微电子器件发展趋势预测</w:t>
      </w:r>
      <w:r>
        <w:rPr>
          <w:rFonts w:hint="eastAsia"/>
        </w:rPr>
        <w:br/>
      </w:r>
      <w:r>
        <w:rPr>
          <w:rFonts w:hint="eastAsia"/>
        </w:rPr>
        <w:t>　　　　三、微电子器件市场趋势分析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2024-2030年中国微电子器件行业投资前景分析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2024-2030年微电子器件行业投资前景研究及建议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微电子器件企业投资规划建议与客户策略分析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微电子器件企业投资前景规划背景意义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微电子器件企业战略规划制定依据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微电子器件企业战略规划策略分析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中⋅智⋅林⋅微电子器件企业重点客户战略实施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f431e8d9748aa" w:history="1">
        <w:r>
          <w:rPr>
            <w:rStyle w:val="Hyperlink"/>
          </w:rPr>
          <w:t>2024-2030年中国微电子器件行业发展全面调研与未来趋势报告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f431e8d9748aa" w:history="1">
        <w:r>
          <w:rPr>
            <w:rStyle w:val="Hyperlink"/>
          </w:rPr>
          <w:t>https://www.20087.com/0/61/WeiDianZiQiJianFaZhanQuShiFenXi.html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fd906389478b" w:history="1">
      <w:r>
        <w:rPr>
          <w:rStyle w:val="Hyperlink"/>
        </w:rPr>
        <w:t>2024-2030年中国微电子器件行业发展全面调研与未来趋势报告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DianZiQiJianFaZhanQuShiFenXi.html" TargetMode="External" Id="R482f431e8d9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DianZiQiJianFaZhanQuShiFenXi.html" TargetMode="External" Id="Rd567fd90638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2024-03-15T23:10:00Z</dcterms:created>
  <dcterms:modified xsi:type="dcterms:W3CDTF">2024-03-16T00:10:00Z</dcterms:modified>
  <dc:subject>2024-2030年中国微电子器件行业发展全面调研与未来趋势报告</dc:subject>
  <dc:title>2024-2030年中国微电子器件行业发展全面调研与未来趋势报告</dc:title>
  <cp:keywords>2024-2030年中国微电子器件行业发展全面调研与未来趋势报告</cp:keywords>
  <dc:description>2024-2030年中国微电子器件行业发展全面调研与未来趋势报告</dc:description>
</cp:coreProperties>
</file>