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a09bf7ed4136" w:history="1">
              <w:r>
                <w:rPr>
                  <w:rStyle w:val="Hyperlink"/>
                </w:rPr>
                <w:t>2025-2031年全球与中国微量和超微量天平行业研究分析及发展前景报告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a09bf7ed4136" w:history="1">
              <w:r>
                <w:rPr>
                  <w:rStyle w:val="Hyperlink"/>
                </w:rPr>
                <w:t>2025-2031年全球与中国微量和超微量天平行业研究分析及发展前景报告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a09bf7ed4136" w:history="1">
                <w:r>
                  <w:rPr>
                    <w:rStyle w:val="Hyperlink"/>
                  </w:rPr>
                  <w:t>https://www.20087.com/0/61/WeiLiangHeChaoWeiLiangTianPingFaZhanQianJing.html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和超微量天平是一类具备极高称量精度（通常可达0.001mg甚至更高）的精密分析仪器，广泛应用于药物研发、生命科学、材料研究、环境检测、半导体制造等科研与工业领域。随着实验分析手段的精细化和样品用量的微型化，微量和超微量天平已成为实验室重要的核心设备之一。微量和超微量天平普遍采用高灵敏度电磁力平衡传感器、防静电外壳、温湿度补偿系统以及震动隔离装置，确保在极小质量测量中具备良好的重复性和准确性。同时，先进的软件系统支持数据追踪、审计追踪和合规性报告生成，满足GLP/GMP等行业规范要求。尽管技术不断进步，但微量和超微量称量对操作环境、人员培训和技术细节的要求极高，常见问题如气流扰动、静电吸附、样品挥发等仍可能影响测量结果的可靠性。</w:t>
      </w:r>
      <w:r>
        <w:rPr>
          <w:rFonts w:hint="eastAsia"/>
        </w:rPr>
        <w:br/>
      </w:r>
      <w:r>
        <w:rPr>
          <w:rFonts w:hint="eastAsia"/>
        </w:rPr>
        <w:t>　　未来，微量和超微量天平将朝着更高精度、更强自动化与更广适用性方向发展。一方面，新型传感材料和量子级计量技术的研究推进，将有望突破现有精度极限，实现皮克（pg）级别的称量能力，扩大其在纳米材料、生物分子、痕量分析等前沿领域的应用范围。另一方面，人工智能和机器视觉的引入将助力天平实现自动校准、偏差预警和异常识别功能，提高实验效率并降低人为误差。此外，随着制药、基因编辑、先进材料等行业的快速成长，微量天平也将在配套自动化工作站、封闭式称量舱等集成解决方案中扮演关键角色。未来，微型化、便携式微量天平的开发也将受到关注，满足移动实验室、野外检测等特殊场景下的高精度称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a09bf7ed4136" w:history="1">
        <w:r>
          <w:rPr>
            <w:rStyle w:val="Hyperlink"/>
          </w:rPr>
          <w:t>2025-2031年全球与中国微量和超微量天平行业研究分析及发展前景报告</w:t>
        </w:r>
      </w:hyperlink>
      <w:r>
        <w:rPr>
          <w:rFonts w:hint="eastAsia"/>
        </w:rPr>
        <w:t>》系统分析了全球及我国微量和超微量天平行业的市场规模、市场需求及价格动态，深入探讨了微量和超微量天平产业链结构与发展特点。报告对微量和超微量天平细分市场进行了详细剖析，基于科学数据预测了市场前景及未来发展趋势，同时聚焦微量和超微量天平重点企业，评估了品牌影响力、市场竞争力及行业集中度变化。通过专业分析与客观洞察，报告为投资者、产业链相关企业及政府决策部门提供了重要参考，是把握微量和超微量天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美国关税政策演进与微量和超微量天平产业冲击</w:t>
      </w:r>
      <w:r>
        <w:rPr>
          <w:rFonts w:hint="eastAsia"/>
        </w:rPr>
        <w:br/>
      </w:r>
      <w:r>
        <w:rPr>
          <w:rFonts w:hint="eastAsia"/>
        </w:rPr>
        <w:t>　　1.1 微量和超微量天平产品定义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中国微量和超微量天平企业国际化的紧迫性：国内市场竞争饱和与全球化机遇并存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美国关税政策背景下，未来几年全球微量和超微量天平行业规模趋势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乐观情形-全球微量和超微量天平发展形式及未来趋势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保守情形-全球微量和超微量天平发展形式及未来趋势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悲观情形-全球微量和超微量天平发展形式及未来趋势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关税政策对中国微量和超微量天平企业的直接影响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近三年全球市场微量和超微量天平主要企业占有率及排名（按收入）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微量和超微量天平主要企业在国际市场占有率（按收入，2022-2025），其中2025为当下预测值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2024年微量和超微量天平主要企业在国际市场排名（按收入）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全球市场主要企业微量和超微量天平销售收入（2022-2025），其中2025为当下预测值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全球市场，近三年微量和超微量天平主要企业占有率及排名（按销量）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微量和超微量天平主要企业在国际市场占有率（按销量，2022-2025），其中2025为当下预测值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2024年微量和超微量天平主要企业在国际市场排名（按销量）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全球市场主要企业微量和超微量天平销量（2022-2025）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全球市场主要企业微量和超微量天平销售价格（2022-2025），其中2025为当下预测值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全球主要厂商微量和超微量天平总部及产地分布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全球主要厂商成立时间及微量和超微量天平商业化日期</w:t>
      </w:r>
      <w:r>
        <w:rPr>
          <w:rFonts w:hint="eastAsia"/>
        </w:rPr>
        <w:br/>
      </w:r>
      <w:r>
        <w:rPr>
          <w:rFonts w:hint="eastAsia"/>
        </w:rPr>
        <w:t>　　3.6 全球主要厂商微量和超微量天平产品类型及应用</w:t>
      </w:r>
      <w:r>
        <w:rPr>
          <w:rFonts w:hint="eastAsia"/>
        </w:rPr>
        <w:br/>
      </w:r>
      <w:r>
        <w:rPr>
          <w:rFonts w:hint="eastAsia"/>
        </w:rPr>
        <w:t>　　3.7 微量和超微量天平行业集中度、竞争程度分析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微量和超微量天平行业集中度分析：2024年全球Top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全球微量和超微量天平第一梯队、第二梯队和第三梯队生产商（品牌）及市场份额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全球微量和超微量天平供需现状及预测（2020-2031）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全球微量和超微量天平产能、产量、产能利用率及发展趋势（2020-2031）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全球微量和超微量天平产量、需求量及发展趋势（2020-2031）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全球主要地区微量和超微量天平产量及发展趋势（2020-2031）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全球主要地区微量和超微量天平产量（2020-2025）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全球主要地区微量和超微量天平产量（2026-2031）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全球主要地区微量和超微量天平产量市场份额（2020-2031）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全球微量和超微量天平销量及销售额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全球市场微量和超微量天平销售额（2020-2031）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全球市场微量和超微量天平销量（2020-2031）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全球市场微量和超微量天平价格趋势（2020-2031）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全球主要地区微量和超微量天平市场规模分析：2020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全球主要地区微量和超微量天平销售收入及市场份额（2020-2025年）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全球主要地区微量和超微量天平销售收入预测（2026-2031年）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全球主要地区微量和超微量天平销量分析：2020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全球主要地区微量和超微量天平销量及市场份额（2020-2025年）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全球主要地区微量和超微量天平销量及市场份额预测（2026-2031）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Mettler Toledo</w:t>
      </w:r>
      <w:r>
        <w:rPr>
          <w:rFonts w:hint="eastAsia"/>
        </w:rPr>
        <w:br/>
      </w:r>
      <w:r>
        <w:rPr>
          <w:rFonts w:hint="eastAsia"/>
        </w:rPr>
        <w:t>　　　　8.1.1 Mettler Toledo基本信息、微量和超微量天平生产基地、销售区域、竞争对手及市场地位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Mettler Toledo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Mettler Toledo 微量和超微量天平销量、收入、价格及毛利率（2020-2025）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Mettler Toledo公司简介及主要业务</w:t>
      </w:r>
      <w:r>
        <w:rPr>
          <w:rFonts w:hint="eastAsia"/>
        </w:rPr>
        <w:br/>
      </w:r>
      <w:r>
        <w:rPr>
          <w:rFonts w:hint="eastAsia"/>
        </w:rPr>
        <w:t>　　　　8.1.5 Mettler Toledo企业最新动态</w:t>
      </w:r>
      <w:r>
        <w:rPr>
          <w:rFonts w:hint="eastAsia"/>
        </w:rPr>
        <w:br/>
      </w:r>
      <w:r>
        <w:rPr>
          <w:rFonts w:hint="eastAsia"/>
        </w:rPr>
        <w:t>　　8.2 Sartorius</w:t>
      </w:r>
      <w:r>
        <w:rPr>
          <w:rFonts w:hint="eastAsia"/>
        </w:rPr>
        <w:br/>
      </w:r>
      <w:r>
        <w:rPr>
          <w:rFonts w:hint="eastAsia"/>
        </w:rPr>
        <w:t>　　　　8.2.1 Sartorius基本信息、微量和超微量天平生产基地、销售区域、竞争对手及市场地位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Sartorius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Sartorius 微量和超微量天平销量、收入、价格及毛利率（2020-2025）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Sartorius公司简介及主要业务</w:t>
      </w:r>
      <w:r>
        <w:rPr>
          <w:rFonts w:hint="eastAsia"/>
        </w:rPr>
        <w:br/>
      </w:r>
      <w:r>
        <w:rPr>
          <w:rFonts w:hint="eastAsia"/>
        </w:rPr>
        <w:t>　　　　8.2.5 Sartorius企业最新动态</w:t>
      </w:r>
      <w:r>
        <w:rPr>
          <w:rFonts w:hint="eastAsia"/>
        </w:rPr>
        <w:br/>
      </w:r>
      <w:r>
        <w:rPr>
          <w:rFonts w:hint="eastAsia"/>
        </w:rPr>
        <w:t>　　8.3 A&amp;D</w:t>
      </w:r>
      <w:r>
        <w:rPr>
          <w:rFonts w:hint="eastAsia"/>
        </w:rPr>
        <w:br/>
      </w:r>
      <w:r>
        <w:rPr>
          <w:rFonts w:hint="eastAsia"/>
        </w:rPr>
        <w:t>　　　　8.3.1 A&amp;D基本信息、微量和超微量天平生产基地、销售区域、竞争对手及市场地位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A&amp;D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A&amp;D 微量和超微量天平销量、收入、价格及毛利率（2020-2025）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A&amp;D公司简介及主要业务</w:t>
      </w:r>
      <w:r>
        <w:rPr>
          <w:rFonts w:hint="eastAsia"/>
        </w:rPr>
        <w:br/>
      </w:r>
      <w:r>
        <w:rPr>
          <w:rFonts w:hint="eastAsia"/>
        </w:rPr>
        <w:t>　　　　8.3.5 A&amp;D企业最新动态</w:t>
      </w:r>
      <w:r>
        <w:rPr>
          <w:rFonts w:hint="eastAsia"/>
        </w:rPr>
        <w:br/>
      </w:r>
      <w:r>
        <w:rPr>
          <w:rFonts w:hint="eastAsia"/>
        </w:rPr>
        <w:t>　　8.4 Radwag</w:t>
      </w:r>
      <w:r>
        <w:rPr>
          <w:rFonts w:hint="eastAsia"/>
        </w:rPr>
        <w:br/>
      </w:r>
      <w:r>
        <w:rPr>
          <w:rFonts w:hint="eastAsia"/>
        </w:rPr>
        <w:t>　　　　8.4.1 Radwag基本信息、微量和超微量天平生产基地、销售区域、竞争对手及市场地位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Radwag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Radwag 微量和超微量天平销量、收入、价格及毛利率（2020-2025）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Radwag公司简介及主要业务</w:t>
      </w:r>
      <w:r>
        <w:rPr>
          <w:rFonts w:hint="eastAsia"/>
        </w:rPr>
        <w:br/>
      </w:r>
      <w:r>
        <w:rPr>
          <w:rFonts w:hint="eastAsia"/>
        </w:rPr>
        <w:t>　　　　8.4.5 Radwag企业最新动态</w:t>
      </w:r>
      <w:r>
        <w:rPr>
          <w:rFonts w:hint="eastAsia"/>
        </w:rPr>
        <w:br/>
      </w:r>
      <w:r>
        <w:rPr>
          <w:rFonts w:hint="eastAsia"/>
        </w:rPr>
        <w:t>　　8.5 Aczet</w:t>
      </w:r>
      <w:r>
        <w:rPr>
          <w:rFonts w:hint="eastAsia"/>
        </w:rPr>
        <w:br/>
      </w:r>
      <w:r>
        <w:rPr>
          <w:rFonts w:hint="eastAsia"/>
        </w:rPr>
        <w:t>　　　　8.5.1 Aczet基本信息、微量和超微量天平生产基地、销售区域、竞争对手及市场地位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Aczet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Aczet 微量和超微量天平销量、收入、价格及毛利率（2020-2025）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Aczet公司简介及主要业务</w:t>
      </w:r>
      <w:r>
        <w:rPr>
          <w:rFonts w:hint="eastAsia"/>
        </w:rPr>
        <w:br/>
      </w:r>
      <w:r>
        <w:rPr>
          <w:rFonts w:hint="eastAsia"/>
        </w:rPr>
        <w:t>　　　　8.5.5 Aczet企业最新动态</w:t>
      </w:r>
      <w:r>
        <w:rPr>
          <w:rFonts w:hint="eastAsia"/>
        </w:rPr>
        <w:br/>
      </w:r>
      <w:r>
        <w:rPr>
          <w:rFonts w:hint="eastAsia"/>
        </w:rPr>
        <w:t>　　8.6 BEL Engineering</w:t>
      </w:r>
      <w:r>
        <w:rPr>
          <w:rFonts w:hint="eastAsia"/>
        </w:rPr>
        <w:br/>
      </w:r>
      <w:r>
        <w:rPr>
          <w:rFonts w:hint="eastAsia"/>
        </w:rPr>
        <w:t>　　　　8.6.1 BEL Engineering基本信息、微量和超微量天平生产基地、销售区域、竞争对手及市场地位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BEL Engineering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BEL Engineering 微量和超微量天平销量、收入、价格及毛利率（2020-2025）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BEL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BEL Engineering企业最新动态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微量天平（0.001 mg）</w:t>
      </w:r>
      <w:r>
        <w:rPr>
          <w:rFonts w:hint="eastAsia"/>
        </w:rPr>
        <w:br/>
      </w:r>
      <w:r>
        <w:rPr>
          <w:rFonts w:hint="eastAsia"/>
        </w:rPr>
        <w:t>　　　　9.1.2 超微量天平（0.0001 mg）</w:t>
      </w:r>
      <w:r>
        <w:rPr>
          <w:rFonts w:hint="eastAsia"/>
        </w:rPr>
        <w:br/>
      </w:r>
      <w:r>
        <w:rPr>
          <w:rFonts w:hint="eastAsia"/>
        </w:rPr>
        <w:t>　　9.2 按产品类型细分，全球微量和超微量天平销售额对比（2020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全球不同产品类型微量和超微量天平销量（2020-2031）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全球不同产品类型微量和超微量天平销量及市场份额（2020-2025）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全球不同产品类型微量和超微量天平销量预测（2026-2031）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全球不同产品类型微量和超微量天平收入（2020-2031）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全球不同产品类型微量和超微量天平收入及市场份额（2020-2025）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全球不同产品类型微量和超微量天平收入预测（2026-2031）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全球不同产品类型微量和超微量天平价格走势（2020-2031）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大学及研究机构</w:t>
      </w:r>
      <w:r>
        <w:rPr>
          <w:rFonts w:hint="eastAsia"/>
        </w:rPr>
        <w:br/>
      </w:r>
      <w:r>
        <w:rPr>
          <w:rFonts w:hint="eastAsia"/>
        </w:rPr>
        <w:t>　　　　10.1.2 研究中心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按应用细分，全球微量和超微量天平销售额对比（2020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全球不同应用微量和超微量天平销量（2020-2031）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全球不同应用微量和超微量天平销量及市场份额（2020-2025）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全球不同应用微量和超微量天平销量预测（2026-2031）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全球不同应用微量和超微量天平收入（2020-2031）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全球不同应用微量和超微量天平收入及市场份额（2020-2025）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全球不同应用微量和超微量天平收入预测（2026-2031）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全球不同应用微量和超微量天平价格走势（2020-2031）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三种情形下（乐观、悲观、保守），未来几年全球微量和超微量天平行业规模趋势（亿美元）2024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微量和超微量天平主要企业在国际市场占有率（按收入，2022-2025），其中2025为当下预测值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2024年微量和超微量天平主要企业在国际市场排名（按收入）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全球市场主要企业微量和超微量天平销售收入（2022-2025）&amp;（百万美元），其中2025为当下预测值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微量和超微量天平主要企业在国际市场占有率（按销量，2022-2025），其中2025为当下预测值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2024年微量和超微量天平主要企业在国际市场排名（按销量）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全球市场主要企业微量和超微量天平销量（2022-2025）&amp;（台），其中2025为当下预测值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全球市场主要企业微量和超微量天平销售价格（2022-2025）&amp;（美元/台），其中2025为当下预测值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全球主要厂商微量和超微量天平总部及产地分布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全球主要厂商成立时间及微量和超微量天平商业化日期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全球主要厂商微量和超微量天平产品类型及应用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2024年全球微量和超微量天平主要厂商市场地位（第一梯队、第二梯队和第三梯队）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全球微量和超微量天平市场投资、并购等现状分析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全球主要地区微量和超微量天平产量增速（CAGR）：（2020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全球主要地区微量和超微量天平产量（2020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全球主要地区微量和超微量天平产量（2020-2025）&amp;（台）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全球主要地区微量和超微量天平产量（2026-2031）&amp;（台）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全球主要地区微量和超微量天平产量市场份额（2020-2025）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全球主要地区微量和超微量天平产量（2026-2031）&amp;（台）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全球主要地区微量和超微量天平销售收入增速：（2020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全球主要地区微量和超微量天平销售收入（2020-2025）&amp;（百万美元）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全球主要地区微量和超微量天平销售收入市场份额（2020-2025）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全球主要地区微量和超微量天平收入（2026-2031）&amp;（百万美元）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全球主要地区微量和超微量天平收入市场份额（2026-2031）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全球主要地区微量和超微量天平销量（台）：2020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全球主要地区微量和超微量天平销量（2020-2025）&amp;（台）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全球主要地区微量和超微量天平销量市场份额（2020-2025）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全球主要地区微量和超微量天平销量（2026-2031）&amp;（台）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全球主要地区微量和超微量天平销量份额（2026-2031）</w:t>
      </w:r>
      <w:r>
        <w:rPr>
          <w:rFonts w:hint="eastAsia"/>
        </w:rPr>
        <w:br/>
      </w:r>
      <w:r>
        <w:rPr>
          <w:rFonts w:hint="eastAsia"/>
        </w:rPr>
        <w:t>　　表 30： Mettler Toledo 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Mettler Toledo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Mettler Toledo 微量和超微量天平销量（台）、收入（百万美元）、价格（美元/台）及毛利率（2020-2025）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Mettler Toledo公司简介及主要业务</w:t>
      </w:r>
      <w:r>
        <w:rPr>
          <w:rFonts w:hint="eastAsia"/>
        </w:rPr>
        <w:br/>
      </w:r>
      <w:r>
        <w:rPr>
          <w:rFonts w:hint="eastAsia"/>
        </w:rPr>
        <w:t>　　表 34： Mettler Toledo企业最新动态</w:t>
      </w:r>
      <w:r>
        <w:rPr>
          <w:rFonts w:hint="eastAsia"/>
        </w:rPr>
        <w:br/>
      </w:r>
      <w:r>
        <w:rPr>
          <w:rFonts w:hint="eastAsia"/>
        </w:rPr>
        <w:t>　　表 35： Sartorius 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Sartorius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Sartorius 微量和超微量天平销量（台）、收入（百万美元）、价格（美元/台）及毛利率（2020-2025）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Sartorius公司简介及主要业务</w:t>
      </w:r>
      <w:r>
        <w:rPr>
          <w:rFonts w:hint="eastAsia"/>
        </w:rPr>
        <w:br/>
      </w:r>
      <w:r>
        <w:rPr>
          <w:rFonts w:hint="eastAsia"/>
        </w:rPr>
        <w:t>　　表 39： Sartorius企业最新动态</w:t>
      </w:r>
      <w:r>
        <w:rPr>
          <w:rFonts w:hint="eastAsia"/>
        </w:rPr>
        <w:br/>
      </w:r>
      <w:r>
        <w:rPr>
          <w:rFonts w:hint="eastAsia"/>
        </w:rPr>
        <w:t>　　表 40： A&amp;D 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A&amp;D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A&amp;D 微量和超微量天平销量（台）、收入（百万美元）、价格（美元/台）及毛利率（2020-2025）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A&amp;D公司简介及主要业务</w:t>
      </w:r>
      <w:r>
        <w:rPr>
          <w:rFonts w:hint="eastAsia"/>
        </w:rPr>
        <w:br/>
      </w:r>
      <w:r>
        <w:rPr>
          <w:rFonts w:hint="eastAsia"/>
        </w:rPr>
        <w:t>　　表 44： A&amp;D企业最新动态</w:t>
      </w:r>
      <w:r>
        <w:rPr>
          <w:rFonts w:hint="eastAsia"/>
        </w:rPr>
        <w:br/>
      </w:r>
      <w:r>
        <w:rPr>
          <w:rFonts w:hint="eastAsia"/>
        </w:rPr>
        <w:t>　　表 45： Radwag 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Radwag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Radwag 微量和超微量天平销量（台）、收入（百万美元）、价格（美元/台）及毛利率（2020-2025）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Radwag公司简介及主要业务</w:t>
      </w:r>
      <w:r>
        <w:rPr>
          <w:rFonts w:hint="eastAsia"/>
        </w:rPr>
        <w:br/>
      </w:r>
      <w:r>
        <w:rPr>
          <w:rFonts w:hint="eastAsia"/>
        </w:rPr>
        <w:t>　　表 49： Radwag企业最新动态</w:t>
      </w:r>
      <w:r>
        <w:rPr>
          <w:rFonts w:hint="eastAsia"/>
        </w:rPr>
        <w:br/>
      </w:r>
      <w:r>
        <w:rPr>
          <w:rFonts w:hint="eastAsia"/>
        </w:rPr>
        <w:t>　　表 50： Aczet 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Aczet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Aczet 微量和超微量天平销量（台）、收入（百万美元）、价格（美元/台）及毛利率（2020-2025）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Aczet公司简介及主要业务</w:t>
      </w:r>
      <w:r>
        <w:rPr>
          <w:rFonts w:hint="eastAsia"/>
        </w:rPr>
        <w:br/>
      </w:r>
      <w:r>
        <w:rPr>
          <w:rFonts w:hint="eastAsia"/>
        </w:rPr>
        <w:t>　　表 54： Aczet企业最新动态</w:t>
      </w:r>
      <w:r>
        <w:rPr>
          <w:rFonts w:hint="eastAsia"/>
        </w:rPr>
        <w:br/>
      </w:r>
      <w:r>
        <w:rPr>
          <w:rFonts w:hint="eastAsia"/>
        </w:rPr>
        <w:t>　　表 55： BEL Engineering 微量和超微量天平生产基地、销售区域、竞争对手及市场地位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BEL Engineering 微量和超微量天平产品规格、参数及市场应用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BEL Engineering 微量和超微量天平销量（台）、收入（百万美元）、价格（美元/台）及毛利率（2020-2025）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BEL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59： BEL Engineering企业最新动态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按产品类型细分，全球微量和超微量天平销售额及增长率对比（2020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全球不同产品类型微量和超微量天平销量（2020-2025年）&amp;（台）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全球不同产品类型微量和超微量天平销量市场份额（2020-2025）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全球不同产品类型微量和超微量天平销量预测（2026-2031）&amp;（台）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全球市场不同产品类型微量和超微量天平销量市场份额预测（2026-2031）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全球不同产品类型微量和超微量天平收入（2020-2025年）&amp;（百万美元）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全球不同产品类型微量和超微量天平收入市场份额（2020-2025）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全球不同产品类型微量和超微量天平收入预测（2026-2031）&amp;（百万美元）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全球不同产品类型微量和超微量天平收入市场份额预测（2026-2031）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按应用细分，全球微量和超微量天平销售额及增长率对比（2020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全球不同应用微量和超微量天平销量（2020-2025年）&amp;（台）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71： 全球不同应用微量和超微量天平销量市场份额（2020-2025）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全球不同应用微量和超微量天平销量预测（2026-2031）&amp;（台）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73： 全球市场不同应用微量和超微量天平销量市场份额预测（2026-2031）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全球不同应用微量和超微量天平收入（2020-2025年）&amp;（百万美元）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全球不同应用微量和超微量天平收入市场份额（2020-2025）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全球不同应用微量和超微量天平收入预测（2026-2031）&amp;（百万美元）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全球不同应用微量和超微量天平收入市场份额预测（2026-2031）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微量和超微量天平产品图片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三种情形下（乐观、悲观、保守），未来几年全球微量和超微量天平行业规模趋势（亿美元）2024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2024年全球前五大生产商微量和超微量天平市场份额</w:t>
      </w:r>
      <w:r>
        <w:rPr>
          <w:rFonts w:hint="eastAsia"/>
        </w:rPr>
        <w:br/>
      </w:r>
      <w:r>
        <w:rPr>
          <w:rFonts w:hint="eastAsia"/>
        </w:rPr>
        <w:t>　　图 4： 2024年全球微量和超微量天平第一梯队、第二梯队和第三梯队厂商及市场份额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全球微量和超微量天平产能、产量、产能利用率及发展趋势（2020-2031）&amp;（台）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全球微量和超微量天平产量、需求量及发展趋势（2020-2031）&amp;（台）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全球主要地区微量和超微量天平产量市场份额（2020-2031）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全球微量和超微量天平市场销售额及增长率：（2020-2031）&amp;（百万美元）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全球市场微量和超微量天平市场规模：2020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全球市场微量和超微量天平销量及增长率（2020-2031）&amp;（台）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全球市场微量和超微量天平价格趋势（2020-2031）&amp;（美元/台）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全球主要地区微量和超微量天平销售收入（2020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全球主要地区微量和超微量天平销售收入市场份额（2020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东南亚地区微量和超微量天平企业市场份额（2024）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南美地区微量和超微量天平企业市场份额（2024）</w:t>
      </w:r>
      <w:r>
        <w:rPr>
          <w:rFonts w:hint="eastAsia"/>
        </w:rPr>
        <w:br/>
      </w:r>
      <w:r>
        <w:rPr>
          <w:rFonts w:hint="eastAsia"/>
        </w:rPr>
        <w:t>　　图 16： 微量天平（0.001 mg）产品图片</w:t>
      </w:r>
      <w:r>
        <w:rPr>
          <w:rFonts w:hint="eastAsia"/>
        </w:rPr>
        <w:br/>
      </w:r>
      <w:r>
        <w:rPr>
          <w:rFonts w:hint="eastAsia"/>
        </w:rPr>
        <w:t>　　图 17： 超微量天平（0.0001 mg）产品图片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全球不同产品类型微量和超微量天平价格走势（2020-2031）&amp;（美元/台）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大学及研究机构</w:t>
      </w:r>
      <w:r>
        <w:rPr>
          <w:rFonts w:hint="eastAsia"/>
        </w:rPr>
        <w:br/>
      </w:r>
      <w:r>
        <w:rPr>
          <w:rFonts w:hint="eastAsia"/>
        </w:rPr>
        <w:t>　　图 20： 研究中心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全球不同应用微量和超微量天平价格走势（2020-2031）&amp;（美元/台）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a09bf7ed4136" w:history="1">
        <w:r>
          <w:rPr>
            <w:rStyle w:val="Hyperlink"/>
          </w:rPr>
          <w:t>2025-2031年全球与中国微量和超微量天平行业研究分析及发展前景报告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a09bf7ed4136" w:history="1">
        <w:r>
          <w:rPr>
            <w:rStyle w:val="Hyperlink"/>
          </w:rPr>
          <w:t>https://www.20087.com/0/61/WeiLiangHeChaoWeiLiangTianPingFaZhanQianJing.html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72ab08e64af2" w:history="1">
      <w:r>
        <w:rPr>
          <w:rStyle w:val="Hyperlink"/>
        </w:rPr>
        <w:t>2025-2031年全球与中国微量和超微量天平行业研究分析及发展前景报告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LiangHeChaoWeiLiangTianPingFaZhanQianJing.html" TargetMode="External" Id="R0e18a09bf7e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LiangHeChaoWeiLiangTianPingFaZhanQianJing.html" TargetMode="External" Id="R87b072ab08e6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2025-04-21T00:18:26Z</dcterms:created>
  <dcterms:modified xsi:type="dcterms:W3CDTF">2025-04-21T01:18:26Z</dcterms:modified>
  <dc:subject>2025-2031年全球与中国微量和超微量天平行业研究分析及发展前景报告</dc:subject>
  <dc:title>2025-2031年全球与中国微量和超微量天平行业研究分析及发展前景报告</dc:title>
  <cp:keywords>2025-2031年全球与中国微量和超微量天平行业研究分析及发展前景报告</cp:keywords>
  <dc:description>2025-2031年全球与中国微量和超微量天平行业研究分析及发展前景报告</dc:description>
</cp:coreProperties>
</file>