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cc3e101354f81" w:history="1">
              <w:r>
                <w:rPr>
                  <w:rStyle w:val="Hyperlink"/>
                </w:rPr>
                <w:t>2026-2032年全球与中国无人机灯光秀市场调查研究及行业前景分析报告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cc3e101354f81" w:history="1">
              <w:r>
                <w:rPr>
                  <w:rStyle w:val="Hyperlink"/>
                </w:rPr>
                <w:t>2026-2032年全球与中国无人机灯光秀市场调查研究及行业前景分析报告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cc3e101354f81" w:history="1">
                <w:r>
                  <w:rPr>
                    <w:rStyle w:val="Hyperlink"/>
                  </w:rPr>
                  <w:t>https://www.20087.com/0/21/WuRenJiDengGuangXiuDeFaZhanQianJing.html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灯光秀是一种通过数百至数千架无人机编队飞行，结合LED灯光变化形成动态空中图案的新型数字表演形式，广泛应用于节日庆典、品牌发布及文旅夜游项目。目前，无人机灯光秀主流系统采用RTK-GNSS高精度定位、4G/5G集群通信及中央控制软件，实现厘米级编队精度与复杂三维动画效果。随着表演规模扩大，对飞控算法鲁棒性、电磁兼容性及空域协调能力提出更高要求。然而，行业仍面临恶劣天气（如大风、降雨）下飞行安全风险、电池续航限制表演时长（通常&lt;20分钟）、以及缺乏统一安全标准与空域审批流程等问题。此外，内容同质化与创意门槛低导致市场陷入价格竞争，削弱长期盈利能力。</w:t>
      </w:r>
      <w:r>
        <w:rPr>
          <w:rFonts w:hint="eastAsia"/>
        </w:rPr>
        <w:br/>
      </w:r>
      <w:r>
        <w:rPr>
          <w:rFonts w:hint="eastAsia"/>
        </w:rPr>
        <w:t>　　未来，无人机灯光秀将向智能化、长航时与沉浸式体验深度融合。一方面，氢燃料电池或无线能量传输技术有望将续航提升至1小时以上，支持更复杂叙事性演出；分布式自主协同算法将减少对中心基站依赖，提升抗干扰能力。另一方面，与AR眼镜、地面投影及声光电系统的多维联动将打造“天地一体”沉浸式剧场，观众可通过手机交互改变空中画面。在安全层面，UTM（无人交通管理）系统接入与自动应急降落伞将成为标配。同时，IP化内容创作（如动漫联名、城市文化符号）将提升艺术附加值。长远看，无人机灯光秀将超越视觉奇观，成为城市数字艺术与公共文化传播的新媒介，在元宇宙线下入口场景中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cc3e101354f81" w:history="1">
        <w:r>
          <w:rPr>
            <w:rStyle w:val="Hyperlink"/>
          </w:rPr>
          <w:t>2026-2032年全球与中国无人机灯光秀市场调查研究及行业前景分析报告</w:t>
        </w:r>
      </w:hyperlink>
      <w:r>
        <w:rPr>
          <w:rFonts w:hint="eastAsia"/>
        </w:rPr>
        <w:t>》全面梳理了无人机灯光秀产业链，结合市场需求和市场规模等数据，深入剖析无人机灯光秀行业现状。报告详细探讨了无人机灯光秀市场竞争格局，重点关注重点企业及其品牌影响力，并分析了无人机灯光秀价格机制和细分市场特征。通过对无人机灯光秀技术现状及未来方向的评估，报告展望了无人机灯光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全球市场无人机灯光秀市场总体规模</w:t>
      </w:r>
      <w:r>
        <w:rPr>
          <w:rFonts w:hint="eastAsia"/>
        </w:rPr>
        <w:br/>
      </w:r>
      <w:r>
        <w:rPr>
          <w:rFonts w:hint="eastAsia"/>
        </w:rPr>
        <w:t>　　1.4 中国市场无人机灯光秀市场总体规模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无人机灯光秀行业发展总体概况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无人机灯光秀行业发展主要特点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无人机灯光秀行业发展影响因素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无人机灯光秀有利因素</w:t>
      </w:r>
      <w:r>
        <w:rPr>
          <w:rFonts w:hint="eastAsia"/>
        </w:rPr>
        <w:br/>
      </w:r>
      <w:r>
        <w:rPr>
          <w:rFonts w:hint="eastAsia"/>
        </w:rPr>
        <w:t>　　　　1.5.3 .2 无人机灯光秀不利因素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全球市场，近三年无人机灯光秀主要企业占有率及排名（按收入）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无人机灯光秀主要企业在国际市场占有率（按收入，2023-2026）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2025年无人机灯光秀主要企业在国际市场排名（按收入）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全球市场主要企业无人机灯光秀销售收入（2023-2026）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中国市场，近三年无人机灯光秀主要企业占有率及排名（按收入）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无人机灯光秀主要企业在中国市场占有率（按收入，2023-2026）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2025年无人机灯光秀主要企业在中国市场排名（按收入）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中国市场主要企业无人机灯光秀销售收入（2023-2026）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全球主要厂商无人机灯光秀总部及产地分布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全球主要厂商成立时间及无人机灯光秀商业化日期</w:t>
      </w:r>
      <w:r>
        <w:rPr>
          <w:rFonts w:hint="eastAsia"/>
        </w:rPr>
        <w:br/>
      </w:r>
      <w:r>
        <w:rPr>
          <w:rFonts w:hint="eastAsia"/>
        </w:rPr>
        <w:t>　　2.5 全球主要厂商无人机灯光秀产品类型及应用</w:t>
      </w:r>
      <w:r>
        <w:rPr>
          <w:rFonts w:hint="eastAsia"/>
        </w:rPr>
        <w:br/>
      </w:r>
      <w:r>
        <w:rPr>
          <w:rFonts w:hint="eastAsia"/>
        </w:rPr>
        <w:t>　　2.6 无人机灯光秀行业集中度、竞争程度分析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无人机灯光秀行业集中度分析：2025年全球Top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全球无人机灯光秀第一梯队、第二梯队和第三梯队厂商（品牌）及市场份额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全球无人机灯光秀主要地区分析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全球主要地区无人机灯光秀市场规模分析：2021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全球主要地区无人机灯光秀销售额及份额（2021-2026）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全球主要地区无人机灯光秀销售额及份额预测（2027-2032）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室内无人机灯光秀</w:t>
      </w:r>
      <w:r>
        <w:rPr>
          <w:rFonts w:hint="eastAsia"/>
        </w:rPr>
        <w:br/>
      </w:r>
      <w:r>
        <w:rPr>
          <w:rFonts w:hint="eastAsia"/>
        </w:rPr>
        <w:t>　　　　4.1.2 室外无人机灯光秀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按产品类型细分，全球无人机灯光秀销售额对比（2021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按产品类型细分，全球无人机灯光秀销售额及市场份额（2021-2026）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按产品类型细分，全球无人机灯光秀销售额预测（2027-2032）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按产品类型细分，中国无人机灯光秀销售额及市场份额（2021-2026）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按产品类型细分，中国无人机灯光秀销售额预测（2027-2032）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　　5.1.3 个人</w:t>
      </w:r>
      <w:r>
        <w:rPr>
          <w:rFonts w:hint="eastAsia"/>
        </w:rPr>
        <w:br/>
      </w:r>
      <w:r>
        <w:rPr>
          <w:rFonts w:hint="eastAsia"/>
        </w:rPr>
        <w:t>　　5.2 按应用细分，全球无人机灯光秀销售额对比（2021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按应用细分，全球无人机灯光秀销售额及市场份额（2021-2026）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按应用细分，全球无人机灯光秀销售额预测（2027-2032）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中国不同应用无人机灯光秀销售额及预测（2021-2032）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中国不同应用无人机灯光秀销售额及市场份额（2021-2026）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中国不同应用无人机灯光秀销售额预测（2027-2032）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无人机灯光秀行业发展趋势</w:t>
      </w:r>
      <w:r>
        <w:rPr>
          <w:rFonts w:hint="eastAsia"/>
        </w:rPr>
        <w:br/>
      </w:r>
      <w:r>
        <w:rPr>
          <w:rFonts w:hint="eastAsia"/>
        </w:rPr>
        <w:t>　　7.2 无人机灯光秀行业主要驱动因素</w:t>
      </w:r>
      <w:r>
        <w:rPr>
          <w:rFonts w:hint="eastAsia"/>
        </w:rPr>
        <w:br/>
      </w:r>
      <w:r>
        <w:rPr>
          <w:rFonts w:hint="eastAsia"/>
        </w:rPr>
        <w:t>　　7.3 无人机灯光秀中国企业SWOT分析</w:t>
      </w:r>
      <w:r>
        <w:rPr>
          <w:rFonts w:hint="eastAsia"/>
        </w:rPr>
        <w:br/>
      </w:r>
      <w:r>
        <w:rPr>
          <w:rFonts w:hint="eastAsia"/>
        </w:rPr>
        <w:t>　　7.4 中国无人机灯光秀行业政策环境分析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无人机灯光秀行业产业链简介</w:t>
      </w:r>
      <w:r>
        <w:rPr>
          <w:rFonts w:hint="eastAsia"/>
        </w:rPr>
        <w:br/>
      </w:r>
      <w:r>
        <w:rPr>
          <w:rFonts w:hint="eastAsia"/>
        </w:rPr>
        <w:t>　　　　8.1.1 无人机灯光秀行业供应链分析</w:t>
      </w:r>
      <w:r>
        <w:rPr>
          <w:rFonts w:hint="eastAsia"/>
        </w:rPr>
        <w:br/>
      </w:r>
      <w:r>
        <w:rPr>
          <w:rFonts w:hint="eastAsia"/>
        </w:rPr>
        <w:t>　　　　8.1.2 无人机灯光秀主要原料及供应情况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无人机灯光秀行业主要下游客户</w:t>
      </w:r>
      <w:r>
        <w:rPr>
          <w:rFonts w:hint="eastAsia"/>
        </w:rPr>
        <w:br/>
      </w:r>
      <w:r>
        <w:rPr>
          <w:rFonts w:hint="eastAsia"/>
        </w:rPr>
        <w:t>　　8.2 无人机灯光秀行业采购模式</w:t>
      </w:r>
      <w:r>
        <w:rPr>
          <w:rFonts w:hint="eastAsia"/>
        </w:rPr>
        <w:br/>
      </w:r>
      <w:r>
        <w:rPr>
          <w:rFonts w:hint="eastAsia"/>
        </w:rPr>
        <w:t>　　8.3 无人机灯光秀行业生产模式</w:t>
      </w:r>
      <w:r>
        <w:rPr>
          <w:rFonts w:hint="eastAsia"/>
        </w:rPr>
        <w:br/>
      </w:r>
      <w:r>
        <w:rPr>
          <w:rFonts w:hint="eastAsia"/>
        </w:rPr>
        <w:t>　　8.4 无人机灯光秀行业销售模式及销售渠道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无人机灯光秀行业发展主要特点</w:t>
      </w:r>
      <w:r>
        <w:rPr>
          <w:rFonts w:hint="eastAsia"/>
        </w:rPr>
        <w:br/>
      </w:r>
      <w:r>
        <w:rPr>
          <w:rFonts w:hint="eastAsia"/>
        </w:rPr>
        <w:t>　　表 2： 无人机灯光秀行业发展有利因素分析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无人机灯光秀行业发展不利因素分析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进入无人机灯光秀行业壁垒</w:t>
      </w:r>
      <w:r>
        <w:rPr>
          <w:rFonts w:hint="eastAsia"/>
        </w:rPr>
        <w:br/>
      </w:r>
      <w:r>
        <w:rPr>
          <w:rFonts w:hint="eastAsia"/>
        </w:rPr>
        <w:t>　　表 5： 无人机灯光秀主要企业在国际市场占有率（按收入，2023-2026）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2025年无人机灯光秀主要企业在国际市场排名（按收入）&amp;（万元）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全球市场主要企业无人机灯光秀销售收入（2023-2026）&amp;（万元）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无人机灯光秀主要企业在中国市场占有率（按收入，2023-2026）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2025年无人机灯光秀主要企业在中国市场排名（按收入）&amp;（万元）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中国市场主要企业无人机灯光秀销售收入（2023-2026）&amp;（万元）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全球主要厂商无人机灯光秀总部及产地分布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全球主要厂商成立时间及无人机灯光秀商业化日期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全球主要厂商无人机灯光秀产品类型及应用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2025年全球无人机灯光秀主要厂商市场地位（第一梯队、第二梯队和第三梯队）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全球无人机灯光秀市场投资、并购等现状分析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全球主要地区无人机灯光秀销售额：（2021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全球主要地区无人机灯光秀销售额（2021-2026）&amp;（万元）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全球主要地区无人机灯光秀销售额及份额列表（2021-2026）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全球主要地区无人机灯光秀销售额预测（2027-2032）&amp;（万元）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全球主要地区无人机灯光秀销售额及份额列表预测（2027-2032）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室内无人机灯光秀主要企业列表</w:t>
      </w:r>
      <w:r>
        <w:rPr>
          <w:rFonts w:hint="eastAsia"/>
        </w:rPr>
        <w:br/>
      </w:r>
      <w:r>
        <w:rPr>
          <w:rFonts w:hint="eastAsia"/>
        </w:rPr>
        <w:t>　　表 22： 室外无人机灯光秀主要企业列表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按产品类型细分，全球无人机灯光秀销售额及增长率对比（2021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按产品类型细分，全球无人机灯光秀销售额（2021-2026）&amp;（万元）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按产品类型细分，全球无人机灯光秀销售额市场份额列表（2021-2026）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按产品类型细分，全球无人机灯光秀销售额预测（2027-2032）&amp;（万元）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按产品类型细分，全球无人机灯光秀销售额市场份额预测（2027-2032）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按产品类型细分，中国无人机灯光秀销售额（2021-2026）&amp;（万元）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按产品类型细分，中国无人机灯光秀销售额市场份额列表（2021-2026）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按产品类型细分，中国无人机灯光秀销售额预测（2027-2032）&amp;（万元）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按产品类型细分，中国无人机灯光秀销售额市场份额预测（2027-2032）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按应用细分，全球无人机灯光秀销售额及增长率对比（2021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按应用细分，全球无人机灯光秀销售额（2021-2026）&amp;（万元）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按应用细分，全球无人机灯光秀销售额市场份额列表（2021-2026）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按应用细分，全球无人机灯光秀销售额预测（2027-2032）&amp;（万元）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按应用细分，全球无人机灯光秀市场份额预测（2027-2032）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中国不同应用无人机灯光秀销售额（2021-2026）&amp;（万元）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中国不同应用无人机灯光秀销售额市场份额列表（2021-2026）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中国不同应用无人机灯光秀销售额预测（2027-2032）&amp;（万元）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中国不同应用无人机灯光秀销售额市场份额预测（2027-2032）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重点企业（18）公司信息、总部、无人机灯光秀市场地位以及主要的竞争对手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无人机灯光秀产品及服务介绍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无人机灯光秀收入及毛利率（2021-2026）&amp;（万元）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无人机灯光秀行业发展趋势</w:t>
      </w:r>
      <w:r>
        <w:rPr>
          <w:rFonts w:hint="eastAsia"/>
        </w:rPr>
        <w:br/>
      </w:r>
      <w:r>
        <w:rPr>
          <w:rFonts w:hint="eastAsia"/>
        </w:rPr>
        <w:t>　　表 131： 无人机灯光秀行业主要驱动因素</w:t>
      </w:r>
      <w:r>
        <w:rPr>
          <w:rFonts w:hint="eastAsia"/>
        </w:rPr>
        <w:br/>
      </w:r>
      <w:r>
        <w:rPr>
          <w:rFonts w:hint="eastAsia"/>
        </w:rPr>
        <w:t>　　表 132： 无人机灯光秀行业供应链分析</w:t>
      </w:r>
      <w:r>
        <w:rPr>
          <w:rFonts w:hint="eastAsia"/>
        </w:rPr>
        <w:br/>
      </w:r>
      <w:r>
        <w:rPr>
          <w:rFonts w:hint="eastAsia"/>
        </w:rPr>
        <w:t>　　表 133： 无人机灯光秀上游原料供应商</w:t>
      </w:r>
      <w:r>
        <w:rPr>
          <w:rFonts w:hint="eastAsia"/>
        </w:rPr>
        <w:br/>
      </w:r>
      <w:r>
        <w:rPr>
          <w:rFonts w:hint="eastAsia"/>
        </w:rPr>
        <w:t>　　表 134： 无人机灯光秀行业主要下游客户</w:t>
      </w:r>
      <w:r>
        <w:rPr>
          <w:rFonts w:hint="eastAsia"/>
        </w:rPr>
        <w:br/>
      </w:r>
      <w:r>
        <w:rPr>
          <w:rFonts w:hint="eastAsia"/>
        </w:rPr>
        <w:t>　　表 135： 无人机灯光秀典型经销商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无人机灯光秀产品图片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全球市场无人机灯光秀市场规模，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全球无人机灯光秀市场销售额预测：（万元）&amp;（2021-2032）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中国市场无人机灯光秀销售额及未来趋势（2021-2032）&amp;（万元）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2025年全球前五大厂商无人机灯光秀市场份额</w:t>
      </w:r>
      <w:r>
        <w:rPr>
          <w:rFonts w:hint="eastAsia"/>
        </w:rPr>
        <w:br/>
      </w:r>
      <w:r>
        <w:rPr>
          <w:rFonts w:hint="eastAsia"/>
        </w:rPr>
        <w:t>　　图 6： 2025年全球无人机灯光秀第一梯队、第二梯队和第三梯队厂商及市场份额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全球主要地区无人机灯光秀销售额市场份额（2021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北美无人机灯光秀销售额及预测（2021-2032）&amp;（万元）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欧洲无人机灯光秀销售额及预测（2021-2032）&amp;（万元）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中国无人机灯光秀销售额及预测（2021-2032）&amp;（万元）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日本无人机灯光秀销售额及预测（2021-2032）&amp;（万元）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东南亚无人机灯光秀销售额及预测（2021-2032）&amp;（万元）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印度无人机灯光秀销售额及预测（2021-2032）&amp;（万元）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南美无人机灯光秀销售额及预测（2021-2032）&amp;（万元）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中东无人机灯光秀销售额及预测（2021-2032）&amp;（万元）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室内无人机灯光秀 产品图片</w:t>
      </w:r>
      <w:r>
        <w:rPr>
          <w:rFonts w:hint="eastAsia"/>
        </w:rPr>
        <w:br/>
      </w:r>
      <w:r>
        <w:rPr>
          <w:rFonts w:hint="eastAsia"/>
        </w:rPr>
        <w:t>　　图 17： 全球室内无人机灯光秀规模及增长率（2021-2032）&amp;（万元）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室外无人机灯光秀产品图片</w:t>
      </w:r>
      <w:r>
        <w:rPr>
          <w:rFonts w:hint="eastAsia"/>
        </w:rPr>
        <w:br/>
      </w:r>
      <w:r>
        <w:rPr>
          <w:rFonts w:hint="eastAsia"/>
        </w:rPr>
        <w:t>　　图 19： 全球室外无人机灯光秀规模及增长率（2021-2032）&amp;（万元）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按产品类型细分，全球无人机灯光秀市场份额2025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按产品类型细分，全球无人机灯光秀市场份额2021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按产品类型细分，全球无人机灯光秀市场份额预测2026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按产品类型细分，中国无人机灯光秀市场份额2021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按产品类型细分，中国无人机灯光秀市场份额预测2026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企业</w:t>
      </w:r>
      <w:r>
        <w:rPr>
          <w:rFonts w:hint="eastAsia"/>
        </w:rPr>
        <w:br/>
      </w:r>
      <w:r>
        <w:rPr>
          <w:rFonts w:hint="eastAsia"/>
        </w:rPr>
        <w:t>　　图 27： 个人</w:t>
      </w:r>
      <w:r>
        <w:rPr>
          <w:rFonts w:hint="eastAsia"/>
        </w:rPr>
        <w:br/>
      </w:r>
      <w:r>
        <w:rPr>
          <w:rFonts w:hint="eastAsia"/>
        </w:rPr>
        <w:t>　　图 28： 按应用细分，全球无人机灯光秀市场份额2025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按应用细分，全球无人机灯光秀市场份额2021 &amp; 2025</w:t>
      </w:r>
      <w:r>
        <w:rPr>
          <w:rFonts w:hint="eastAsia"/>
        </w:rPr>
        <w:br/>
      </w:r>
      <w:r>
        <w:rPr>
          <w:rFonts w:hint="eastAsia"/>
        </w:rPr>
        <w:t>　　图 30： 无人机灯光秀中国企业SWOT分析</w:t>
      </w:r>
      <w:r>
        <w:rPr>
          <w:rFonts w:hint="eastAsia"/>
        </w:rPr>
        <w:br/>
      </w:r>
      <w:r>
        <w:rPr>
          <w:rFonts w:hint="eastAsia"/>
        </w:rPr>
        <w:t>　　图 31： 无人机灯光秀产业链</w:t>
      </w:r>
      <w:r>
        <w:rPr>
          <w:rFonts w:hint="eastAsia"/>
        </w:rPr>
        <w:br/>
      </w:r>
      <w:r>
        <w:rPr>
          <w:rFonts w:hint="eastAsia"/>
        </w:rPr>
        <w:t>　　图 32： 无人机灯光秀行业采购模式分析</w:t>
      </w:r>
      <w:r>
        <w:rPr>
          <w:rFonts w:hint="eastAsia"/>
        </w:rPr>
        <w:br/>
      </w:r>
      <w:r>
        <w:rPr>
          <w:rFonts w:hint="eastAsia"/>
        </w:rPr>
        <w:t>　　图 33： 无人机灯光秀行业生产模式</w:t>
      </w:r>
      <w:r>
        <w:rPr>
          <w:rFonts w:hint="eastAsia"/>
        </w:rPr>
        <w:br/>
      </w:r>
      <w:r>
        <w:rPr>
          <w:rFonts w:hint="eastAsia"/>
        </w:rPr>
        <w:t>　　图 34： 无人机灯光秀行业销售模式分析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cc3e101354f81" w:history="1">
        <w:r>
          <w:rPr>
            <w:rStyle w:val="Hyperlink"/>
          </w:rPr>
          <w:t>2026-2032年全球与中国无人机灯光秀市场调查研究及行业前景分析报告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cc3e101354f81" w:history="1">
        <w:r>
          <w:rPr>
            <w:rStyle w:val="Hyperlink"/>
          </w:rPr>
          <w:t>https://www.20087.com/0/21/WuRenJiDengGuangXiuDeFaZhanQianJing.html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热点：无人机表演收费标准、100架无人机表演 多少钱、300元以内最好的无人机、无人机晚上发光图片、无人机灯光秀观看人数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75d79d54141ee" w:history="1">
      <w:r>
        <w:rPr>
          <w:rStyle w:val="Hyperlink"/>
        </w:rPr>
        <w:t>2026-2032年全球与中国无人机灯光秀市场调查研究及行业前景分析报告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uRenJiDengGuangXiuDeFaZhanQianJing.html" TargetMode="External" Id="Rcd3cc3e10135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uRenJiDengGuangXiuDeFaZhanQianJing.html" TargetMode="External" Id="Rab875d79d541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2026-01-02T05:32:23Z</dcterms:created>
  <dcterms:modified xsi:type="dcterms:W3CDTF">2026-01-02T06:32:23Z</dcterms:modified>
  <dc:subject>2026-2032年全球与中国无人机灯光秀市场调查研究及行业前景分析报告</dc:subject>
  <dc:title>2026-2032年全球与中国无人机灯光秀市场调查研究及行业前景分析报告</dc:title>
  <cp:keywords>2026-2032年全球与中国无人机灯光秀市场调查研究及行业前景分析报告</cp:keywords>
  <dc:description>2026-2032年全球与中国无人机灯光秀市场调查研究及行业前景分析报告</dc:description>
</cp:coreProperties>
</file>