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d99e3f7cb46fc" w:history="1">
              <w:r>
                <w:rPr>
                  <w:rStyle w:val="Hyperlink"/>
                </w:rPr>
                <w:t>全球与中国气动变送器行业现状分析及发展前景报告（2026-2032年）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d99e3f7cb46fc" w:history="1">
              <w:r>
                <w:rPr>
                  <w:rStyle w:val="Hyperlink"/>
                </w:rPr>
                <w:t>全球与中国气动变送器行业现状分析及发展前景报告（2026-2032年）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d99e3f7cb46fc" w:history="1">
                <w:r>
                  <w:rPr>
                    <w:rStyle w:val="Hyperlink"/>
                  </w:rPr>
                  <w:t>https://www.20087.com/0/01/QiDongBianSongQiHangYeFaZhanQianJing.html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气动变送器是工业自动化控制系统中的关键信号转换装置，主要用于将压力、差压或液位等物理量转换为标准化气动信号（如20–100 kPa），驱动执行机构动作。气动变送器凭借本质安全、抗电磁干扰及适用于易燃易爆环境等优势，在化工、石油、制药等流程工业中保持稳定应用。尽管现场总线与数字通信技术普及推动了智能变送器发展，但在老旧装置改造受限、防爆要求严苛或极端温度场景下，气动变送器仍具不可替代性。目前产品以机械杠杆-波纹管结构为主，精度与响应速度受限于物理原理，且缺乏远程诊断能力。</w:t>
      </w:r>
      <w:r>
        <w:rPr>
          <w:rFonts w:hint="eastAsia"/>
        </w:rPr>
        <w:br/>
      </w:r>
      <w:r>
        <w:rPr>
          <w:rFonts w:hint="eastAsia"/>
        </w:rPr>
        <w:t>　　未来，气动变送器将通过机电融合路径实现功能升级，典型方向包括嵌入微型传感器与低功耗无线模块，形成“气动+数字”混合输出能力，既保留本安防爆特性，又支持状态监测与预测性维护。市场调研网认为，同时，新型材料（如高弹性合金、陶瓷膜片）的应用将提升长期稳定性与耐腐蚀性。在工业4.0背景下，即便纯气动系统占比下降，气动变送器仍将在特定安全关键回路中扮演冗余或备份角色。长远看，其发展重心将从性能突破转向可靠性强化与智能辅助功能集成，以延长生命周期并适配现代化运维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d99e3f7cb46fc" w:history="1">
        <w:r>
          <w:rPr>
            <w:rStyle w:val="Hyperlink"/>
          </w:rPr>
          <w:t>全球与中国气动变送器行业现状分析及发展前景报告（2026-2032年）</w:t>
        </w:r>
      </w:hyperlink>
      <w:r>
        <w:rPr>
          <w:rFonts w:hint="eastAsia"/>
        </w:rPr>
        <w:t>》，2025年气动变送器行业市场规模达 亿元，预计2032年市场规模将达 亿元，期间年均复合增长率（CAGR）达 %。报告系统分析了气动变送器行业的产业链结构、市场规模及需求特征，详细解读了价格体系与行业现状。基于严谨的数据分析与市场洞察，报告科学预测了气动变送器行业前景与发展趋势。同时，重点剖析了气动变送器重点企业的竞争格局、市场集中度及品牌影响力，并对气动变送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压力变送器</w:t>
      </w:r>
      <w:r>
        <w:rPr>
          <w:rFonts w:hint="eastAsia"/>
        </w:rPr>
        <w:br/>
      </w:r>
      <w:r>
        <w:rPr>
          <w:rFonts w:hint="eastAsia"/>
        </w:rPr>
        <w:t>　　　　1.3.3 流量变送器</w:t>
      </w:r>
      <w:r>
        <w:rPr>
          <w:rFonts w:hint="eastAsia"/>
        </w:rPr>
        <w:br/>
      </w:r>
      <w:r>
        <w:rPr>
          <w:rFonts w:hint="eastAsia"/>
        </w:rPr>
        <w:t>　　　　1.3.4 温度变送器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水泥</w:t>
      </w:r>
      <w:r>
        <w:rPr>
          <w:rFonts w:hint="eastAsia"/>
        </w:rPr>
        <w:br/>
      </w:r>
      <w:r>
        <w:rPr>
          <w:rFonts w:hint="eastAsia"/>
        </w:rPr>
        <w:t>　　　　1.4.7 铁路</w:t>
      </w:r>
      <w:r>
        <w:rPr>
          <w:rFonts w:hint="eastAsia"/>
        </w:rPr>
        <w:br/>
      </w:r>
      <w:r>
        <w:rPr>
          <w:rFonts w:hint="eastAsia"/>
        </w:rPr>
        <w:t>　　　　1.4.8 航空航天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气动变送器有利因素</w:t>
      </w:r>
      <w:r>
        <w:rPr>
          <w:rFonts w:hint="eastAsia"/>
        </w:rPr>
        <w:br/>
      </w:r>
      <w:r>
        <w:rPr>
          <w:rFonts w:hint="eastAsia"/>
        </w:rPr>
        <w:t>　　　　1.5.3 .2 气动变送器不利因素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全球主要厂商气动变送器产品类型及应用</w:t>
      </w:r>
      <w:r>
        <w:rPr>
          <w:rFonts w:hint="eastAsia"/>
        </w:rPr>
        <w:br/>
      </w:r>
      <w:r>
        <w:rPr>
          <w:rFonts w:hint="eastAsia"/>
        </w:rPr>
        <w:t>　　2.9 气动变送器行业集中度、竞争程度分析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全球气动变送器总体规模分析</w:t>
      </w:r>
      <w:r>
        <w:rPr>
          <w:rFonts w:hint="eastAsia"/>
        </w:rPr>
        <w:br/>
      </w:r>
      <w:r>
        <w:rPr>
          <w:rFonts w:hint="eastAsia"/>
        </w:rPr>
        <w:t>　　3.1 全球气动变送器供需现状及预测（2021-2032）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全球气动变送器销量及销售额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全球不同产品类型气动变送器销量（2021-2032）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不同应用气动变送器分析</w:t>
      </w:r>
      <w:r>
        <w:rPr>
          <w:rFonts w:hint="eastAsia"/>
        </w:rPr>
        <w:br/>
      </w:r>
      <w:r>
        <w:rPr>
          <w:rFonts w:hint="eastAsia"/>
        </w:rPr>
        <w:t>　　7.1 全球不同应用气动变送器销量（2021-2032）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气动变送器行业发展趋势</w:t>
      </w:r>
      <w:r>
        <w:rPr>
          <w:rFonts w:hint="eastAsia"/>
        </w:rPr>
        <w:br/>
      </w:r>
      <w:r>
        <w:rPr>
          <w:rFonts w:hint="eastAsia"/>
        </w:rPr>
        <w:t>　　8.2 气动变送器行业主要驱动因素</w:t>
      </w:r>
      <w:r>
        <w:rPr>
          <w:rFonts w:hint="eastAsia"/>
        </w:rPr>
        <w:br/>
      </w:r>
      <w:r>
        <w:rPr>
          <w:rFonts w:hint="eastAsia"/>
        </w:rPr>
        <w:t>　　8.3 气动变送器中国企业SWOT分析</w:t>
      </w:r>
      <w:r>
        <w:rPr>
          <w:rFonts w:hint="eastAsia"/>
        </w:rPr>
        <w:br/>
      </w:r>
      <w:r>
        <w:rPr>
          <w:rFonts w:hint="eastAsia"/>
        </w:rPr>
        <w:t>　　8.4 中国气动变送器行业政策环境分析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气动变送器行业供应链分析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气动变送器主要原料及供应情况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气动变送器行业采购模式</w:t>
      </w:r>
      <w:r>
        <w:rPr>
          <w:rFonts w:hint="eastAsia"/>
        </w:rPr>
        <w:br/>
      </w:r>
      <w:r>
        <w:rPr>
          <w:rFonts w:hint="eastAsia"/>
        </w:rPr>
        <w:t>　　9.3 气动变送器行业生产模式</w:t>
      </w:r>
      <w:r>
        <w:rPr>
          <w:rFonts w:hint="eastAsia"/>
        </w:rPr>
        <w:br/>
      </w:r>
      <w:r>
        <w:rPr>
          <w:rFonts w:hint="eastAsia"/>
        </w:rPr>
        <w:t>　　9.4 气动变送器行业销售模式及销售渠道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气动变送器行业发展有利因素分析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进入气动变送器行业壁垒</w:t>
      </w:r>
      <w:r>
        <w:rPr>
          <w:rFonts w:hint="eastAsia"/>
        </w:rPr>
        <w:br/>
      </w:r>
      <w:r>
        <w:rPr>
          <w:rFonts w:hint="eastAsia"/>
        </w:rPr>
        <w:t>　　表 7： 气动变送器主要企业在国际市场占有率（按销量，2023-2026）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气动变送器主要企业在国际市场占有率（按收入，2023-2026）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全球市场主要企业气动变送器销售价格（2023-2026）&amp;（元/台）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气动变送器主要企业在中国市场占有率（按收入，2023-2026）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全球主要地区气动变送器产量（2021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全球主要地区气动变送器产量（2021-2026）&amp;（千台）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全球主要地区气动变送器产量（2027-2032）&amp;（千台）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全球主要地区气动变送器产量市场份额（2021-2026）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中国市场气动变送器产量、销量、进出口预测（2027-2032）&amp;（千台）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全球主要地区气动变送器销售收入增速：（2021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全球主要地区气动变送器销量市场份额（2021-2026）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全球主要地区气动变送器销量份额（2027-2032）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全球不同产品类型气动变送器销量（2021-2026）&amp;（千台）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全球不同产品类型气动变送器销量市场份额（2021-2026）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全球不同产品类型气动变送器销量预测（2027-2032）&amp;（千台）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全球市场不同产品类型气动变送器销量市场份额预测（2027-2032）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全球不同产品类型气动变送器收入（2021-2026）&amp;（万元）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全球不同产品类型气动变送器收入市场份额（2021-2026）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全球不同产品类型气动变送器收入预测（2027-2032）&amp;（万元）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全球不同产品类型气动变送器收入市场份额预测（2027-2032）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中国不同产品类型气动变送器销量（2021-2026）&amp;（千台）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中国不同产品类型气动变送器销量市场份额（2021-2026）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中国不同产品类型气动变送器销量预测（2027-2032）&amp;（千台）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全球市场不同产品类型气动变送器销量市场份额预测（2027-2032）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中国不同产品类型气动变送器收入（2021-2026）&amp;（万元）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中国不同产品类型气动变送器收入市场份额（2021-2026）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中国不同产品类型气动变送器收入预测（2027-2032）&amp;（万元）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中国不同产品类型气动变送器收入市场份额预测（2027-2032）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全球不同应用气动变送器销量（2021-2026）&amp;（千台）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全球不同应用气动变送器销量市场份额（2021-2026）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全球不同应用气动变送器销量预测（2027-2032）&amp;（千台）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全球市场不同应用气动变送器销量市场份额预测（2027-2032）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全球不同应用气动变送器收入（2021-2026）&amp;（万元）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全球不同应用气动变送器收入市场份额（2021-2026）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全球不同应用气动变送器收入预测（2027-2032）&amp;（万元）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全球不同应用气动变送器收入市场份额预测（2027-2032）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中国不同应用气动变送器销量（2021-2026）&amp;（千台）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中国不同应用气动变送器销量市场份额（2021-2026）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中国不同应用气动变送器销量预测（2027-2032）&amp;（千台）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中国市场不同应用气动变送器销量市场份额预测（2027-2032）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中国不同应用气动变送器收入（2021-2026）&amp;（万元）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中国不同应用气动变送器收入市场份额（2021-2026）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中国不同应用气动变送器收入预测（2027-2032）&amp;（万元）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中国不同应用气动变送器收入市场份额预测（2027-2032）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气动变送器行业发展趋势</w:t>
      </w:r>
      <w:r>
        <w:rPr>
          <w:rFonts w:hint="eastAsia"/>
        </w:rPr>
        <w:br/>
      </w:r>
      <w:r>
        <w:rPr>
          <w:rFonts w:hint="eastAsia"/>
        </w:rPr>
        <w:t>　　表 136： 气动变送器行业主要驱动因素</w:t>
      </w:r>
      <w:r>
        <w:rPr>
          <w:rFonts w:hint="eastAsia"/>
        </w:rPr>
        <w:br/>
      </w:r>
      <w:r>
        <w:rPr>
          <w:rFonts w:hint="eastAsia"/>
        </w:rPr>
        <w:t>　　表 137： 气动变送器行业供应链分析</w:t>
      </w:r>
      <w:r>
        <w:rPr>
          <w:rFonts w:hint="eastAsia"/>
        </w:rPr>
        <w:br/>
      </w:r>
      <w:r>
        <w:rPr>
          <w:rFonts w:hint="eastAsia"/>
        </w:rPr>
        <w:t>　　表 138： 气动变送器上游原料供应商</w:t>
      </w:r>
      <w:r>
        <w:rPr>
          <w:rFonts w:hint="eastAsia"/>
        </w:rPr>
        <w:br/>
      </w:r>
      <w:r>
        <w:rPr>
          <w:rFonts w:hint="eastAsia"/>
        </w:rPr>
        <w:t>　　表 139： 气动变送器主要地区不同应用客户分析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气动变送器典型经销商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压力变送器产品图片</w:t>
      </w:r>
      <w:r>
        <w:rPr>
          <w:rFonts w:hint="eastAsia"/>
        </w:rPr>
        <w:br/>
      </w:r>
      <w:r>
        <w:rPr>
          <w:rFonts w:hint="eastAsia"/>
        </w:rPr>
        <w:t>　　图 5： 流量变送器产品图片</w:t>
      </w:r>
      <w:r>
        <w:rPr>
          <w:rFonts w:hint="eastAsia"/>
        </w:rPr>
        <w:br/>
      </w:r>
      <w:r>
        <w:rPr>
          <w:rFonts w:hint="eastAsia"/>
        </w:rPr>
        <w:t>　　图 6： 温度变送器产品图片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全球不同应用气动变送器市场份额2025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水泥</w:t>
      </w:r>
      <w:r>
        <w:rPr>
          <w:rFonts w:hint="eastAsia"/>
        </w:rPr>
        <w:br/>
      </w:r>
      <w:r>
        <w:rPr>
          <w:rFonts w:hint="eastAsia"/>
        </w:rPr>
        <w:t>　　图 14： 铁路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2025年全球前五大生产商气动变送器市场份额</w:t>
      </w:r>
      <w:r>
        <w:rPr>
          <w:rFonts w:hint="eastAsia"/>
        </w:rPr>
        <w:br/>
      </w:r>
      <w:r>
        <w:rPr>
          <w:rFonts w:hint="eastAsia"/>
        </w:rPr>
        <w:t>　　图 18： 2025年全球气动变送器第一梯队、第二梯队和第三梯队厂商及市场份额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全球气动变送器产能、产量、产能利用率及发展趋势（2021-2032）&amp;（千台）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全球气动变送器产量、需求量及发展趋势（2021-2032）&amp;（千台）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全球主要地区气动变送器产量市场份额（2021-2032）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中国气动变送器产能、产量、产能利用率及发展趋势（2021-2032）&amp;（千台）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中国气动变送器产量、市场需求量及发展趋势（2021-2032）&amp;（千台）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全球气动变送器市场销售额及增长率：（2021-2032）&amp;（万元）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全球市场气动变送器市场规模：2021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全球市场气动变送器价格趋势（2021-2032）&amp;（元/台）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全球主要地区气动变送器销售收入（2021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全球主要地区气动变送器销售收入市场份额（2021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中东市场气动变送器销量及增长率（2021-2032）&amp;（千台）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中东市场气动变送器收入及增长率（2021-2032）&amp;（万元）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全球不同产品类型气动变送器价格走势（2021-2032）&amp;（元/台）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全球不同应用气动变送器价格走势（2021-2032）&amp;（元/台）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气动变送器中国企业SWOT分析</w:t>
      </w:r>
      <w:r>
        <w:rPr>
          <w:rFonts w:hint="eastAsia"/>
        </w:rPr>
        <w:br/>
      </w:r>
      <w:r>
        <w:rPr>
          <w:rFonts w:hint="eastAsia"/>
        </w:rPr>
        <w:t>　　图 49： 气动变送器产业链</w:t>
      </w:r>
      <w:r>
        <w:rPr>
          <w:rFonts w:hint="eastAsia"/>
        </w:rPr>
        <w:br/>
      </w:r>
      <w:r>
        <w:rPr>
          <w:rFonts w:hint="eastAsia"/>
        </w:rPr>
        <w:t>　　图 50： 气动变送器行业采购模式分析</w:t>
      </w:r>
      <w:r>
        <w:rPr>
          <w:rFonts w:hint="eastAsia"/>
        </w:rPr>
        <w:br/>
      </w:r>
      <w:r>
        <w:rPr>
          <w:rFonts w:hint="eastAsia"/>
        </w:rPr>
        <w:t>　　图 51： 气动变送器行业生产模式</w:t>
      </w:r>
      <w:r>
        <w:rPr>
          <w:rFonts w:hint="eastAsia"/>
        </w:rPr>
        <w:br/>
      </w:r>
      <w:r>
        <w:rPr>
          <w:rFonts w:hint="eastAsia"/>
        </w:rPr>
        <w:t>　　图 52： 气动变送器行业销售模式分析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d99e3f7cb46fc" w:history="1">
        <w:r>
          <w:rPr>
            <w:rStyle w:val="Hyperlink"/>
          </w:rPr>
          <w:t>全球与中国气动变送器行业现状分析及发展前景报告（2026-2032年）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d99e3f7cb46fc" w:history="1">
        <w:r>
          <w:rPr>
            <w:rStyle w:val="Hyperlink"/>
          </w:rPr>
          <w:t>https://www.20087.com/0/01/QiDongBianSongQiHangYeFaZhanQianJing.html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热点：气动变送器用两根气动管线安装图、气动变送器用两根气动管线分别传送什么和输出信号、气体变送器、气动变送器与电动变送器的区别、气体变送器作用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cd5028f5f478d" w:history="1">
      <w:r>
        <w:rPr>
          <w:rStyle w:val="Hyperlink"/>
        </w:rPr>
        <w:t>全球与中国气动变送器行业现状分析及发展前景报告（2026-2032年）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DongBianSongQiHangYeFaZhanQianJing.html" TargetMode="External" Id="R3a0d99e3f7cb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DongBianSongQiHangYeFaZhanQianJing.html" TargetMode="External" Id="R512cd5028f5f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2026-03-20T02:00:25Z</dcterms:created>
  <dcterms:modified xsi:type="dcterms:W3CDTF">2026-03-20T03:00:25Z</dcterms:modified>
  <dc:subject>全球与中国气动变送器行业现状分析及发展前景报告（2026-2032年）</dc:subject>
  <dc:title>全球与中国气动变送器行业现状分析及发展前景报告（2026-2032年）</dc:title>
  <cp:keywords>全球与中国气动变送器行业现状分析及发展前景报告（2026-2032年）</cp:keywords>
  <dc:description>全球与中国气动变送器行业现状分析及发展前景报告（2026-2032年）</dc:description>
</cp:coreProperties>
</file>