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b253f6e364794" w:history="1">
              <w:r>
                <w:rPr>
                  <w:rStyle w:val="Hyperlink"/>
                </w:rPr>
                <w:t>中国气相色谱柱行业现状分析与前景趋势预测报告（2025-2031年）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b253f6e364794" w:history="1">
              <w:r>
                <w:rPr>
                  <w:rStyle w:val="Hyperlink"/>
                </w:rPr>
                <w:t>中国气相色谱柱行业现状分析与前景趋势预测报告（2025-2031年）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b253f6e364794" w:history="1">
                <w:r>
                  <w:rPr>
                    <w:rStyle w:val="Hyperlink"/>
                  </w:rPr>
                  <w:t>https://www.20087.com/0/11/QiXiangSePuZhuDeFaZhanQuShi.html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柱是气相色谱分析的核心部件，用于分离和分析复杂样品中的各种组分。近年来，随着色谱技术的不断进步，新型填充材料和涂层技术的开发，使得气相色谱柱的分离效率和选择性得到了显著提升。高通量和微流控色谱柱的出现，满足了高通量筛选和在线监测的需求。同时，便携式和微型化气相色谱仪的开发，使得现场快速检测成为可能，拓宽了气相色谱技术的应用场景。</w:t>
      </w:r>
      <w:r>
        <w:rPr>
          <w:rFonts w:hint="eastAsia"/>
        </w:rPr>
        <w:br/>
      </w:r>
      <w:r>
        <w:rPr>
          <w:rFonts w:hint="eastAsia"/>
        </w:rPr>
        <w:t>　　未来，气相色谱柱的发展将更加注重多功能性和智能化。通过集成多种分离机制，如同时具备反相和离子交换功能的复合色谱柱，将实现更复杂样品的高效分离。同时，智能色谱柱，如集成传感器和数据处理单元，能够实时监测柱性能和样品状态，提高分析的准确性和可靠性。此外，绿色化学理念的融入，如开发环境友好型固定相，将减少色谱分析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b253f6e364794" w:history="1">
        <w:r>
          <w:rPr>
            <w:rStyle w:val="Hyperlink"/>
          </w:rPr>
          <w:t>中国气相色谱柱行业现状分析与前景趋势预测报告（2025-2031年）</w:t>
        </w:r>
      </w:hyperlink>
      <w:r>
        <w:rPr>
          <w:rFonts w:hint="eastAsia"/>
        </w:rPr>
        <w:t>》系统分析了气相色谱柱行业的市场规模、供需动态及竞争格局，重点评估了主要气相色谱柱企业的经营表现，并对气相色谱柱行业未来发展趋势进行了科学预测。报告结合气相色谱柱技术现状与SWOT分析，揭示了市场机遇与潜在风险。市场调研网发布的《</w:t>
      </w:r>
      <w:hyperlink r:id="Rb55b253f6e364794" w:history="1">
        <w:r>
          <w:rPr>
            <w:rStyle w:val="Hyperlink"/>
          </w:rPr>
          <w:t>中国气相色谱柱行业现状分析与前景趋势预测报告（2025-2031年）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气相色谱柱行业界定</w:t>
      </w:r>
      <w:r>
        <w:rPr>
          <w:rFonts w:hint="eastAsia"/>
        </w:rPr>
        <w:br/>
      </w:r>
      <w:r>
        <w:rPr>
          <w:rFonts w:hint="eastAsia"/>
        </w:rPr>
        <w:t>　　第一节 气相色谱柱行业定义</w:t>
      </w:r>
      <w:r>
        <w:rPr>
          <w:rFonts w:hint="eastAsia"/>
        </w:rPr>
        <w:br/>
      </w:r>
      <w:r>
        <w:rPr>
          <w:rFonts w:hint="eastAsia"/>
        </w:rPr>
        <w:t>　　第二节 气相色谱柱行业特点分析</w:t>
      </w:r>
      <w:r>
        <w:rPr>
          <w:rFonts w:hint="eastAsia"/>
        </w:rPr>
        <w:br/>
      </w:r>
      <w:r>
        <w:rPr>
          <w:rFonts w:hint="eastAsia"/>
        </w:rPr>
        <w:t>　　第三节 气相色谱柱产业链分析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2025年世界气相色谱柱行业市场运行形势分析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2025年全球气相色谱柱行业发展概况</w:t>
      </w:r>
      <w:r>
        <w:rPr>
          <w:rFonts w:hint="eastAsia"/>
        </w:rPr>
        <w:br/>
      </w:r>
      <w:r>
        <w:rPr>
          <w:rFonts w:hint="eastAsia"/>
        </w:rPr>
        <w:t>　　第二节 世界气相色谱柱行业发展走势</w:t>
      </w:r>
      <w:r>
        <w:rPr>
          <w:rFonts w:hint="eastAsia"/>
        </w:rPr>
        <w:br/>
      </w:r>
      <w:r>
        <w:rPr>
          <w:rFonts w:hint="eastAsia"/>
        </w:rPr>
        <w:t>　　　　二、全球气相色谱柱行业市场分布情况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三、全球气相色谱柱行业发展趋势分析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全球气相色谱柱行业重点国家和区域分析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2025年气相色谱柱行业技术发展现状及趋势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当前我国气相色谱柱技术发展现状</w:t>
      </w:r>
      <w:r>
        <w:rPr>
          <w:rFonts w:hint="eastAsia"/>
        </w:rPr>
        <w:br/>
      </w:r>
      <w:r>
        <w:rPr>
          <w:rFonts w:hint="eastAsia"/>
        </w:rPr>
        <w:t>　　第二节 中外气相色谱柱技术差距及产生差距的主要原因分析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提高我国气相色谱柱技术的对策</w:t>
      </w:r>
      <w:r>
        <w:rPr>
          <w:rFonts w:hint="eastAsia"/>
        </w:rPr>
        <w:br/>
      </w:r>
      <w:r>
        <w:rPr>
          <w:rFonts w:hint="eastAsia"/>
        </w:rPr>
        <w:t>　　第四节 我国气相色谱柱研发、设计发展趋势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中国气相色谱柱发展现状调研</w:t>
      </w:r>
      <w:r>
        <w:rPr>
          <w:rFonts w:hint="eastAsia"/>
        </w:rPr>
        <w:br/>
      </w:r>
      <w:r>
        <w:rPr>
          <w:rFonts w:hint="eastAsia"/>
        </w:rPr>
        <w:t>　　第一节 中国气相色谱柱市场现状分析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中国气相色谱柱行业产量情况分析及预测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一、气相色谱柱总体产能规模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三、2020-2025年中国气相色谱柱产量统计</w:t>
      </w:r>
      <w:r>
        <w:rPr>
          <w:rFonts w:hint="eastAsia"/>
        </w:rPr>
        <w:br/>
      </w:r>
      <w:r>
        <w:rPr>
          <w:rFonts w:hint="eastAsia"/>
        </w:rPr>
        <w:t>　　　　二、气相色谱柱生产区域分布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三、2025-2031年中国气相色谱柱产量预测分析</w:t>
      </w:r>
      <w:r>
        <w:rPr>
          <w:rFonts w:hint="eastAsia"/>
        </w:rPr>
        <w:br/>
      </w:r>
      <w:r>
        <w:rPr>
          <w:rFonts w:hint="eastAsia"/>
        </w:rPr>
        <w:t>　　第三节 中国气相色谱柱市场需求分析及预测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一、中国气相色谱柱市场需求特点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二、2020-2025年中国气相色谱柱市场需求量统计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2020-2025年中国气相色谱柱行业进出口情况分析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一、2020-2025年中国气相色谱柱行业进口分析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二、2020-2025年中国气相色谱柱行业出口分析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2025-2031年中国气相色谱柱行业进出口情况预测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一、2025-2031年中国气相色谱柱行业进口预测分析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影响气相色谱柱行业进出口变化的主要原因分析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2020-2025年中国气相色谱柱行业重点地区调研分析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六、**地区气相色谱柱市场调研分析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一、气相色谱柱市场集中度分析</w:t>
      </w:r>
      <w:r>
        <w:rPr>
          <w:rFonts w:hint="eastAsia"/>
        </w:rPr>
        <w:br/>
      </w:r>
      <w:r>
        <w:rPr>
          <w:rFonts w:hint="eastAsia"/>
        </w:rPr>
        <w:t>　　　　二、气相色谱柱企业集中度分析</w:t>
      </w:r>
      <w:r>
        <w:rPr>
          <w:rFonts w:hint="eastAsia"/>
        </w:rPr>
        <w:br/>
      </w:r>
      <w:r>
        <w:rPr>
          <w:rFonts w:hint="eastAsia"/>
        </w:rPr>
        <w:t>　　　　三、气相色谱柱区域集中度分析</w:t>
      </w:r>
      <w:r>
        <w:rPr>
          <w:rFonts w:hint="eastAsia"/>
        </w:rPr>
        <w:br/>
      </w:r>
      <w:r>
        <w:rPr>
          <w:rFonts w:hint="eastAsia"/>
        </w:rPr>
        <w:t>　　第二节 气相色谱柱行业主要企业竞争力分析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气相色谱柱行业竞争格局分析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一、2025年气相色谱柱行业竞争分析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二、2025年中外气相色谱柱产品竞争分析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三、2020-2025年我国气相色谱柱市场竞争分析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四、2025-2031年国内主要气相色谱柱企业动向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气相色谱柱行业细分产品市场调研分析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气相色谱柱行业上游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气相色谱柱行业下游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气相色谱柱重点企业（一）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气相色谱柱重点企业（二）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气相色谱柱重点企业（三）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气相色谱柱重点企业（四）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气相色谱柱重点企业（五）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气相色谱柱重点企业（六）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气相色谱柱企业管理策略建议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提高气相色谱柱企业竞争力的策略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一、提高中国气相色谱柱企业核心竞争力的对策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二、气相色谱柱企业提升竞争力的主要方向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三、影响气相色谱柱企业核心竞争力的因素及提升途径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四、提高气相色谱柱企业竞争力的策略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对我国气相色谱柱品牌的战略思考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二、气相色谱柱企业品牌的现状分析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三、我国气相色谱柱企业的品牌战略</w:t>
      </w:r>
      <w:r>
        <w:rPr>
          <w:rFonts w:hint="eastAsia"/>
        </w:rPr>
        <w:br/>
      </w:r>
      <w:r>
        <w:rPr>
          <w:rFonts w:hint="eastAsia"/>
        </w:rPr>
        <w:t>　　　　四、气相色谱柱品牌战略管理的策略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2025-2031年中国气相色谱柱行业前景与风险预测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2025年中国气相色谱柱市场前景分析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2025-2031年中国气相色谱柱发展趋势预测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2025-2031年中国气相色谱柱行业投资特性分析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一、2025-2031年中国气相色谱柱行业进入壁垒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2025-2031年中国气相色谱柱行业投资机会分析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一、2025-2031年中国气相色谱柱细分市场投资机会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2025-2031年中国气相色谱柱行业投资风险分析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一、2025-2031年中国气相色谱柱行业市场竞争风险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四、2025-2031年中国气相色谱柱行业进入退出风险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气相色谱柱行业研究结论</w:t>
      </w:r>
      <w:r>
        <w:rPr>
          <w:rFonts w:hint="eastAsia"/>
        </w:rPr>
        <w:br/>
      </w:r>
      <w:r>
        <w:rPr>
          <w:rFonts w:hint="eastAsia"/>
        </w:rPr>
        <w:t>　　第二节 气相色谱柱行业投资价值评估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[-中-智-林]气相色谱柱行业投资建议</w:t>
      </w:r>
      <w:r>
        <w:rPr>
          <w:rFonts w:hint="eastAsia"/>
        </w:rPr>
        <w:br/>
      </w:r>
      <w:r>
        <w:rPr>
          <w:rFonts w:hint="eastAsia"/>
        </w:rPr>
        <w:t>　　　　一、气相色谱柱行业投资策略建议</w:t>
      </w:r>
      <w:r>
        <w:rPr>
          <w:rFonts w:hint="eastAsia"/>
        </w:rPr>
        <w:br/>
      </w:r>
      <w:r>
        <w:rPr>
          <w:rFonts w:hint="eastAsia"/>
        </w:rPr>
        <w:t>　　　　二、气相色谱柱行业投资方向建议</w:t>
      </w:r>
      <w:r>
        <w:rPr>
          <w:rFonts w:hint="eastAsia"/>
        </w:rPr>
        <w:br/>
      </w:r>
      <w:r>
        <w:rPr>
          <w:rFonts w:hint="eastAsia"/>
        </w:rPr>
        <w:t>　　　　三、气相色谱柱行业投资方式建议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气相色谱柱行业历程</w:t>
      </w:r>
      <w:r>
        <w:rPr>
          <w:rFonts w:hint="eastAsia"/>
        </w:rPr>
        <w:br/>
      </w:r>
      <w:r>
        <w:rPr>
          <w:rFonts w:hint="eastAsia"/>
        </w:rPr>
        <w:t>　　图表 气相色谱柱行业生命周期</w:t>
      </w:r>
      <w:r>
        <w:rPr>
          <w:rFonts w:hint="eastAsia"/>
        </w:rPr>
        <w:br/>
      </w:r>
      <w:r>
        <w:rPr>
          <w:rFonts w:hint="eastAsia"/>
        </w:rPr>
        <w:t>　　图表 气相色谱柱行业产业链分析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2020-2025年气相色谱柱行业市场容量分析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2020-2025年中国气相色谱柱行业盈利情况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2020-2025年中国气相色谱柱行业利润总额统计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2020-2025年中国气相色谱柱出口金额分析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2025年中国气相色谱柱进口国家及地区分析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气相色谱柱企业信息</w:t>
      </w:r>
      <w:r>
        <w:rPr>
          <w:rFonts w:hint="eastAsia"/>
        </w:rPr>
        <w:br/>
      </w:r>
      <w:r>
        <w:rPr>
          <w:rFonts w:hint="eastAsia"/>
        </w:rPr>
        <w:t>　　图表 气相色谱柱企业经营情况分析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b253f6e364794" w:history="1">
        <w:r>
          <w:rPr>
            <w:rStyle w:val="Hyperlink"/>
          </w:rPr>
          <w:t>中国气相色谱柱行业现状分析与前景趋势预测报告（2025-2031年）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b253f6e364794" w:history="1">
        <w:r>
          <w:rPr>
            <w:rStyle w:val="Hyperlink"/>
          </w:rPr>
          <w:t>https://www.20087.com/0/11/QiXiangSePuZhuDeFaZhanQuShi.html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相色谱柱有哪些、气相色谱柱填料与分类、气相色谱柱前压力一般为多少、气相色谱柱安装、气相色谱仪的色谱柱类型、气相色谱柱极性分类、气相色谱仪色谱柱、气相色谱柱膜厚的影响、气相色谱仪色谱柱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f1d63b423418b" w:history="1">
      <w:r>
        <w:rPr>
          <w:rStyle w:val="Hyperlink"/>
        </w:rPr>
        <w:t>中国气相色谱柱行业现状分析与前景趋势预测报告（2025-2031年）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XiangSePuZhuDeFaZhanQuShi.html" TargetMode="External" Id="Rb55b253f6e36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XiangSePuZhuDeFaZhanQuShi.html" TargetMode="External" Id="Rdc1f1d63b423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2025-02-16T08:39:00Z</dcterms:created>
  <dcterms:modified xsi:type="dcterms:W3CDTF">2025-02-16T09:39:00Z</dcterms:modified>
  <dc:subject>中国气相色谱柱行业现状分析与前景趋势预测报告（2025-2031年）</dc:subject>
  <dc:title>中国气相色谱柱行业现状分析与前景趋势预测报告（2025-2031年）</dc:title>
  <cp:keywords>中国气相色谱柱行业现状分析与前景趋势预测报告（2025-2031年）</cp:keywords>
  <dc:description>中国气相色谱柱行业现状分析与前景趋势预测报告（2025-2031年）</dc:description>
</cp:coreProperties>
</file>