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af17259714b24" w:history="1">
              <w:r>
                <w:rPr>
                  <w:rStyle w:val="Hyperlink"/>
                </w:rPr>
                <w:t>2023-2029年中国汽车芯片市场现状调研分析及发展前景报告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af17259714b24" w:history="1">
              <w:r>
                <w:rPr>
                  <w:rStyle w:val="Hyperlink"/>
                </w:rPr>
                <w:t>2023-2029年中国汽车芯片市场现状调研分析及发展前景报告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af17259714b24" w:history="1">
                <w:r>
                  <w:rPr>
                    <w:rStyle w:val="Hyperlink"/>
                  </w:rPr>
                  <w:t>https://www.20087.com/0/11/QiCheXinPianDeFaZhanQianJing.html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是一种关键的汽车电子部件，近年来随着汽车电子技术和市场需求的增长而得到了广泛应用。目前，汽车芯片不仅在功能集成度、可靠性等方面有了显著提升，还在设计上更加注重智能化和安全性。随着汽车电子技术的进步，汽车芯片的生产工艺不断改进，能够满足不同车型的需求。此外，随着对汽车安全性和智能驾驶的要求提高，汽车芯片在提高功能集成度、增强智能驾驶功能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汽车芯片的发展将更加注重提高智能化水平和安全性。一方面，通过引入更先进的智能控制技术和材料，可以进一步提高汽车芯片的功能集成度和可靠性，如实现更加精准的传感器控制、提供更加智能的数据分析等。另一方面，随着智能汽车技术的发展，开发能够与智能汽车系统集成的汽车芯片，以实现更加高效的车辆管理和驾驶体验，将成为行业趋势之一。此外，随着对可持续发展的重视，开发更加环保的汽车芯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af17259714b24" w:history="1">
        <w:r>
          <w:rPr>
            <w:rStyle w:val="Hyperlink"/>
          </w:rPr>
          <w:t>2023-2029年中国汽车芯片市场现状调研分析及发展前景报告</w:t>
        </w:r>
      </w:hyperlink>
      <w:r>
        <w:rPr>
          <w:rFonts w:hint="eastAsia"/>
        </w:rPr>
        <w:t>》对汽车芯片行业相关因素进行具体调查、研究、分析，洞察汽车芯片行业今后的发展方向、汽车芯片行业竞争格局的演变趋势以及汽车芯片技术标准、汽车芯片市场规模、汽车芯片行业潜在问题与汽车芯片行业发展的症结所在，评估汽车芯片行业投资价值、汽车芯片效果效益程度，提出建设性意见建议，为汽车芯片行业投资决策者和汽车芯片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第一部分 全球及中国汽车芯片行业环境</w:t>
      </w:r>
      <w:r>
        <w:rPr>
          <w:rFonts w:hint="eastAsia"/>
        </w:rPr>
        <w:br/>
      </w:r>
      <w:r>
        <w:rPr>
          <w:rFonts w:hint="eastAsia"/>
        </w:rPr>
        <w:t>　　第一节 全球汽车产业格局</w:t>
      </w:r>
      <w:r>
        <w:rPr>
          <w:rFonts w:hint="eastAsia"/>
        </w:rPr>
        <w:br/>
      </w:r>
      <w:r>
        <w:rPr>
          <w:rFonts w:hint="eastAsia"/>
        </w:rPr>
        <w:t>　　一、全球汽车产业发展阶段及市场特征</w:t>
      </w:r>
      <w:r>
        <w:rPr>
          <w:rFonts w:hint="eastAsia"/>
        </w:rPr>
        <w:br/>
      </w:r>
      <w:r>
        <w:rPr>
          <w:rFonts w:hint="eastAsia"/>
        </w:rPr>
        <w:t>　　二、全球汽车产业政策、影响及趋势</w:t>
      </w:r>
      <w:r>
        <w:rPr>
          <w:rFonts w:hint="eastAsia"/>
        </w:rPr>
        <w:br/>
      </w:r>
      <w:r>
        <w:rPr>
          <w:rFonts w:hint="eastAsia"/>
        </w:rPr>
        <w:t>　　三、2023-2029年全球汽车市场规模</w:t>
      </w:r>
      <w:r>
        <w:rPr>
          <w:rFonts w:hint="eastAsia"/>
        </w:rPr>
        <w:br/>
      </w:r>
      <w:r>
        <w:rPr>
          <w:rFonts w:hint="eastAsia"/>
        </w:rPr>
        <w:t>　　四、全球汽车市场品牌竞争格局及走势</w:t>
      </w:r>
      <w:r>
        <w:rPr>
          <w:rFonts w:hint="eastAsia"/>
        </w:rPr>
        <w:br/>
      </w:r>
      <w:r>
        <w:rPr>
          <w:rFonts w:hint="eastAsia"/>
        </w:rPr>
        <w:t>　　五、全球主要国家汽车市场发展分析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（二）欧洲</w:t>
      </w:r>
      <w:r>
        <w:rPr>
          <w:rFonts w:hint="eastAsia"/>
        </w:rPr>
        <w:br/>
      </w:r>
      <w:r>
        <w:rPr>
          <w:rFonts w:hint="eastAsia"/>
        </w:rPr>
        <w:t>　　（三）日本</w:t>
      </w:r>
      <w:r>
        <w:rPr>
          <w:rFonts w:hint="eastAsia"/>
        </w:rPr>
        <w:br/>
      </w:r>
      <w:r>
        <w:rPr>
          <w:rFonts w:hint="eastAsia"/>
        </w:rPr>
        <w:t>　　（四）韩国</w:t>
      </w:r>
      <w:r>
        <w:rPr>
          <w:rFonts w:hint="eastAsia"/>
        </w:rPr>
        <w:br/>
      </w:r>
      <w:r>
        <w:rPr>
          <w:rFonts w:hint="eastAsia"/>
        </w:rPr>
        <w:t>　　（五）其他</w:t>
      </w:r>
      <w:r>
        <w:rPr>
          <w:rFonts w:hint="eastAsia"/>
        </w:rPr>
        <w:br/>
      </w:r>
      <w:r>
        <w:rPr>
          <w:rFonts w:hint="eastAsia"/>
        </w:rPr>
        <w:t>　　第二节 中国汽车产业政策、技术分析</w:t>
      </w:r>
      <w:r>
        <w:rPr>
          <w:rFonts w:hint="eastAsia"/>
        </w:rPr>
        <w:br/>
      </w:r>
      <w:r>
        <w:rPr>
          <w:rFonts w:hint="eastAsia"/>
        </w:rPr>
        <w:t>　　一、中国汽车主要政策、影响及趋势</w:t>
      </w:r>
      <w:r>
        <w:rPr>
          <w:rFonts w:hint="eastAsia"/>
        </w:rPr>
        <w:br/>
      </w:r>
      <w:r>
        <w:rPr>
          <w:rFonts w:hint="eastAsia"/>
        </w:rPr>
        <w:t>　　二、中国汽车行业技术特征、影响及趋势</w:t>
      </w:r>
      <w:r>
        <w:rPr>
          <w:rFonts w:hint="eastAsia"/>
        </w:rPr>
        <w:br/>
      </w:r>
      <w:r>
        <w:rPr>
          <w:rFonts w:hint="eastAsia"/>
        </w:rPr>
        <w:t>　　第三节 中国汽车产业市场格局</w:t>
      </w:r>
      <w:r>
        <w:rPr>
          <w:rFonts w:hint="eastAsia"/>
        </w:rPr>
        <w:br/>
      </w:r>
      <w:r>
        <w:rPr>
          <w:rFonts w:hint="eastAsia"/>
        </w:rPr>
        <w:t>　　一、中国汽车市场特征</w:t>
      </w:r>
      <w:r>
        <w:rPr>
          <w:rFonts w:hint="eastAsia"/>
        </w:rPr>
        <w:br/>
      </w:r>
      <w:r>
        <w:rPr>
          <w:rFonts w:hint="eastAsia"/>
        </w:rPr>
        <w:t>　　二、2023-2029年中国汽车市场规模</w:t>
      </w:r>
      <w:r>
        <w:rPr>
          <w:rFonts w:hint="eastAsia"/>
        </w:rPr>
        <w:br/>
      </w:r>
      <w:r>
        <w:rPr>
          <w:rFonts w:hint="eastAsia"/>
        </w:rPr>
        <w:t>　　三、中国汽车细分市场及品牌竞争格局</w:t>
      </w:r>
      <w:r>
        <w:rPr>
          <w:rFonts w:hint="eastAsia"/>
        </w:rPr>
        <w:br/>
      </w:r>
      <w:r>
        <w:rPr>
          <w:rFonts w:hint="eastAsia"/>
        </w:rPr>
        <w:t>　　（一）乘用车市场</w:t>
      </w:r>
      <w:r>
        <w:rPr>
          <w:rFonts w:hint="eastAsia"/>
        </w:rPr>
        <w:br/>
      </w:r>
      <w:r>
        <w:rPr>
          <w:rFonts w:hint="eastAsia"/>
        </w:rPr>
        <w:t>　　（二）客车市场</w:t>
      </w:r>
      <w:r>
        <w:rPr>
          <w:rFonts w:hint="eastAsia"/>
        </w:rPr>
        <w:br/>
      </w:r>
      <w:r>
        <w:rPr>
          <w:rFonts w:hint="eastAsia"/>
        </w:rPr>
        <w:t>　　（三）专用车市场</w:t>
      </w:r>
      <w:r>
        <w:rPr>
          <w:rFonts w:hint="eastAsia"/>
        </w:rPr>
        <w:br/>
      </w:r>
      <w:r>
        <w:rPr>
          <w:rFonts w:hint="eastAsia"/>
        </w:rPr>
        <w:t>　　四、中国主流车企格局及发展规划</w:t>
      </w:r>
      <w:r>
        <w:rPr>
          <w:rFonts w:hint="eastAsia"/>
        </w:rPr>
        <w:br/>
      </w:r>
      <w:r>
        <w:rPr>
          <w:rFonts w:hint="eastAsia"/>
        </w:rPr>
        <w:t>　　第四节 全球及中国汽车电子市场分析</w:t>
      </w:r>
      <w:r>
        <w:rPr>
          <w:rFonts w:hint="eastAsia"/>
        </w:rPr>
        <w:br/>
      </w:r>
      <w:r>
        <w:rPr>
          <w:rFonts w:hint="eastAsia"/>
        </w:rPr>
        <w:t>　　一、市场现状及发展趋势</w:t>
      </w:r>
      <w:r>
        <w:rPr>
          <w:rFonts w:hint="eastAsia"/>
        </w:rPr>
        <w:br/>
      </w:r>
      <w:r>
        <w:rPr>
          <w:rFonts w:hint="eastAsia"/>
        </w:rPr>
        <w:t>　　二、汽车电子应用市场分析</w:t>
      </w:r>
      <w:r>
        <w:rPr>
          <w:rFonts w:hint="eastAsia"/>
        </w:rPr>
        <w:br/>
      </w:r>
      <w:r>
        <w:rPr>
          <w:rFonts w:hint="eastAsia"/>
        </w:rPr>
        <w:t>　　三、2023-2029年市场规模及趋势判断</w:t>
      </w:r>
      <w:r>
        <w:rPr>
          <w:rFonts w:hint="eastAsia"/>
        </w:rPr>
        <w:br/>
      </w:r>
      <w:r>
        <w:rPr>
          <w:rFonts w:hint="eastAsia"/>
        </w:rPr>
        <w:t>　　四、全球主要汽车电子品牌竞争格局</w:t>
      </w:r>
      <w:r>
        <w:rPr>
          <w:rFonts w:hint="eastAsia"/>
        </w:rPr>
        <w:br/>
      </w:r>
      <w:r>
        <w:rPr>
          <w:rFonts w:hint="eastAsia"/>
        </w:rPr>
        <w:t>　　第二部分 汽车芯片行业总体分析</w:t>
      </w:r>
      <w:r>
        <w:rPr>
          <w:rFonts w:hint="eastAsia"/>
        </w:rPr>
        <w:br/>
      </w:r>
      <w:r>
        <w:rPr>
          <w:rFonts w:hint="eastAsia"/>
        </w:rPr>
        <w:t>　　第一节 全球及中国汽车芯片技术及市场发展概述</w:t>
      </w:r>
      <w:r>
        <w:rPr>
          <w:rFonts w:hint="eastAsia"/>
        </w:rPr>
        <w:br/>
      </w:r>
      <w:r>
        <w:rPr>
          <w:rFonts w:hint="eastAsia"/>
        </w:rPr>
        <w:t>　　一、汽车芯片的类型</w:t>
      </w:r>
      <w:r>
        <w:rPr>
          <w:rFonts w:hint="eastAsia"/>
        </w:rPr>
        <w:br/>
      </w:r>
      <w:r>
        <w:rPr>
          <w:rFonts w:hint="eastAsia"/>
        </w:rPr>
        <w:t>　　二、国内外汽车芯片企业技术对比</w:t>
      </w:r>
      <w:r>
        <w:rPr>
          <w:rFonts w:hint="eastAsia"/>
        </w:rPr>
        <w:br/>
      </w:r>
      <w:r>
        <w:rPr>
          <w:rFonts w:hint="eastAsia"/>
        </w:rPr>
        <w:t>　　三、国内外汽车芯片市场对比及趋势</w:t>
      </w:r>
      <w:r>
        <w:rPr>
          <w:rFonts w:hint="eastAsia"/>
        </w:rPr>
        <w:br/>
      </w:r>
      <w:r>
        <w:rPr>
          <w:rFonts w:hint="eastAsia"/>
        </w:rPr>
        <w:t>　　第二节 2023-2029年汽车芯片市场分析</w:t>
      </w:r>
      <w:r>
        <w:rPr>
          <w:rFonts w:hint="eastAsia"/>
        </w:rPr>
        <w:br/>
      </w:r>
      <w:r>
        <w:rPr>
          <w:rFonts w:hint="eastAsia"/>
        </w:rPr>
        <w:t>　　一、2023-2029年汽车芯片市场规模</w:t>
      </w:r>
      <w:r>
        <w:rPr>
          <w:rFonts w:hint="eastAsia"/>
        </w:rPr>
        <w:br/>
      </w:r>
      <w:r>
        <w:rPr>
          <w:rFonts w:hint="eastAsia"/>
        </w:rPr>
        <w:t>　　二、2023-2029年汽车芯片价格走势</w:t>
      </w:r>
      <w:r>
        <w:rPr>
          <w:rFonts w:hint="eastAsia"/>
        </w:rPr>
        <w:br/>
      </w:r>
      <w:r>
        <w:rPr>
          <w:rFonts w:hint="eastAsia"/>
        </w:rPr>
        <w:t>　　三、2023-2029年汽车芯片市场影响因素预判</w:t>
      </w:r>
      <w:r>
        <w:rPr>
          <w:rFonts w:hint="eastAsia"/>
        </w:rPr>
        <w:br/>
      </w:r>
      <w:r>
        <w:rPr>
          <w:rFonts w:hint="eastAsia"/>
        </w:rPr>
        <w:t>　　四、汽车芯片区域市场发展格局及市场特征</w:t>
      </w:r>
      <w:r>
        <w:rPr>
          <w:rFonts w:hint="eastAsia"/>
        </w:rPr>
        <w:br/>
      </w:r>
      <w:r>
        <w:rPr>
          <w:rFonts w:hint="eastAsia"/>
        </w:rPr>
        <w:t>　　第三节 汽车企业选择芯片厂商的标准</w:t>
      </w:r>
      <w:r>
        <w:rPr>
          <w:rFonts w:hint="eastAsia"/>
        </w:rPr>
        <w:br/>
      </w:r>
      <w:r>
        <w:rPr>
          <w:rFonts w:hint="eastAsia"/>
        </w:rPr>
        <w:t>　　一、车企选择标准</w:t>
      </w:r>
      <w:r>
        <w:rPr>
          <w:rFonts w:hint="eastAsia"/>
        </w:rPr>
        <w:br/>
      </w:r>
      <w:r>
        <w:rPr>
          <w:rFonts w:hint="eastAsia"/>
        </w:rPr>
        <w:t>　　二、影响因素及趋势</w:t>
      </w:r>
      <w:r>
        <w:rPr>
          <w:rFonts w:hint="eastAsia"/>
        </w:rPr>
        <w:br/>
      </w:r>
      <w:r>
        <w:rPr>
          <w:rFonts w:hint="eastAsia"/>
        </w:rPr>
        <w:t>　　第三部分 汽车芯片产业链分析</w:t>
      </w:r>
      <w:r>
        <w:rPr>
          <w:rFonts w:hint="eastAsia"/>
        </w:rPr>
        <w:br/>
      </w:r>
      <w:r>
        <w:rPr>
          <w:rFonts w:hint="eastAsia"/>
        </w:rPr>
        <w:t>　　第一节 汽车芯片产业链概述</w:t>
      </w:r>
      <w:r>
        <w:rPr>
          <w:rFonts w:hint="eastAsia"/>
        </w:rPr>
        <w:br/>
      </w:r>
      <w:r>
        <w:rPr>
          <w:rFonts w:hint="eastAsia"/>
        </w:rPr>
        <w:t>　　第二节 汽车芯片产业链市场分析</w:t>
      </w:r>
      <w:r>
        <w:rPr>
          <w:rFonts w:hint="eastAsia"/>
        </w:rPr>
        <w:br/>
      </w:r>
      <w:r>
        <w:rPr>
          <w:rFonts w:hint="eastAsia"/>
        </w:rPr>
        <w:t>　　一、芯片材料市场分析</w:t>
      </w:r>
      <w:r>
        <w:rPr>
          <w:rFonts w:hint="eastAsia"/>
        </w:rPr>
        <w:br/>
      </w:r>
      <w:r>
        <w:rPr>
          <w:rFonts w:hint="eastAsia"/>
        </w:rPr>
        <w:t>　　（一）国内外市场现状</w:t>
      </w:r>
      <w:r>
        <w:rPr>
          <w:rFonts w:hint="eastAsia"/>
        </w:rPr>
        <w:br/>
      </w:r>
      <w:r>
        <w:rPr>
          <w:rFonts w:hint="eastAsia"/>
        </w:rPr>
        <w:t>　　（二）2023-2029年市场规模</w:t>
      </w:r>
      <w:r>
        <w:rPr>
          <w:rFonts w:hint="eastAsia"/>
        </w:rPr>
        <w:br/>
      </w:r>
      <w:r>
        <w:rPr>
          <w:rFonts w:hint="eastAsia"/>
        </w:rPr>
        <w:t>　　（三）主要品牌市场份额及格局</w:t>
      </w:r>
      <w:r>
        <w:rPr>
          <w:rFonts w:hint="eastAsia"/>
        </w:rPr>
        <w:br/>
      </w:r>
      <w:r>
        <w:rPr>
          <w:rFonts w:hint="eastAsia"/>
        </w:rPr>
        <w:t>　　（四）未来趋势判断</w:t>
      </w:r>
      <w:r>
        <w:rPr>
          <w:rFonts w:hint="eastAsia"/>
        </w:rPr>
        <w:br/>
      </w:r>
      <w:r>
        <w:rPr>
          <w:rFonts w:hint="eastAsia"/>
        </w:rPr>
        <w:t>　　二、芯片设计行业分析</w:t>
      </w:r>
      <w:r>
        <w:rPr>
          <w:rFonts w:hint="eastAsia"/>
        </w:rPr>
        <w:br/>
      </w:r>
      <w:r>
        <w:rPr>
          <w:rFonts w:hint="eastAsia"/>
        </w:rPr>
        <w:t>　　（一）国内外市场现状</w:t>
      </w:r>
      <w:r>
        <w:rPr>
          <w:rFonts w:hint="eastAsia"/>
        </w:rPr>
        <w:br/>
      </w:r>
      <w:r>
        <w:rPr>
          <w:rFonts w:hint="eastAsia"/>
        </w:rPr>
        <w:t>　　（二）2023-2029年市场规模</w:t>
      </w:r>
      <w:r>
        <w:rPr>
          <w:rFonts w:hint="eastAsia"/>
        </w:rPr>
        <w:br/>
      </w:r>
      <w:r>
        <w:rPr>
          <w:rFonts w:hint="eastAsia"/>
        </w:rPr>
        <w:t>　　（三）主要品牌市场份额及格局</w:t>
      </w:r>
      <w:r>
        <w:rPr>
          <w:rFonts w:hint="eastAsia"/>
        </w:rPr>
        <w:br/>
      </w:r>
      <w:r>
        <w:rPr>
          <w:rFonts w:hint="eastAsia"/>
        </w:rPr>
        <w:t>　　（四）未来趋势判断</w:t>
      </w:r>
      <w:r>
        <w:rPr>
          <w:rFonts w:hint="eastAsia"/>
        </w:rPr>
        <w:br/>
      </w:r>
      <w:r>
        <w:rPr>
          <w:rFonts w:hint="eastAsia"/>
        </w:rPr>
        <w:t>　　三、芯片生产行业分析</w:t>
      </w:r>
      <w:r>
        <w:rPr>
          <w:rFonts w:hint="eastAsia"/>
        </w:rPr>
        <w:br/>
      </w:r>
      <w:r>
        <w:rPr>
          <w:rFonts w:hint="eastAsia"/>
        </w:rPr>
        <w:t>　　（一）国内外市场现状</w:t>
      </w:r>
      <w:r>
        <w:rPr>
          <w:rFonts w:hint="eastAsia"/>
        </w:rPr>
        <w:br/>
      </w:r>
      <w:r>
        <w:rPr>
          <w:rFonts w:hint="eastAsia"/>
        </w:rPr>
        <w:t>　　（二）2023-2029年市场规模</w:t>
      </w:r>
      <w:r>
        <w:rPr>
          <w:rFonts w:hint="eastAsia"/>
        </w:rPr>
        <w:br/>
      </w:r>
      <w:r>
        <w:rPr>
          <w:rFonts w:hint="eastAsia"/>
        </w:rPr>
        <w:t>　　（三）主要品牌市场份额及格局</w:t>
      </w:r>
      <w:r>
        <w:rPr>
          <w:rFonts w:hint="eastAsia"/>
        </w:rPr>
        <w:br/>
      </w:r>
      <w:r>
        <w:rPr>
          <w:rFonts w:hint="eastAsia"/>
        </w:rPr>
        <w:t>　　（四）未来趋势判断四、芯片封测行业分析</w:t>
      </w:r>
      <w:r>
        <w:rPr>
          <w:rFonts w:hint="eastAsia"/>
        </w:rPr>
        <w:br/>
      </w:r>
      <w:r>
        <w:rPr>
          <w:rFonts w:hint="eastAsia"/>
        </w:rPr>
        <w:t>　　（一）国内外市场现状</w:t>
      </w:r>
      <w:r>
        <w:rPr>
          <w:rFonts w:hint="eastAsia"/>
        </w:rPr>
        <w:br/>
      </w:r>
      <w:r>
        <w:rPr>
          <w:rFonts w:hint="eastAsia"/>
        </w:rPr>
        <w:t>　　（二）2023-2029年市场规模</w:t>
      </w:r>
      <w:r>
        <w:rPr>
          <w:rFonts w:hint="eastAsia"/>
        </w:rPr>
        <w:br/>
      </w:r>
      <w:r>
        <w:rPr>
          <w:rFonts w:hint="eastAsia"/>
        </w:rPr>
        <w:t>　　（三）主要品牌市场份额及格局</w:t>
      </w:r>
      <w:r>
        <w:rPr>
          <w:rFonts w:hint="eastAsia"/>
        </w:rPr>
        <w:br/>
      </w:r>
      <w:r>
        <w:rPr>
          <w:rFonts w:hint="eastAsia"/>
        </w:rPr>
        <w:t>　　（四）未来趋势判断</w:t>
      </w:r>
      <w:r>
        <w:rPr>
          <w:rFonts w:hint="eastAsia"/>
        </w:rPr>
        <w:br/>
      </w:r>
      <w:r>
        <w:rPr>
          <w:rFonts w:hint="eastAsia"/>
        </w:rPr>
        <w:t>　　第四部分 汽车芯片应用领域及应用场景分析</w:t>
      </w:r>
      <w:r>
        <w:rPr>
          <w:rFonts w:hint="eastAsia"/>
        </w:rPr>
        <w:br/>
      </w:r>
      <w:r>
        <w:rPr>
          <w:rFonts w:hint="eastAsia"/>
        </w:rPr>
        <w:t>　　第一节 汽车芯片主要应用领域及场景综述</w:t>
      </w:r>
      <w:r>
        <w:rPr>
          <w:rFonts w:hint="eastAsia"/>
        </w:rPr>
        <w:br/>
      </w:r>
      <w:r>
        <w:rPr>
          <w:rFonts w:hint="eastAsia"/>
        </w:rPr>
        <w:t>　　第二节 ADAS领域芯片应用分析</w:t>
      </w:r>
      <w:r>
        <w:rPr>
          <w:rFonts w:hint="eastAsia"/>
        </w:rPr>
        <w:br/>
      </w:r>
      <w:r>
        <w:rPr>
          <w:rFonts w:hint="eastAsia"/>
        </w:rPr>
        <w:t>　　一、全球及中国ADAS市场现状</w:t>
      </w:r>
      <w:r>
        <w:rPr>
          <w:rFonts w:hint="eastAsia"/>
        </w:rPr>
        <w:br/>
      </w:r>
      <w:r>
        <w:rPr>
          <w:rFonts w:hint="eastAsia"/>
        </w:rPr>
        <w:t>　　二、ADAS对芯片的要求</w:t>
      </w:r>
      <w:r>
        <w:rPr>
          <w:rFonts w:hint="eastAsia"/>
        </w:rPr>
        <w:br/>
      </w:r>
      <w:r>
        <w:rPr>
          <w:rFonts w:hint="eastAsia"/>
        </w:rPr>
        <w:t>　　三、2023-2029年ADAS领域芯片市场规模</w:t>
      </w:r>
      <w:r>
        <w:rPr>
          <w:rFonts w:hint="eastAsia"/>
        </w:rPr>
        <w:br/>
      </w:r>
      <w:r>
        <w:rPr>
          <w:rFonts w:hint="eastAsia"/>
        </w:rPr>
        <w:t>　　四、ADAS领域芯片主要企业竞争格局分析</w:t>
      </w:r>
      <w:r>
        <w:rPr>
          <w:rFonts w:hint="eastAsia"/>
        </w:rPr>
        <w:br/>
      </w:r>
      <w:r>
        <w:rPr>
          <w:rFonts w:hint="eastAsia"/>
        </w:rPr>
        <w:t>　　第三节 车载影音系统中芯片应用分析</w:t>
      </w:r>
      <w:r>
        <w:rPr>
          <w:rFonts w:hint="eastAsia"/>
        </w:rPr>
        <w:br/>
      </w:r>
      <w:r>
        <w:rPr>
          <w:rFonts w:hint="eastAsia"/>
        </w:rPr>
        <w:t>　　一、全球及中国车载影音市场现状</w:t>
      </w:r>
      <w:r>
        <w:rPr>
          <w:rFonts w:hint="eastAsia"/>
        </w:rPr>
        <w:br/>
      </w:r>
      <w:r>
        <w:rPr>
          <w:rFonts w:hint="eastAsia"/>
        </w:rPr>
        <w:t>　　二、车载影音系统对芯片的要求</w:t>
      </w:r>
      <w:r>
        <w:rPr>
          <w:rFonts w:hint="eastAsia"/>
        </w:rPr>
        <w:br/>
      </w:r>
      <w:r>
        <w:rPr>
          <w:rFonts w:hint="eastAsia"/>
        </w:rPr>
        <w:t>　　三、2023-2029年车载影音领域芯片市场规模</w:t>
      </w:r>
      <w:r>
        <w:rPr>
          <w:rFonts w:hint="eastAsia"/>
        </w:rPr>
        <w:br/>
      </w:r>
      <w:r>
        <w:rPr>
          <w:rFonts w:hint="eastAsia"/>
        </w:rPr>
        <w:t>　　四、车载影音领域芯片主要企业竞争格局分析</w:t>
      </w:r>
      <w:r>
        <w:rPr>
          <w:rFonts w:hint="eastAsia"/>
        </w:rPr>
        <w:br/>
      </w:r>
      <w:r>
        <w:rPr>
          <w:rFonts w:hint="eastAsia"/>
        </w:rPr>
        <w:t>　　第四节 车联网领域芯片应用分析</w:t>
      </w:r>
      <w:r>
        <w:rPr>
          <w:rFonts w:hint="eastAsia"/>
        </w:rPr>
        <w:br/>
      </w:r>
      <w:r>
        <w:rPr>
          <w:rFonts w:hint="eastAsia"/>
        </w:rPr>
        <w:t>　　一、全球及中国车联网市场现状</w:t>
      </w:r>
      <w:r>
        <w:rPr>
          <w:rFonts w:hint="eastAsia"/>
        </w:rPr>
        <w:br/>
      </w:r>
      <w:r>
        <w:rPr>
          <w:rFonts w:hint="eastAsia"/>
        </w:rPr>
        <w:t>　　二、车联网对芯片的要求</w:t>
      </w:r>
      <w:r>
        <w:rPr>
          <w:rFonts w:hint="eastAsia"/>
        </w:rPr>
        <w:br/>
      </w:r>
      <w:r>
        <w:rPr>
          <w:rFonts w:hint="eastAsia"/>
        </w:rPr>
        <w:t>　　三、2023-2029年车联网领域芯片市场规模</w:t>
      </w:r>
      <w:r>
        <w:rPr>
          <w:rFonts w:hint="eastAsia"/>
        </w:rPr>
        <w:br/>
      </w:r>
      <w:r>
        <w:rPr>
          <w:rFonts w:hint="eastAsia"/>
        </w:rPr>
        <w:t>　　四、车联网领域芯片主要企业竞争格局分析</w:t>
      </w:r>
      <w:r>
        <w:rPr>
          <w:rFonts w:hint="eastAsia"/>
        </w:rPr>
        <w:br/>
      </w:r>
      <w:r>
        <w:rPr>
          <w:rFonts w:hint="eastAsia"/>
        </w:rPr>
        <w:t>　　第五节 动力传动系统中芯片应用分析（分析方法同上）</w:t>
      </w:r>
      <w:r>
        <w:rPr>
          <w:rFonts w:hint="eastAsia"/>
        </w:rPr>
        <w:br/>
      </w:r>
      <w:r>
        <w:rPr>
          <w:rFonts w:hint="eastAsia"/>
        </w:rPr>
        <w:t>　　第六节 热管理系统中芯片应用分析（分析方法同上）</w:t>
      </w:r>
      <w:r>
        <w:rPr>
          <w:rFonts w:hint="eastAsia"/>
        </w:rPr>
        <w:br/>
      </w:r>
      <w:r>
        <w:rPr>
          <w:rFonts w:hint="eastAsia"/>
        </w:rPr>
        <w:t>　　第七节 汽车照明系统中芯片应用分析（分析方法同上）</w:t>
      </w:r>
      <w:r>
        <w:rPr>
          <w:rFonts w:hint="eastAsia"/>
        </w:rPr>
        <w:br/>
      </w:r>
      <w:r>
        <w:rPr>
          <w:rFonts w:hint="eastAsia"/>
        </w:rPr>
        <w:t>　　第八节 其他部件中芯片应用分析</w:t>
      </w:r>
      <w:r>
        <w:rPr>
          <w:rFonts w:hint="eastAsia"/>
        </w:rPr>
        <w:br/>
      </w:r>
      <w:r>
        <w:rPr>
          <w:rFonts w:hint="eastAsia"/>
        </w:rPr>
        <w:t>　　第五部分 汽车芯片行业重点企业分析（国外企业部分）</w:t>
      </w:r>
      <w:r>
        <w:rPr>
          <w:rFonts w:hint="eastAsia"/>
        </w:rPr>
        <w:br/>
      </w:r>
      <w:r>
        <w:rPr>
          <w:rFonts w:hint="eastAsia"/>
        </w:rPr>
        <w:t>　　（本部分8家国外企业）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二、现有产品及未来规划</w:t>
      </w:r>
      <w:r>
        <w:rPr>
          <w:rFonts w:hint="eastAsia"/>
        </w:rPr>
        <w:br/>
      </w:r>
      <w:r>
        <w:rPr>
          <w:rFonts w:hint="eastAsia"/>
        </w:rPr>
        <w:t>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四、在华投资及生产布局</w:t>
      </w:r>
      <w:r>
        <w:rPr>
          <w:rFonts w:hint="eastAsia"/>
        </w:rPr>
        <w:br/>
      </w:r>
      <w:r>
        <w:rPr>
          <w:rFonts w:hint="eastAsia"/>
        </w:rPr>
        <w:t>　　五、下游车企配套及合作项目分析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（分析方法同上）</w:t>
      </w:r>
      <w:r>
        <w:rPr>
          <w:rFonts w:hint="eastAsia"/>
        </w:rPr>
        <w:br/>
      </w:r>
      <w:r>
        <w:rPr>
          <w:rFonts w:hint="eastAsia"/>
        </w:rPr>
        <w:t>　　第三节 博世</w:t>
      </w:r>
      <w:r>
        <w:rPr>
          <w:rFonts w:hint="eastAsia"/>
        </w:rPr>
        <w:br/>
      </w:r>
      <w:r>
        <w:rPr>
          <w:rFonts w:hint="eastAsia"/>
        </w:rPr>
        <w:t>　　（分析方法同上）</w:t>
      </w:r>
      <w:r>
        <w:rPr>
          <w:rFonts w:hint="eastAsia"/>
        </w:rPr>
        <w:br/>
      </w:r>
      <w:r>
        <w:rPr>
          <w:rFonts w:hint="eastAsia"/>
        </w:rPr>
        <w:t>　　第六部分 汽车芯片行业重点企业分析（国内企业部分）</w:t>
      </w:r>
      <w:r>
        <w:rPr>
          <w:rFonts w:hint="eastAsia"/>
        </w:rPr>
        <w:br/>
      </w:r>
      <w:r>
        <w:rPr>
          <w:rFonts w:hint="eastAsia"/>
        </w:rPr>
        <w:t>　　（本部分8家国内企业）</w:t>
      </w:r>
      <w:r>
        <w:rPr>
          <w:rFonts w:hint="eastAsia"/>
        </w:rPr>
        <w:br/>
      </w:r>
      <w:r>
        <w:rPr>
          <w:rFonts w:hint="eastAsia"/>
        </w:rPr>
        <w:t>　　第一节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二、现有产品及未来规划</w:t>
      </w:r>
      <w:r>
        <w:rPr>
          <w:rFonts w:hint="eastAsia"/>
        </w:rPr>
        <w:br/>
      </w:r>
      <w:r>
        <w:rPr>
          <w:rFonts w:hint="eastAsia"/>
        </w:rPr>
        <w:t>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四、生产基地及产能规划情况</w:t>
      </w:r>
      <w:r>
        <w:rPr>
          <w:rFonts w:hint="eastAsia"/>
        </w:rPr>
        <w:br/>
      </w:r>
      <w:r>
        <w:rPr>
          <w:rFonts w:hint="eastAsia"/>
        </w:rPr>
        <w:t>　　五、下游车企配套及合作项目分析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（分析方法同上）</w:t>
      </w:r>
      <w:r>
        <w:rPr>
          <w:rFonts w:hint="eastAsia"/>
        </w:rPr>
        <w:br/>
      </w:r>
      <w:r>
        <w:rPr>
          <w:rFonts w:hint="eastAsia"/>
        </w:rPr>
        <w:t>　　第七部分 中国汽车芯片市场前景及投资分析</w:t>
      </w:r>
      <w:r>
        <w:rPr>
          <w:rFonts w:hint="eastAsia"/>
        </w:rPr>
        <w:br/>
      </w:r>
      <w:r>
        <w:rPr>
          <w:rFonts w:hint="eastAsia"/>
        </w:rPr>
        <w:t>　　第一节 行业趋势及市场前景</w:t>
      </w:r>
      <w:r>
        <w:rPr>
          <w:rFonts w:hint="eastAsia"/>
        </w:rPr>
        <w:br/>
      </w:r>
      <w:r>
        <w:rPr>
          <w:rFonts w:hint="eastAsia"/>
        </w:rPr>
        <w:t>　　第二节 行业投资壁垒及风险</w:t>
      </w:r>
      <w:r>
        <w:rPr>
          <w:rFonts w:hint="eastAsia"/>
        </w:rPr>
        <w:br/>
      </w:r>
      <w:r>
        <w:rPr>
          <w:rFonts w:hint="eastAsia"/>
        </w:rPr>
        <w:t>　　第三节 中⋅智⋅林⋅行业投资机会分析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af17259714b24" w:history="1">
        <w:r>
          <w:rPr>
            <w:rStyle w:val="Hyperlink"/>
          </w:rPr>
          <w:t>2023-2029年中国汽车芯片市场现状调研分析及发展前景报告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af17259714b24" w:history="1">
        <w:r>
          <w:rPr>
            <w:rStyle w:val="Hyperlink"/>
          </w:rPr>
          <w:t>https://www.20087.com/0/11/QiCheXinPianDeFaZhanQianJing.html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c815b20b8498c" w:history="1">
      <w:r>
        <w:rPr>
          <w:rStyle w:val="Hyperlink"/>
        </w:rPr>
        <w:t>2023-2029年中国汽车芯片市场现状调研分析及发展前景报告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XinPianDeFaZhanQianJing.html" TargetMode="External" Id="R877af1725971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XinPianDeFaZhanQianJing.html" TargetMode="External" Id="R9c1c815b20b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2023-02-14T03:23:00Z</dcterms:created>
  <dcterms:modified xsi:type="dcterms:W3CDTF">2023-02-14T04:23:00Z</dcterms:modified>
  <dc:subject>2023-2029年中国汽车芯片市场现状调研分析及发展前景报告</dc:subject>
  <dc:title>2023-2029年中国汽车芯片市场现状调研分析及发展前景报告</dc:title>
  <cp:keywords>2023-2029年中国汽车芯片市场现状调研分析及发展前景报告</cp:keywords>
  <dc:description>2023-2029年中国汽车芯片市场现状调研分析及发展前景报告</dc:description>
</cp:coreProperties>
</file>