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0b02cbb5416b" w:history="1">
              <w:r>
                <w:rPr>
                  <w:rStyle w:val="Hyperlink"/>
                </w:rPr>
                <w:t>2025-2031年中国熔断保险丝行业研究与前景趋势报告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0b02cbb5416b" w:history="1">
              <w:r>
                <w:rPr>
                  <w:rStyle w:val="Hyperlink"/>
                </w:rPr>
                <w:t>2025-2031年中国熔断保险丝行业研究与前景趋势报告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00b02cbb5416b" w:history="1">
                <w:r>
                  <w:rPr>
                    <w:rStyle w:val="Hyperlink"/>
                  </w:rPr>
                  <w:t>https://www.20087.com/0/81/RongDuanBaoXianSiHangYeQianJingQuShi.html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保险丝是电路保护的基本元件，其市场需求稳定增长，特别是在汽车电子、家用电器和工业控制领域。随着电气化程度的加深，对保险丝的反应速度、过载保护能力和可靠性提出了更高要求。新材料和制造工艺的创新，如快速熔断保险丝和高分断能力保险丝的开发，满足了市场对于高性能产品的需求。</w:t>
      </w:r>
      <w:r>
        <w:rPr>
          <w:rFonts w:hint="eastAsia"/>
        </w:rPr>
        <w:br/>
      </w:r>
      <w:r>
        <w:rPr>
          <w:rFonts w:hint="eastAsia"/>
        </w:rPr>
        <w:t>　　未来，熔断保险丝行业将更加关注智能化和小型化，以适应电子产品小型化和智能化的趋势。例如，智能保险丝能够监测电流变化并实时调整保护阈值，提高系统的安全性和能效。同时，环保材料的应用，如无铅焊料和可降解外壳，将成为行业标准，以减少对环境的影响。此外，随着新能源和电动汽车市场的扩张，高电压、大电流的保险丝产品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0b02cbb5416b" w:history="1">
        <w:r>
          <w:rPr>
            <w:rStyle w:val="Hyperlink"/>
          </w:rPr>
          <w:t>2025-2031年中国熔断保险丝行业研究与前景趋势报告</w:t>
        </w:r>
      </w:hyperlink>
      <w:r>
        <w:rPr>
          <w:rFonts w:hint="eastAsia"/>
        </w:rPr>
        <w:t>》具有很强专业性、实用性和实效性，主要分析了熔断保险丝行业的市场规模、熔断保险丝市场供需状况、熔断保险丝市场竞争状况和熔断保险丝主要企业经营情况，同时对熔断保险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00b02cbb5416b" w:history="1">
        <w:r>
          <w:rPr>
            <w:rStyle w:val="Hyperlink"/>
          </w:rPr>
          <w:t>2025-2031年中国熔断保险丝行业研究与前景趋势报告</w:t>
        </w:r>
      </w:hyperlink>
      <w:r>
        <w:rPr>
          <w:rFonts w:hint="eastAsia"/>
        </w:rPr>
        <w:t>》可以帮助投资者准确把握熔断保险丝行业的市场现状，为投资者进行投资作出熔断保险丝行业前景预判，挖掘熔断保险丝行业投资价值，同时提出熔断保险丝行业投资策略、营销策略等方面的建议。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熔断保险丝行业发展概述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一、熔断保险丝行业定义及分类</w:t>
      </w:r>
      <w:r>
        <w:rPr>
          <w:rFonts w:hint="eastAsia"/>
        </w:rPr>
        <w:br/>
      </w:r>
      <w:r>
        <w:rPr>
          <w:rFonts w:hint="eastAsia"/>
        </w:rPr>
        <w:t>　　　　二、熔断保险丝行业经济特性</w:t>
      </w:r>
      <w:r>
        <w:rPr>
          <w:rFonts w:hint="eastAsia"/>
        </w:rPr>
        <w:br/>
      </w:r>
      <w:r>
        <w:rPr>
          <w:rFonts w:hint="eastAsia"/>
        </w:rPr>
        <w:t>　　　　三、熔断保险丝行业产业链简介</w:t>
      </w:r>
      <w:r>
        <w:rPr>
          <w:rFonts w:hint="eastAsia"/>
        </w:rPr>
        <w:br/>
      </w:r>
      <w:r>
        <w:rPr>
          <w:rFonts w:hint="eastAsia"/>
        </w:rPr>
        <w:t>　　第二节 熔断保险丝行业发展成熟度</w:t>
      </w:r>
      <w:r>
        <w:rPr>
          <w:rFonts w:hint="eastAsia"/>
        </w:rPr>
        <w:br/>
      </w:r>
      <w:r>
        <w:rPr>
          <w:rFonts w:hint="eastAsia"/>
        </w:rPr>
        <w:t>　　　　一、熔断保险丝行业发展周期分析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熔断保险丝行业相关产业动态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2024-2025年熔断保险丝行业发展环境分析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熔断保险丝行业环境分析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熔断保险丝行业相关政策、法规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熔断保险丝行业技术发展现状及趋势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当前我国熔断保险丝技术发展现状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中外熔断保险丝技术差距及产生差距的主要原因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提高我国熔断保险丝技术的对策</w:t>
      </w:r>
      <w:r>
        <w:rPr>
          <w:rFonts w:hint="eastAsia"/>
        </w:rPr>
        <w:br/>
      </w:r>
      <w:r>
        <w:rPr>
          <w:rFonts w:hint="eastAsia"/>
        </w:rPr>
        <w:t>　　第四节 我国熔断保险丝产品研发、设计发展趋势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中国熔断保险丝市场发展调研</w:t>
      </w:r>
      <w:r>
        <w:rPr>
          <w:rFonts w:hint="eastAsia"/>
        </w:rPr>
        <w:br/>
      </w:r>
      <w:r>
        <w:rPr>
          <w:rFonts w:hint="eastAsia"/>
        </w:rPr>
        <w:t>　　第一节 熔断保险丝市场现状分析及预测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一、2020-2025年中国熔断保险丝市场规模分析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二、2025-2031年中国熔断保险丝市场规模预测</w:t>
      </w:r>
      <w:r>
        <w:rPr>
          <w:rFonts w:hint="eastAsia"/>
        </w:rPr>
        <w:br/>
      </w:r>
      <w:r>
        <w:rPr>
          <w:rFonts w:hint="eastAsia"/>
        </w:rPr>
        <w:t>　　第二节 熔断保险丝行业产能分析及预测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一、2020-2025年中国熔断保险丝行业产能分析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二、2025-2031年中国熔断保险丝行业产能预测</w:t>
      </w:r>
      <w:r>
        <w:rPr>
          <w:rFonts w:hint="eastAsia"/>
        </w:rPr>
        <w:br/>
      </w:r>
      <w:r>
        <w:rPr>
          <w:rFonts w:hint="eastAsia"/>
        </w:rPr>
        <w:t>　　第三节 熔断保险丝行业产量分析及预测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一、2020-2025年中国熔断保险丝行业产量分析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二、2025-2031年中国熔断保险丝行业产量预测</w:t>
      </w:r>
      <w:r>
        <w:rPr>
          <w:rFonts w:hint="eastAsia"/>
        </w:rPr>
        <w:br/>
      </w:r>
      <w:r>
        <w:rPr>
          <w:rFonts w:hint="eastAsia"/>
        </w:rPr>
        <w:t>　　第四节 熔断保险丝市场需求分析及预测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一、2020-2025年中国熔断保险丝市场需求分析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二、2025-2031年中国熔断保险丝市场需求预测</w:t>
      </w:r>
      <w:r>
        <w:rPr>
          <w:rFonts w:hint="eastAsia"/>
        </w:rPr>
        <w:br/>
      </w:r>
      <w:r>
        <w:rPr>
          <w:rFonts w:hint="eastAsia"/>
        </w:rPr>
        <w:t>　　第五节 熔断保险丝进出口数据分析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一、2020-2025年中国熔断保险丝进出口数据分析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二、2025-2031年国内熔断保险丝进出口情况预测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2020-2025年中国熔断保险丝行业总体发展状况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中国熔断保险丝行业规模情况分析</w:t>
      </w:r>
      <w:r>
        <w:rPr>
          <w:rFonts w:hint="eastAsia"/>
        </w:rPr>
        <w:br/>
      </w:r>
      <w:r>
        <w:rPr>
          <w:rFonts w:hint="eastAsia"/>
        </w:rPr>
        <w:t>　　　　一、熔断保险丝行业单位规模情况分析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二、熔断保险丝行业人员规模状况分析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三、熔断保险丝行业资产规模状况分析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四、熔断保险丝行业市场规模状况分析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五、熔断保险丝行业敏感性分析</w:t>
      </w:r>
      <w:r>
        <w:rPr>
          <w:rFonts w:hint="eastAsia"/>
        </w:rPr>
        <w:br/>
      </w:r>
      <w:r>
        <w:rPr>
          <w:rFonts w:hint="eastAsia"/>
        </w:rPr>
        <w:t>　　第二节 中国熔断保险丝行业财务能力分析</w:t>
      </w:r>
      <w:r>
        <w:rPr>
          <w:rFonts w:hint="eastAsia"/>
        </w:rPr>
        <w:br/>
      </w:r>
      <w:r>
        <w:rPr>
          <w:rFonts w:hint="eastAsia"/>
        </w:rPr>
        <w:t>　　　　一、熔断保险丝行业盈利能力分析</w:t>
      </w:r>
      <w:r>
        <w:rPr>
          <w:rFonts w:hint="eastAsia"/>
        </w:rPr>
        <w:br/>
      </w:r>
      <w:r>
        <w:rPr>
          <w:rFonts w:hint="eastAsia"/>
        </w:rPr>
        <w:t>　　　　二、熔断保险丝行业偿债能力分析</w:t>
      </w:r>
      <w:r>
        <w:rPr>
          <w:rFonts w:hint="eastAsia"/>
        </w:rPr>
        <w:br/>
      </w:r>
      <w:r>
        <w:rPr>
          <w:rFonts w:hint="eastAsia"/>
        </w:rPr>
        <w:t>　　　　三、熔断保险丝行业营运能力分析</w:t>
      </w:r>
      <w:r>
        <w:rPr>
          <w:rFonts w:hint="eastAsia"/>
        </w:rPr>
        <w:br/>
      </w:r>
      <w:r>
        <w:rPr>
          <w:rFonts w:hint="eastAsia"/>
        </w:rPr>
        <w:t>　　　　四、熔断保险丝行业发展能力分析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中国熔断保险丝行业重点区域发展分析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一、中国熔断保险丝行业重点区域市场结构变化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二、重点地区（一）熔断保险丝行业发展分析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三、重点地区（二）熔断保险丝行业发展分析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四、重点地区（三）熔断保险丝行业发展分析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五、重点地区（四）熔断保险丝行业发展分析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六、重点地区（五）熔断保险丝行业发展分析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熔断保险丝行业产品价格分析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三、主要熔断保险丝品牌产品价位分析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五、价格在熔断保险丝行业竞争中的重要性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2025年中国熔断保险丝行业上下游行业发展分析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熔断保险丝上游行业分析</w:t>
      </w:r>
      <w:r>
        <w:rPr>
          <w:rFonts w:hint="eastAsia"/>
        </w:rPr>
        <w:br/>
      </w:r>
      <w:r>
        <w:rPr>
          <w:rFonts w:hint="eastAsia"/>
        </w:rPr>
        <w:t>　　　　一、熔断保险丝产品成本构成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四、上游供给对熔断保险丝行业的影响</w:t>
      </w:r>
      <w:r>
        <w:rPr>
          <w:rFonts w:hint="eastAsia"/>
        </w:rPr>
        <w:br/>
      </w:r>
      <w:r>
        <w:rPr>
          <w:rFonts w:hint="eastAsia"/>
        </w:rPr>
        <w:t>　　第二节 熔断保险丝下游行业分析</w:t>
      </w:r>
      <w:r>
        <w:rPr>
          <w:rFonts w:hint="eastAsia"/>
        </w:rPr>
        <w:br/>
      </w:r>
      <w:r>
        <w:rPr>
          <w:rFonts w:hint="eastAsia"/>
        </w:rPr>
        <w:t>　　　　一、熔断保险丝下游行业分布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四、下游需求对熔断保险丝行业的影响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熔断保险丝重点企业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2025年中国熔断保险丝产业市场竞争格局分析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2025年中国熔断保险丝产业竞争现状分析</w:t>
      </w:r>
      <w:r>
        <w:rPr>
          <w:rFonts w:hint="eastAsia"/>
        </w:rPr>
        <w:br/>
      </w:r>
      <w:r>
        <w:rPr>
          <w:rFonts w:hint="eastAsia"/>
        </w:rPr>
        <w:t>　　　　一、熔断保险丝竞争力分析</w:t>
      </w:r>
      <w:r>
        <w:rPr>
          <w:rFonts w:hint="eastAsia"/>
        </w:rPr>
        <w:br/>
      </w:r>
      <w:r>
        <w:rPr>
          <w:rFonts w:hint="eastAsia"/>
        </w:rPr>
        <w:t>　　　　二、熔断保险丝技术竞争分析</w:t>
      </w:r>
      <w:r>
        <w:rPr>
          <w:rFonts w:hint="eastAsia"/>
        </w:rPr>
        <w:br/>
      </w:r>
      <w:r>
        <w:rPr>
          <w:rFonts w:hint="eastAsia"/>
        </w:rPr>
        <w:t>　　　　三、熔断保险丝价格竞争分析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2025年中国熔断保险丝产业集中度分析</w:t>
      </w:r>
      <w:r>
        <w:rPr>
          <w:rFonts w:hint="eastAsia"/>
        </w:rPr>
        <w:br/>
      </w:r>
      <w:r>
        <w:rPr>
          <w:rFonts w:hint="eastAsia"/>
        </w:rPr>
        <w:t>　　　　一、熔断保险丝市场集中度分析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二、熔断保险丝企业集中度分析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2025-2031年提高熔断保险丝企业竞争力的策略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2025年影响熔断保险丝行业发展的主要因素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一、影响熔断保险丝行业运行的有利因素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二、影响熔断保险丝行业运行的稳定因素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三、影响熔断保险丝行业运行的不利因素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四、我国熔断保险丝行业发展面临的挑战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五、我国熔断保险丝行业发展面临的机遇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对熔断保险丝行业投资风险预警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一、2025-2031年熔断保险丝行业市场风险及控制策略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二、2025-2031年熔断保险丝行业政策风险及控制策略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三、2025-2031年熔断保险丝行业经营风险及控制策略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四、2025-2031年熔断保险丝同业竞争风险及控制策略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五、2025-2031年熔断保险丝行业其他风险及控制策略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熔断保险丝行业发展趋势与投资规划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2025-2031年熔断保险丝市场发展潜力分析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2025-2031年熔断保险丝行业发展趋势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2025-2031年熔断保险丝行业投资前景研究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(中-智-林)对我国熔断保险丝品牌的战略思考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二、熔断保险丝实施品牌战略的意义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三、熔断保险丝企业品牌的现状分析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四、我国熔断保险丝企业的品牌战略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五、熔断保险丝品牌战略管理的策略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2020-2025年中国熔断保险丝市场规模及增长情况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2020-2025年中国熔断保险丝行业产量及增长趋势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2025-2031年中国熔断保险丝行业产量预测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2020-2025年中国熔断保险丝行业市场需求及增长情况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2025-2031年中国熔断保险丝行业市场需求预测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2020-2025年中国熔断保险丝行业利润及增长情况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**地区熔断保险丝市场规模及增长情况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**地区熔断保险丝市场规模及增长情况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2020-2025年中国熔断保险丝行业出口情况分析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2020-2025年中国熔断保险丝行业产品市场价格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2025-2031年中国熔断保险丝行业产品市场价格走势预测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熔断保险丝重点企业经营情况分析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熔断保险丝重点企业经营情况分析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2025-2031年中国熔断保险丝市场规模预测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2025-2031年中国熔断保险丝行业利润预测</w:t>
      </w:r>
      <w:r>
        <w:rPr>
          <w:rFonts w:hint="eastAsia"/>
        </w:rPr>
        <w:br/>
      </w:r>
      <w:r>
        <w:rPr>
          <w:rFonts w:hint="eastAsia"/>
        </w:rPr>
        <w:t>　　图表 2025年熔断保险丝行业壁垒</w:t>
      </w:r>
      <w:r>
        <w:rPr>
          <w:rFonts w:hint="eastAsia"/>
        </w:rPr>
        <w:br/>
      </w:r>
      <w:r>
        <w:rPr>
          <w:rFonts w:hint="eastAsia"/>
        </w:rPr>
        <w:t>　　图表 2025年熔断保险丝市场前景分析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2025-2031年中国熔断保险丝市场需求预测</w:t>
      </w:r>
      <w:r>
        <w:rPr>
          <w:rFonts w:hint="eastAsia"/>
        </w:rPr>
        <w:br/>
      </w:r>
      <w:r>
        <w:rPr>
          <w:rFonts w:hint="eastAsia"/>
        </w:rPr>
        <w:t>　　图表 2025年熔断保险丝发展趋势预测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0b02cbb5416b" w:history="1">
        <w:r>
          <w:rPr>
            <w:rStyle w:val="Hyperlink"/>
          </w:rPr>
          <w:t>2025-2031年中国熔断保险丝行业研究与前景趋势报告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00b02cbb5416b" w:history="1">
        <w:r>
          <w:rPr>
            <w:rStyle w:val="Hyperlink"/>
          </w:rPr>
          <w:t>https://www.20087.com/0/81/RongDuanBaoXianSiHangYeQianJingQuShi.html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965cc97444832" w:history="1">
      <w:r>
        <w:rPr>
          <w:rStyle w:val="Hyperlink"/>
        </w:rPr>
        <w:t>2025-2031年中国熔断保险丝行业研究与前景趋势报告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ongDuanBaoXianSiHangYeQianJingQuShi.html" TargetMode="External" Id="Re8600b02cbb5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ongDuanBaoXianSiHangYeQianJingQuShi.html" TargetMode="External" Id="R539965cc9744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2025-02-19T04:46:00Z</dcterms:created>
  <dcterms:modified xsi:type="dcterms:W3CDTF">2025-02-19T05:46:00Z</dcterms:modified>
  <dc:subject>2025-2031年中国熔断保险丝行业研究与前景趋势报告</dc:subject>
  <dc:title>2025-2031年中国熔断保险丝行业研究与前景趋势报告</dc:title>
  <cp:keywords>2025-2031年中国熔断保险丝行业研究与前景趋势报告</cp:keywords>
  <dc:description>2025-2031年中国熔断保险丝行业研究与前景趋势报告</dc:description>
</cp:coreProperties>
</file>