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28570dc644249" w:history="1">
              <w:r>
                <w:rPr>
                  <w:rStyle w:val="Hyperlink"/>
                </w:rPr>
                <w:t>2026-2032年全球与中国电化学臭氧传感器行业发展调研及前景分析报告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28570dc644249" w:history="1">
              <w:r>
                <w:rPr>
                  <w:rStyle w:val="Hyperlink"/>
                </w:rPr>
                <w:t>2026-2032年全球与中国电化学臭氧传感器行业发展调研及前景分析报告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28570dc644249" w:history="1">
                <w:r>
                  <w:rPr>
                    <w:rStyle w:val="Hyperlink"/>
                  </w:rPr>
                  <w:t>https://www.20087.com/0/91/DianHuaXueChouYangChuanGanQiQianJing.html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化学臭氧传感器通过臭氧在工作电极上的还原反应产生电流信号，实现对环境中臭氧浓度的定量检测，广泛应用于空气净化器、工业消毒设备、环境监测站及医疗臭氧治疗仪中。电化学臭氧传感器采用三电极体系（工作/参比/对电极），电解质多为固态聚合物或凝胶，具备响应快（80% RH）中，水汽渗透可能引起电解质稀释或电极腐蚀；同时，传感器寿命通常受限于催化剂活性衰减，一般为1–2年，需定期更换。</w:t>
      </w:r>
      <w:r>
        <w:rPr>
          <w:rFonts w:hint="eastAsia"/>
        </w:rPr>
        <w:br/>
      </w:r>
      <w:r>
        <w:rPr>
          <w:rFonts w:hint="eastAsia"/>
        </w:rPr>
        <w:t>　　未来，电化学臭氧传感器将向长寿命、自校准与微型化方向演进。纳米催化剂（如掺杂石墨烯、金属有机框架MOFs）将大大提升反应活性与抗中毒能力。集成微加热器与湿度传感器的智能模块可动态调节工作条件，抑制环境干扰。在形态上，MEMS工艺将实现芯片级传感器，适配可穿戴或无人机载监测平台。面向智慧建筑，传感器将与HVAC系统联动，实现臭氧浓度闭环控制。长远看，该传感器将从“浓度指示器”升级为“空气健康守护者”，在公共卫生与绿色消毒技术中提供高可信度的实时数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28570dc644249" w:history="1">
        <w:r>
          <w:rPr>
            <w:rStyle w:val="Hyperlink"/>
          </w:rPr>
          <w:t>2026-2032年全球与中国电化学臭氧传感器行业发展调研及前景分析报告</w:t>
        </w:r>
      </w:hyperlink>
      <w:r>
        <w:rPr>
          <w:rFonts w:hint="eastAsia"/>
        </w:rPr>
        <w:t>》全面分析了电化学臭氧传感器行业的市场规模、产业链结构及技术现状，结合电化学臭氧传感器市场需求、价格动态与竞争格局，提供了清晰的数据支持。报告预测了电化学臭氧传感器发展趋势与市场前景，重点解读了电化学臭氧传感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按产品类型细分，全球电化学臭氧传感器市场规模2021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塑料封装</w:t>
      </w:r>
      <w:r>
        <w:rPr>
          <w:rFonts w:hint="eastAsia"/>
        </w:rPr>
        <w:br/>
      </w:r>
      <w:r>
        <w:rPr>
          <w:rFonts w:hint="eastAsia"/>
        </w:rPr>
        <w:t>　　　　1.3.3 金属封装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按应用细分，全球电化学臭氧传感器市场规模2021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环保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电化学臭氧传感器行业发展总体概况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电化学臭氧传感器行业发展主要特点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电化学臭氧传感器行业发展影响因素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电化学臭氧传感器有利因素</w:t>
      </w:r>
      <w:r>
        <w:rPr>
          <w:rFonts w:hint="eastAsia"/>
        </w:rPr>
        <w:br/>
      </w:r>
      <w:r>
        <w:rPr>
          <w:rFonts w:hint="eastAsia"/>
        </w:rPr>
        <w:t>　　　　1.5.3 .2 电化学臭氧传感器不利因素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全球市场，近三年电化学臭氧传感器主要企业占有率及排名（按销量）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电化学臭氧传感器主要企业在国际市场占有率（按销量，2023-2026）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2025年电化学臭氧传感器主要企业在国际市场排名（按销量）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全球市场主要企业电化学臭氧传感器销量（2023-2026）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全球市场，近三年电化学臭氧传感器主要企业占有率及排名（按收入）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电化学臭氧传感器主要企业在国际市场占有率（按收入，2023-2026）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2025年电化学臭氧传感器主要企业在国际市场排名（按收入）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全球市场主要企业电化学臭氧传感器销售收入（2023-2026）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全球市场主要企业电化学臭氧传感器销售价格（2023-2026）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中国市场，近三年电化学臭氧传感器主要企业占有率及排名（按销量）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电化学臭氧传感器主要企业在中国市场占有率（按销量，2023-2026）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2025年电化学臭氧传感器主要企业在中国市场排名（按销量）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中国市场主要企业电化学臭氧传感器销量（2023-2026）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中国市场，近三年电化学臭氧传感器主要企业占有率及排名（按收入）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电化学臭氧传感器主要企业在中国市场占有率（按收入，2023-2026）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2025年电化学臭氧传感器主要企业在中国市场排名（按收入）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中国市场主要企业电化学臭氧传感器销售收入（2023-2026）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全球主要厂商电化学臭氧传感器总部及产地分布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全球主要厂商成立时间及电化学臭氧传感器商业化日期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全球主要厂商电化学臭氧传感器产品类型及应用</w:t>
      </w:r>
      <w:r>
        <w:rPr>
          <w:rFonts w:hint="eastAsia"/>
        </w:rPr>
        <w:br/>
      </w:r>
      <w:r>
        <w:rPr>
          <w:rFonts w:hint="eastAsia"/>
        </w:rPr>
        <w:t>　　2.9 电化学臭氧传感器行业集中度、竞争程度分析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电化学臭氧传感器行业集中度分析：2025年全球Top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全球电化学臭氧传感器第一梯队、第二梯队和第三梯队生产商（品牌）及市场份额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全球电化学臭氧传感器总体规模分析</w:t>
      </w:r>
      <w:r>
        <w:rPr>
          <w:rFonts w:hint="eastAsia"/>
        </w:rPr>
        <w:br/>
      </w:r>
      <w:r>
        <w:rPr>
          <w:rFonts w:hint="eastAsia"/>
        </w:rPr>
        <w:t>　　3.1 全球电化学臭氧传感器供需现状及预测（2021-2032）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全球电化学臭氧传感器产能、产量、产能利用率及发展趋势（2021-2032）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全球电化学臭氧传感器产量、需求量及发展趋势（2021-2032）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全球主要地区电化学臭氧传感器产量及发展趋势（2021-2032）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全球主要地区电化学臭氧传感器产量（2021-2026）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全球主要地区电化学臭氧传感器产量（2027-2032）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全球主要地区电化学臭氧传感器产量市场份额（2021-2032）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中国电化学臭氧传感器供需现状及预测（2021-2032）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中国电化学臭氧传感器产能、产量、产能利用率及发展趋势（2021-2032）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中国电化学臭氧传感器产量、市场需求量及发展趋势（2021-2032）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中国市场电化学臭氧传感器进出口（2021-2032）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全球电化学臭氧传感器销量及销售额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全球市场电化学臭氧传感器销售额（2021-2032）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全球市场电化学臭氧传感器销量（2021-2032）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全球市场电化学臭氧传感器价格趋势（2021-2032）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全球电化学臭氧传感器主要地区分析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全球主要地区电化学臭氧传感器市场规模分析：2021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全球主要地区电化学臭氧传感器销售收入及市场份额（2021-2026）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全球主要地区电化学臭氧传感器销售收入预测（2027-2032）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全球主要地区电化学臭氧传感器销量分析：2021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全球主要地区电化学臭氧传感器销量及市场份额（2021-2026）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全球主要地区电化学臭氧传感器销量及市场份额预测（2027-2032）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北美市场电化学臭氧传感器销量、收入及增长率（2021-2032）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欧洲市场电化学臭氧传感器销量、收入及增长率（2021-2032）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中国市场电化学臭氧传感器销量、收入及增长率（2021-2032）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日本市场电化学臭氧传感器销量、收入及增长率（2021-2032）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东南亚市场电化学臭氧传感器销量、收入及增长率（2021-2032）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印度市场电化学臭氧传感器销量、收入及增长率（2021-2032）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南美市场电化学臭氧传感器销量、收入及增长率（2021-2032）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中东市场电化学臭氧传感器销量、收入及增长率（2021-2032）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重点企业（1）基本信息、电化学臭氧传感器生产基地、销售区域、竞争对手及市场地位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电化学臭氧传感器产品规格、参数及市场应用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电化学臭氧传感器销量、收入、价格及毛利率（2021-2026）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重点企业（2）基本信息、电化学臭氧传感器生产基地、销售区域、竞争对手及市场地位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电化学臭氧传感器产品规格、参数及市场应用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电化学臭氧传感器销量、收入、价格及毛利率（2021-2026）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重点企业（3）基本信息、电化学臭氧传感器生产基地、销售区域、竞争对手及市场地位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电化学臭氧传感器产品规格、参数及市场应用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电化学臭氧传感器销量、收入、价格及毛利率（2021-2026）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重点企业（4）基本信息、电化学臭氧传感器生产基地、销售区域、竞争对手及市场地位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电化学臭氧传感器产品规格、参数及市场应用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电化学臭氧传感器销量、收入、价格及毛利率（2021-2026）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重点企业（5）基本信息、电化学臭氧传感器生产基地、销售区域、竞争对手及市场地位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电化学臭氧传感器产品规格、参数及市场应用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电化学臭氧传感器销量、收入、价格及毛利率（2021-2026）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重点企业（6）基本信息、电化学臭氧传感器生产基地、销售区域、竞争对手及市场地位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电化学臭氧传感器产品规格、参数及市场应用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电化学臭氧传感器销量、收入、价格及毛利率（2021-2026）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重点企业（7）基本信息、电化学臭氧传感器生产基地、销售区域、竞争对手及市场地位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电化学臭氧传感器产品规格、参数及市场应用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电化学臭氧传感器销量、收入、价格及毛利率（2021-2026）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重点企业（8）基本信息、电化学臭氧传感器生产基地、销售区域、竞争对手及市场地位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电化学臭氧传感器产品规格、参数及市场应用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电化学臭氧传感器销量、收入、价格及毛利率（2021-2026）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重点企业（9）基本信息、电化学臭氧传感器生产基地、销售区域、竞争对手及市场地位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电化学臭氧传感器产品规格、参数及市场应用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电化学臭氧传感器销量、收入、价格及毛利率（2021-2026）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重点企业（10）基本信息、电化学臭氧传感器生产基地、销售区域、竞争对手及市场地位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电化学臭氧传感器产品规格、参数及市场应用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电化学臭氧传感器销量、收入、价格及毛利率（2021-2026）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重点企业（11）基本信息、电化学臭氧传感器生产基地、销售区域、竞争对手及市场地位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电化学臭氧传感器产品规格、参数及市场应用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电化学臭氧传感器销量、收入、价格及毛利率（2021-2026）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重点企业（12）基本信息、电化学臭氧传感器生产基地、销售区域、竞争对手及市场地位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电化学臭氧传感器产品规格、参数及市场应用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电化学臭氧传感器销量、收入、价格及毛利率（2021-2026）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重点企业（13）基本信息、电化学臭氧传感器生产基地、销售区域、竞争对手及市场地位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电化学臭氧传感器产品规格、参数及市场应用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电化学臭氧传感器销量、收入、价格及毛利率（2021-2026）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重点企业（14）基本信息、电化学臭氧传感器生产基地、销售区域、竞争对手及市场地位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电化学臭氧传感器产品规格、参数及市场应用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电化学臭氧传感器销量、收入、价格及毛利率（2021-2026）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重点企业（15）基本信息、电化学臭氧传感器生产基地、销售区域、竞争对手及市场地位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电化学臭氧传感器产品规格、参数及市场应用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电化学臭氧传感器销量、收入、价格及毛利率（2021-2026）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重点企业（16）基本信息、电化学臭氧传感器生产基地、销售区域、竞争对手及市场地位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电化学臭氧传感器产品规格、参数及市场应用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电化学臭氧传感器销量、收入、价格及毛利率（2021-2026）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重点企业（17）基本信息、电化学臭氧传感器生产基地、销售区域、竞争对手及市场地位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电化学臭氧传感器产品规格、参数及市场应用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电化学臭氧传感器销量、收入、价格及毛利率（2021-2026）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不同产品类型电化学臭氧传感器分析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全球不同产品类型电化学臭氧传感器销量（2021-2032）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全球不同产品类型电化学臭氧传感器销量及市场份额（2021-2026）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全球不同产品类型电化学臭氧传感器销量预测（2027-2032）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全球不同产品类型电化学臭氧传感器收入（2021-2032）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全球不同产品类型电化学臭氧传感器收入及市场份额（2021-2026）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全球不同产品类型电化学臭氧传感器收入预测（2027-2032）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全球不同产品类型电化学臭氧传感器价格走势（2021-2032）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中国不同产品类型电化学臭氧传感器销量（2021-2032）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中国不同产品类型电化学臭氧传感器销量及市场份额（2021-2026）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中国不同产品类型电化学臭氧传感器销量预测（2027-2032）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中国不同产品类型电化学臭氧传感器收入（2021-2032）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中国不同产品类型电化学臭氧传感器收入及市场份额（2021-2026）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中国不同产品类型电化学臭氧传感器收入预测（2027-2032）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不同应用电化学臭氧传感器分析</w:t>
      </w:r>
      <w:r>
        <w:rPr>
          <w:rFonts w:hint="eastAsia"/>
        </w:rPr>
        <w:br/>
      </w:r>
      <w:r>
        <w:rPr>
          <w:rFonts w:hint="eastAsia"/>
        </w:rPr>
        <w:t>　　7.1 全球不同应用电化学臭氧传感器销量（2021-2032）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全球不同应用电化学臭氧传感器销量及市场份额（2021-2026）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全球不同应用电化学臭氧传感器销量预测（2027-2032）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全球不同应用电化学臭氧传感器收入（2021-2032）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全球不同应用电化学臭氧传感器收入及市场份额（2021-2026）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全球不同应用电化学臭氧传感器收入预测（2027-2032）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全球不同应用电化学臭氧传感器价格走势（2021-2032）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中国不同应用电化学臭氧传感器销量（2021-2032）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中国不同应用电化学臭氧传感器销量及市场份额（2021-2026）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中国不同应用电化学臭氧传感器销量预测（2027-2032）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中国不同应用电化学臭氧传感器收入（2021-2032）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中国不同应用电化学臭氧传感器收入及市场份额（2021-2026）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中国不同应用电化学臭氧传感器收入预测（2027-2032）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电化学臭氧传感器行业发展趋势</w:t>
      </w:r>
      <w:r>
        <w:rPr>
          <w:rFonts w:hint="eastAsia"/>
        </w:rPr>
        <w:br/>
      </w:r>
      <w:r>
        <w:rPr>
          <w:rFonts w:hint="eastAsia"/>
        </w:rPr>
        <w:t>　　8.2 电化学臭氧传感器行业主要驱动因素</w:t>
      </w:r>
      <w:r>
        <w:rPr>
          <w:rFonts w:hint="eastAsia"/>
        </w:rPr>
        <w:br/>
      </w:r>
      <w:r>
        <w:rPr>
          <w:rFonts w:hint="eastAsia"/>
        </w:rPr>
        <w:t>　　8.3 电化学臭氧传感器中国企业SWOT分析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中国电化学臭氧传感器行业政策环境分析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电化学臭氧传感器行业产业链简介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电化学臭氧传感器行业供应链分析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电化学臭氧传感器主要原料及供应情况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电化学臭氧传感器行业采购模式</w:t>
      </w:r>
      <w:r>
        <w:rPr>
          <w:rFonts w:hint="eastAsia"/>
        </w:rPr>
        <w:br/>
      </w:r>
      <w:r>
        <w:rPr>
          <w:rFonts w:hint="eastAsia"/>
        </w:rPr>
        <w:t>　　9.3 电化学臭氧传感器行业生产模式</w:t>
      </w:r>
      <w:r>
        <w:rPr>
          <w:rFonts w:hint="eastAsia"/>
        </w:rPr>
        <w:br/>
      </w:r>
      <w:r>
        <w:rPr>
          <w:rFonts w:hint="eastAsia"/>
        </w:rPr>
        <w:t>　　9.4 电化学臭氧传感器行业销售模式及销售渠道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按产品类型细分，全球电化学臭氧传感器市场规模2021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按应用细分，全球电化学臭氧传感器市场规模（CAGR）2021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电化学臭氧传感器行业发展主要特点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电化学臭氧传感器行业发展有利因素分析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电化学臭氧传感器行业发展不利因素分析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进入电化学臭氧传感器行业壁垒</w:t>
      </w:r>
      <w:r>
        <w:rPr>
          <w:rFonts w:hint="eastAsia"/>
        </w:rPr>
        <w:br/>
      </w:r>
      <w:r>
        <w:rPr>
          <w:rFonts w:hint="eastAsia"/>
        </w:rPr>
        <w:t>　　表 7： 电化学臭氧传感器主要企业在国际市场占有率（按销量，2023-2026）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2025年电化学臭氧传感器主要企业在国际市场排名（按销量）&amp;（件）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全球市场主要企业电化学臭氧传感器销量（2023-2026）&amp;（件）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电化学臭氧传感器主要企业在国际市场占有率（按收入，2023-2026）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2025年电化学臭氧传感器主要企业在国际市场排名（按收入）&amp;（万元）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全球市场主要企业电化学臭氧传感器销售收入（2023-2026）&amp;（万元）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全球市场主要企业电化学臭氧传感器销售价格（2023-2026）&amp;（元/件）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电化学臭氧传感器主要企业在中国市场占有率（按销量，2023-2026）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2025年电化学臭氧传感器主要企业在中国市场排名（按销量）&amp;（件）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中国市场主要企业电化学臭氧传感器销量（2023-2026）&amp;（件）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电化学臭氧传感器主要企业在中国市场占有率（按收入，2023-2026）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2025年电化学臭氧传感器主要企业在中国市场排名（按收入）&amp;（万元）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中国市场主要企业电化学臭氧传感器销售收入（2023-2026）&amp;（万元）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全球主要厂商电化学臭氧传感器总部及产地分布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全球主要厂商成立时间及电化学臭氧传感器商业化日期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全球主要厂商电化学臭氧传感器产品类型及应用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2025年全球电化学臭氧传感器主要厂商市场地位（第一梯队、第二梯队和第三梯队）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全球电化学臭氧传感器市场投资、并购等现状分析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全球主要地区电化学臭氧传感器产量增速（CAGR）：（2021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全球主要地区电化学臭氧传感器产量（2021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全球主要地区电化学臭氧传感器产量（2021-2026）&amp;（件）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全球主要地区电化学臭氧传感器产量（2027-2032）&amp;（件）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全球主要地区电化学臭氧传感器产量市场份额（2021-2026）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全球主要地区电化学臭氧传感器产量市场份额（2027-2032）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中国市场电化学臭氧传感器产量、销量、进出口（2021-2026）&amp;（件）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中国市场电化学臭氧传感器产量、销量、进出口预测（2027-2032）&amp;（件）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全球主要地区电化学臭氧传感器销售收入增速：（2021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全球主要地区电化学臭氧传感器销售收入（2021-2026）&amp;（万元）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全球主要地区电化学臭氧传感器销售收入市场份额（2021-2026）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全球主要地区电化学臭氧传感器收入（2027-2032）&amp;（万元）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全球主要地区电化学臭氧传感器收入市场份额（2027-2032）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全球主要地区电化学臭氧传感器销量（件）：2021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全球主要地区电化学臭氧传感器销量（2021-2026）&amp;（件）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全球主要地区电化学臭氧传感器销量市场份额（2021-2026）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全球主要地区电化学臭氧传感器销量（2027-2032）&amp;（件）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全球主要地区电化学臭氧传感器销量份额（2027-2032）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电化学臭氧传感器生产基地、销售区域、竞争对手及市场地位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电化学臭氧传感器产品规格、参数及市场应用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电化学臭氧传感器销量（件）、收入（万元）、价格（元/件）及毛利率（2021-2026）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电化学臭氧传感器生产基地、销售区域、竞争对手及市场地位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电化学臭氧传感器产品规格、参数及市场应用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电化学臭氧传感器销量（件）、收入（万元）、价格（元/件）及毛利率（2021-2026）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电化学臭氧传感器生产基地、销售区域、竞争对手及市场地位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电化学臭氧传感器产品规格、参数及市场应用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电化学臭氧传感器销量（件）、收入（万元）、价格（元/件）及毛利率（2021-2026）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电化学臭氧传感器生产基地、销售区域、竞争对手及市场地位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电化学臭氧传感器产品规格、参数及市场应用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电化学臭氧传感器销量（件）、收入（万元）、价格（元/件）及毛利率（2021-2026）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电化学臭氧传感器生产基地、销售区域、竞争对手及市场地位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电化学臭氧传感器产品规格、参数及市场应用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电化学臭氧传感器销量（件）、收入（万元）、价格（元/件）及毛利率（2021-2026）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电化学臭氧传感器生产基地、销售区域、竞争对手及市场地位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电化学臭氧传感器产品规格、参数及市场应用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电化学臭氧传感器销量（件）、收入（万元）、价格（元/件）及毛利率（2021-2026）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电化学臭氧传感器生产基地、销售区域、竞争对手及市场地位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电化学臭氧传感器产品规格、参数及市场应用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电化学臭氧传感器销量（件）、收入（万元）、价格（元/件）及毛利率（2021-2026）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电化学臭氧传感器生产基地、销售区域、竞争对手及市场地位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电化学臭氧传感器产品规格、参数及市场应用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电化学臭氧传感器销量（件）、收入（万元）、价格（元/件）及毛利率（2021-2026）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电化学臭氧传感器生产基地、销售区域、竞争对手及市场地位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电化学臭氧传感器产品规格、参数及市场应用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电化学臭氧传感器销量（件）、收入（万元）、价格（元/件）及毛利率（2021-2026）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电化学臭氧传感器生产基地、销售区域、竞争对手及市场地位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电化学臭氧传感器产品规格、参数及市场应用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电化学臭氧传感器销量（件）、收入（万元）、价格（元/件）及毛利率（2021-2026）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电化学臭氧传感器生产基地、销售区域、竞争对手及市场地位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电化学臭氧传感器产品规格、参数及市场应用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电化学臭氧传感器销量（件）、收入（万元）、价格（元/件）及毛利率（2021-2026）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电化学臭氧传感器生产基地、销售区域、竞争对手及市场地位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电化学臭氧传感器产品规格、参数及市场应用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电化学臭氧传感器销量（件）、收入（万元）、价格（元/件）及毛利率（2021-2026）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电化学臭氧传感器生产基地、销售区域、竞争对手及市场地位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电化学臭氧传感器产品规格、参数及市场应用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电化学臭氧传感器销量（件）、收入（万元）、价格（元/件）及毛利率（2021-2026）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电化学臭氧传感器生产基地、销售区域、竞争对手及市场地位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电化学臭氧传感器产品规格、参数及市场应用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电化学臭氧传感器销量（件）、收入（万元）、价格（元/件）及毛利率（2021-2026）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电化学臭氧传感器生产基地、销售区域、竞争对手及市场地位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电化学臭氧传感器产品规格、参数及市场应用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电化学臭氧传感器销量（件）、收入（万元）、价格（元/件）及毛利率（2021-2026）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电化学臭氧传感器生产基地、销售区域、竞争对手及市场地位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电化学臭氧传感器产品规格、参数及市场应用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电化学臭氧传感器销量（件）、收入（万元）、价格（元/件）及毛利率（2021-2026）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电化学臭氧传感器生产基地、销售区域、竞争对手及市场地位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电化学臭氧传感器产品规格、参数及市场应用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电化学臭氧传感器销量（件）、收入（万元）、价格（元/件）及毛利率（2021-2026）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全球不同产品类型电化学臭氧传感器销量（2021-2026）&amp;（件）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全球不同产品类型电化学臭氧传感器销量市场份额（2021-2026）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全球不同产品类型电化学臭氧传感器销量预测（2027-2032）&amp;（件）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全球市场不同产品类型电化学臭氧传感器销量市场份额预测（2027-2032）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全球不同产品类型电化学臭氧传感器收入（2021-2026）&amp;（万元）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全球不同产品类型电化学臭氧传感器收入市场份额（2021-2026）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全球不同产品类型电化学臭氧传感器收入预测（2027-2032）&amp;（万元）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全球不同产品类型电化学臭氧传感器收入市场份额预测（2027-2032）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中国不同产品类型电化学臭氧传感器销量（2021-2026）&amp;（件）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中国不同产品类型电化学臭氧传感器销量市场份额（2021-2026）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中国不同产品类型电化学臭氧传感器销量预测（2027-2032）&amp;（件）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全球市场不同产品类型电化学臭氧传感器销量市场份额预测（2027-2032）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中国不同产品类型电化学臭氧传感器收入（2021-2026）&amp;（万元）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中国不同产品类型电化学臭氧传感器收入市场份额（2021-2026）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中国不同产品类型电化学臭氧传感器收入预测（2027-2032）&amp;（万元）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中国不同产品类型电化学臭氧传感器收入市场份额预测（2027-2032）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全球不同应用电化学臭氧传感器销量（2021-2026）&amp;（件）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145： 全球不同应用电化学臭氧传感器销量市场份额（2021-2026）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全球不同应用电化学臭氧传感器销量预测（2027-2032）&amp;（件）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全球市场不同应用电化学臭氧传感器销量市场份额预测（2027-2032）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全球不同应用电化学臭氧传感器收入（2021-2026）&amp;（万元）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全球不同应用电化学臭氧传感器收入市场份额（2021-2026）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全球不同应用电化学臭氧传感器收入预测（2027-2032）&amp;（万元）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全球不同应用电化学臭氧传感器收入市场份额预测（2027-2032）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中国不同应用电化学臭氧传感器销量（2021-2026）&amp;（件）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153： 中国不同应用电化学臭氧传感器销量市场份额（2021-2026）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中国不同应用电化学臭氧传感器销量预测（2027-2032）&amp;（件）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中国市场不同应用电化学臭氧传感器销量市场份额预测（2027-2032）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中国不同应用电化学臭氧传感器收入（2021-2026）&amp;（万元）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中国不同应用电化学臭氧传感器收入市场份额（2021-2026）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中国不同应用电化学臭氧传感器收入预测（2027-2032）&amp;（万元）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中国不同应用电化学臭氧传感器收入市场份额预测（2027-2032）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电化学臭氧传感器行业发展趋势</w:t>
      </w:r>
      <w:r>
        <w:rPr>
          <w:rFonts w:hint="eastAsia"/>
        </w:rPr>
        <w:br/>
      </w:r>
      <w:r>
        <w:rPr>
          <w:rFonts w:hint="eastAsia"/>
        </w:rPr>
        <w:t>　　表 161： 电化学臭氧传感器行业主要驱动因素</w:t>
      </w:r>
      <w:r>
        <w:rPr>
          <w:rFonts w:hint="eastAsia"/>
        </w:rPr>
        <w:br/>
      </w:r>
      <w:r>
        <w:rPr>
          <w:rFonts w:hint="eastAsia"/>
        </w:rPr>
        <w:t>　　表 162： 电化学臭氧传感器行业供应链分析</w:t>
      </w:r>
      <w:r>
        <w:rPr>
          <w:rFonts w:hint="eastAsia"/>
        </w:rPr>
        <w:br/>
      </w:r>
      <w:r>
        <w:rPr>
          <w:rFonts w:hint="eastAsia"/>
        </w:rPr>
        <w:t>　　表 163： 电化学臭氧传感器上游原料供应商</w:t>
      </w:r>
      <w:r>
        <w:rPr>
          <w:rFonts w:hint="eastAsia"/>
        </w:rPr>
        <w:br/>
      </w:r>
      <w:r>
        <w:rPr>
          <w:rFonts w:hint="eastAsia"/>
        </w:rPr>
        <w:t>　　表 164： 电化学臭氧传感器主要地区不同应用客户分析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电化学臭氧传感器典型经销商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电化学臭氧传感器产品图片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全球不同产品类型电化学臭氧传感器销售额2021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全球不同产品类型电化学臭氧传感器市场份额2025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塑料封装产品图片</w:t>
      </w:r>
      <w:r>
        <w:rPr>
          <w:rFonts w:hint="eastAsia"/>
        </w:rPr>
        <w:br/>
      </w:r>
      <w:r>
        <w:rPr>
          <w:rFonts w:hint="eastAsia"/>
        </w:rPr>
        <w:t>　　图 5： 金属封装产品图片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全球不同应用电化学臭氧传感器市场份额2025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环保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2025年全球前五大生产商电化学臭氧传感器市场份额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2025年全球电化学臭氧传感器第一梯队、第二梯队和第三梯队厂商及市场份额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全球电化学臭氧传感器产能、产量、产能利用率及发展趋势（2021-2032）&amp;（件）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全球电化学臭氧传感器产量、需求量及发展趋势（2021-2032）&amp;（件）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全球主要地区电化学臭氧传感器产量市场份额（2021-2032）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中国电化学臭氧传感器产能、产量、产能利用率及发展趋势（2021-2032）&amp;（件）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中国电化学臭氧传感器产量、市场需求量及发展趋势（2021-2032）&amp;（件）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全球电化学臭氧传感器市场销售额及增长率：（2021-2032）&amp;（万元）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全球市场电化学臭氧传感器市场规模：2021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全球市场电化学臭氧传感器销量及增长率（2021-2032）&amp;（件）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全球市场电化学臭氧传感器价格趋势（2021-2032）&amp;（元/件）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全球主要地区电化学臭氧传感器销售收入（2021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全球主要地区电化学臭氧传感器销售收入市场份额（2021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北美市场电化学臭氧传感器销量及增长率（2021-2032）&amp;（件）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北美市场电化学臭氧传感器收入及增长率（2021-2032）&amp;（万元）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欧洲市场电化学臭氧传感器销量及增长率（2021-2032）&amp;（件）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欧洲市场电化学臭氧传感器收入及增长率（2021-2032）&amp;（万元）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中国市场电化学臭氧传感器销量及增长率（2021-2032）&amp;（件）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中国市场电化学臭氧传感器收入及增长率（2021-2032）&amp;（万元）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日本市场电化学臭氧传感器销量及增长率（2021-2032）&amp;（件）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日本市场电化学臭氧传感器收入及增长率（2021-2032）&amp;（万元）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东南亚市场电化学臭氧传感器销量及增长率（2021-2032）&amp;（件）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东南亚市场电化学臭氧传感器收入及增长率（2021-2032）&amp;（万元）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印度市场电化学臭氧传感器销量及增长率（2021-2032）&amp;（件）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印度市场电化学臭氧传感器收入及增长率（2021-2032）&amp;（万元）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南美市场电化学臭氧传感器销量及增长率（2021-2032）&amp;（件）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南美市场电化学臭氧传感器收入及增长率（2021-2032）&amp;（万元）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中东市场电化学臭氧传感器销量及增长率（2021-2032）&amp;（件）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中东市场电化学臭氧传感器收入及增长率（2021-2032）&amp;（万元）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全球不同产品类型电化学臭氧传感器价格走势（2021-2032）&amp;（元/件）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全球不同应用电化学臭氧传感器价格走势（2021-2032）&amp;（元/件）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电化学臭氧传感器中国企业SWOT分析</w:t>
      </w:r>
      <w:r>
        <w:rPr>
          <w:rFonts w:hint="eastAsia"/>
        </w:rPr>
        <w:br/>
      </w:r>
      <w:r>
        <w:rPr>
          <w:rFonts w:hint="eastAsia"/>
        </w:rPr>
        <w:t>　　图 45： 电化学臭氧传感器产业链</w:t>
      </w:r>
      <w:r>
        <w:rPr>
          <w:rFonts w:hint="eastAsia"/>
        </w:rPr>
        <w:br/>
      </w:r>
      <w:r>
        <w:rPr>
          <w:rFonts w:hint="eastAsia"/>
        </w:rPr>
        <w:t>　　图 46： 电化学臭氧传感器行业采购模式分析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电化学臭氧传感器行业生产模式</w:t>
      </w:r>
      <w:r>
        <w:rPr>
          <w:rFonts w:hint="eastAsia"/>
        </w:rPr>
        <w:br/>
      </w:r>
      <w:r>
        <w:rPr>
          <w:rFonts w:hint="eastAsia"/>
        </w:rPr>
        <w:t>　　图 48： 电化学臭氧传感器行业销售模式分析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28570dc644249" w:history="1">
        <w:r>
          <w:rPr>
            <w:rStyle w:val="Hyperlink"/>
          </w:rPr>
          <w:t>2026-2032年全球与中国电化学臭氧传感器行业发展调研及前景分析报告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28570dc644249" w:history="1">
        <w:r>
          <w:rPr>
            <w:rStyle w:val="Hyperlink"/>
          </w:rPr>
          <w:t>https://www.20087.com/0/91/DianHuaXueChouYangChuanGanQiQianJing.html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35beaf7864d5f" w:history="1">
      <w:r>
        <w:rPr>
          <w:rStyle w:val="Hyperlink"/>
        </w:rPr>
        <w:t>2026-2032年全球与中国电化学臭氧传感器行业发展调研及前景分析报告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DianHuaXueChouYangChuanGanQiQianJing.html" TargetMode="External" Id="Ree428570dc64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DianHuaXueChouYangChuanGanQiQianJing.html" TargetMode="External" Id="Ra7135beaf786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2026-01-31T05:47:52Z</dcterms:created>
  <dcterms:modified xsi:type="dcterms:W3CDTF">2026-01-31T06:47:52Z</dcterms:modified>
  <dc:subject>2026-2032年全球与中国电化学臭氧传感器行业发展调研及前景分析报告</dc:subject>
  <dc:title>2026-2032年全球与中国电化学臭氧传感器行业发展调研及前景分析报告</dc:title>
  <cp:keywords>2026-2032年全球与中国电化学臭氧传感器行业发展调研及前景分析报告</cp:keywords>
  <dc:description>2026-2032年全球与中国电化学臭氧传感器行业发展调研及前景分析报告</dc:description>
</cp:coreProperties>
</file>