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6f678dfd84b7a" w:history="1">
              <w:r>
                <w:rPr>
                  <w:rStyle w:val="Hyperlink"/>
                </w:rPr>
                <w:t>中国电子级玻纤布市场调查研究与发展趋势预测报告（2024-2030年）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6f678dfd84b7a" w:history="1">
              <w:r>
                <w:rPr>
                  <w:rStyle w:val="Hyperlink"/>
                </w:rPr>
                <w:t>中国电子级玻纤布市场调查研究与发展趋势预测报告（2024-2030年）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6f678dfd84b7a" w:history="1">
                <w:r>
                  <w:rPr>
                    <w:rStyle w:val="Hyperlink"/>
                  </w:rPr>
                  <w:t>https://www.20087.com/0/11/DianZiJiBoXianBuDeXianZhuangHeFa.html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玻纤布是印刷电路板（PCB）和复合材料的关键原料，其市场需求受到电子行业和航空工业的强劲推动。中国是全球最大的电子级玻纤布生产国，市场主要集中在华东、华南和华北地区，行业竞争激烈，中国建材、山东玻纤、江苏金鸡等是国内主要生产商。技术含量和产品品质是企业间竞争的关键因素。</w:t>
      </w:r>
      <w:r>
        <w:rPr>
          <w:rFonts w:hint="eastAsia"/>
        </w:rPr>
        <w:br/>
      </w:r>
      <w:r>
        <w:rPr>
          <w:rFonts w:hint="eastAsia"/>
        </w:rPr>
        <w:t>　　电子级玻纤布的未来将受到5G通信、电动汽车和物联网技术的深刻影响。对高频、高速传输材料的需求增加，将推动玻纤布向更薄、更低介电常数和低损耗的方向发展。同时，环保和可持续性要求将促使行业采用更清洁的生产流程和可回收材料，以减少对环境的影响。</w:t>
      </w:r>
      <w:r>
        <w:rPr>
          <w:rFonts w:hint="eastAsia"/>
        </w:rPr>
        <w:br/>
      </w:r>
      <w:r>
        <w:rPr>
          <w:rFonts w:hint="eastAsia"/>
        </w:rPr>
        <w:t>　　</w:t>
      </w:r>
      <w:hyperlink r:id="R6396f678dfd84b7a" w:history="1">
        <w:r>
          <w:rPr>
            <w:rStyle w:val="Hyperlink"/>
          </w:rPr>
          <w:t>中国电子级玻纤布市场调查研究与发展趋势预测报告（2024-2030年）</w:t>
        </w:r>
      </w:hyperlink>
      <w:r>
        <w:rPr>
          <w:rFonts w:hint="eastAsia"/>
        </w:rPr>
        <w:t>基于科学的市场调研和数据分析，全面剖析了电子级玻纤布行业现状、市场需求及市场规模。电子级玻纤布报告探讨了电子级玻纤布产业链结构，细分市场的特点，并分析了电子级玻纤布市场前景及发展趋势。通过科学预测，揭示了电子级玻纤布行业未来的增长潜力。同时，电子级玻纤布报告还对重点企业进行了研究，评估了各大品牌在市场竞争中的地位，以及行业集中度的变化。电子级玻纤布报告以专业、科学、规范的研究方法，为投资者、企业决策者及银行信贷部门提供了权威的市场情报和决策参考。</w:t>
      </w:r>
      <w:r>
        <w:rPr>
          <w:rFonts w:hint="eastAsia"/>
        </w:rPr>
        <w:br/>
      </w:r>
      <w:r>
        <w:rPr>
          <w:rFonts w:hint="eastAsia"/>
        </w:rPr>
        <w:br/>
      </w:r>
      <w:r>
        <w:rPr>
          <w:rFonts w:hint="eastAsia"/>
        </w:rPr>
        <w:t>第一章 2024年中国电子级玻纤布行业运行情况</w:t>
      </w:r>
      <w:r>
        <w:rPr>
          <w:rFonts w:hint="eastAsia"/>
        </w:rPr>
        <w:br/>
      </w:r>
      <w:r>
        <w:rPr>
          <w:rFonts w:hint="eastAsia"/>
        </w:rPr>
        <w:t>　　……</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四、分布情况</w:t>
      </w:r>
      <w:r>
        <w:rPr>
          <w:rFonts w:hint="eastAsia"/>
        </w:rPr>
        <w:br/>
      </w:r>
      <w:r>
        <w:rPr>
          <w:rFonts w:hint="eastAsia"/>
        </w:rPr>
        <w:t>　　第二节 2024年中国电子级玻纤布行业供给分析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2024年中国电子级玻纤布行业需求分析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第二章 中国电子级玻纤布行业发展环境分析</w:t>
      </w:r>
      <w:r>
        <w:rPr>
          <w:rFonts w:hint="eastAsia"/>
        </w:rPr>
        <w:br/>
      </w:r>
      <w:r>
        <w:rPr>
          <w:rFonts w:hint="eastAsia"/>
        </w:rPr>
        <w:t>　　第一节 中国电子级玻纤布发展经济分析</w:t>
      </w:r>
      <w:r>
        <w:rPr>
          <w:rFonts w:hint="eastAsia"/>
        </w:rPr>
        <w:br/>
      </w:r>
      <w:r>
        <w:rPr>
          <w:rFonts w:hint="eastAsia"/>
        </w:rPr>
        <w:t>　　　　一、经济增长</w:t>
      </w:r>
      <w:r>
        <w:rPr>
          <w:rFonts w:hint="eastAsia"/>
        </w:rPr>
        <w:br/>
      </w:r>
      <w:r>
        <w:rPr>
          <w:rFonts w:hint="eastAsia"/>
        </w:rPr>
        <w:t>　　　　二、存-利率变化</w:t>
      </w:r>
      <w:r>
        <w:rPr>
          <w:rFonts w:hint="eastAsia"/>
        </w:rPr>
        <w:br/>
      </w:r>
      <w:r>
        <w:rPr>
          <w:rFonts w:hint="eastAsia"/>
        </w:rPr>
        <w:t>　　　　三、财政收支状况</w:t>
      </w:r>
      <w:r>
        <w:rPr>
          <w:rFonts w:hint="eastAsia"/>
        </w:rPr>
        <w:br/>
      </w:r>
      <w:r>
        <w:rPr>
          <w:rFonts w:hint="eastAsia"/>
        </w:rPr>
        <w:t>　　第二节 中国电子级玻纤布行业政策环境分析</w:t>
      </w:r>
      <w:r>
        <w:rPr>
          <w:rFonts w:hint="eastAsia"/>
        </w:rPr>
        <w:br/>
      </w:r>
      <w:r>
        <w:rPr>
          <w:rFonts w:hint="eastAsia"/>
        </w:rPr>
        <w:t>　　　　一、相关行业政策分析</w:t>
      </w:r>
      <w:r>
        <w:rPr>
          <w:rFonts w:hint="eastAsia"/>
        </w:rPr>
        <w:br/>
      </w:r>
      <w:r>
        <w:rPr>
          <w:rFonts w:hint="eastAsia"/>
        </w:rPr>
        <w:t>　　　　二、行业“十三五”发展规划</w:t>
      </w:r>
      <w:r>
        <w:rPr>
          <w:rFonts w:hint="eastAsia"/>
        </w:rPr>
        <w:br/>
      </w:r>
      <w:r>
        <w:rPr>
          <w:rFonts w:hint="eastAsia"/>
        </w:rPr>
        <w:t>　　第三节 2024年中国电子级玻纤布行业社会环境分析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br/>
      </w:r>
      <w:r>
        <w:rPr>
          <w:rFonts w:hint="eastAsia"/>
        </w:rPr>
        <w:t>第三章 中国电子级玻纤布市场发展分析</w:t>
      </w:r>
      <w:r>
        <w:rPr>
          <w:rFonts w:hint="eastAsia"/>
        </w:rPr>
        <w:br/>
      </w:r>
      <w:r>
        <w:rPr>
          <w:rFonts w:hint="eastAsia"/>
        </w:rPr>
        <w:t>　　第一节 2024年中国电子级玻纤布市场情况</w:t>
      </w:r>
      <w:r>
        <w:rPr>
          <w:rFonts w:hint="eastAsia"/>
        </w:rPr>
        <w:br/>
      </w:r>
      <w:r>
        <w:rPr>
          <w:rFonts w:hint="eastAsia"/>
        </w:rPr>
        <w:t>　　　　一、中国电子级玻纤布产销情况</w:t>
      </w:r>
      <w:r>
        <w:rPr>
          <w:rFonts w:hint="eastAsia"/>
        </w:rPr>
        <w:br/>
      </w:r>
      <w:r>
        <w:rPr>
          <w:rFonts w:hint="eastAsia"/>
        </w:rPr>
        <w:t>　　　　二、2024年中国电子级玻纤布市场发展情况</w:t>
      </w:r>
      <w:r>
        <w:rPr>
          <w:rFonts w:hint="eastAsia"/>
        </w:rPr>
        <w:br/>
      </w:r>
      <w:r>
        <w:rPr>
          <w:rFonts w:hint="eastAsia"/>
        </w:rPr>
        <w:t>　　第二节 2024年中国电子级玻纤布市场结构和价格走势分析</w:t>
      </w:r>
      <w:r>
        <w:rPr>
          <w:rFonts w:hint="eastAsia"/>
        </w:rPr>
        <w:br/>
      </w:r>
      <w:r>
        <w:rPr>
          <w:rFonts w:hint="eastAsia"/>
        </w:rPr>
        <w:t>　　　　一、2024年中国电子级玻纤布市场规模和价格走势概述</w:t>
      </w:r>
      <w:r>
        <w:rPr>
          <w:rFonts w:hint="eastAsia"/>
        </w:rPr>
        <w:br/>
      </w:r>
      <w:r>
        <w:rPr>
          <w:rFonts w:hint="eastAsia"/>
        </w:rPr>
        <w:t>　　　　二、2024年中国电子级玻纤布市场结构分析</w:t>
      </w:r>
      <w:r>
        <w:rPr>
          <w:rFonts w:hint="eastAsia"/>
        </w:rPr>
        <w:br/>
      </w:r>
      <w:r>
        <w:rPr>
          <w:rFonts w:hint="eastAsia"/>
        </w:rPr>
        <w:t>　　　　三、2024年中国电子级玻纤布市场价格走势分析</w:t>
      </w:r>
      <w:r>
        <w:rPr>
          <w:rFonts w:hint="eastAsia"/>
        </w:rPr>
        <w:br/>
      </w:r>
      <w:r>
        <w:rPr>
          <w:rFonts w:hint="eastAsia"/>
        </w:rPr>
        <w:br/>
      </w:r>
      <w:r>
        <w:rPr>
          <w:rFonts w:hint="eastAsia"/>
        </w:rPr>
        <w:t>第四章 电子级玻纤布市场容量/市场规模分析</w:t>
      </w:r>
      <w:r>
        <w:rPr>
          <w:rFonts w:hint="eastAsia"/>
        </w:rPr>
        <w:br/>
      </w:r>
      <w:r>
        <w:rPr>
          <w:rFonts w:hint="eastAsia"/>
        </w:rPr>
        <w:t>　　第一节 2019-2024年电子级玻纤布市场容量/市场规模统计</w:t>
      </w:r>
      <w:r>
        <w:rPr>
          <w:rFonts w:hint="eastAsia"/>
        </w:rPr>
        <w:br/>
      </w:r>
      <w:r>
        <w:rPr>
          <w:rFonts w:hint="eastAsia"/>
        </w:rPr>
        <w:t>　　2017年我国电子级玻纤布需求总量为30.0亿米，受产品价飞速上涨的影响，国内需求市场规模从亿元增长至的209.4亿元。</w:t>
      </w:r>
      <w:r>
        <w:rPr>
          <w:rFonts w:hint="eastAsia"/>
        </w:rPr>
        <w:br/>
      </w:r>
      <w:r>
        <w:rPr>
          <w:rFonts w:hint="eastAsia"/>
        </w:rPr>
        <w:t>　　2019-2024年我国电子级玻纤布需求总量及市场规模走势图</w:t>
      </w:r>
      <w:r>
        <w:rPr>
          <w:rFonts w:hint="eastAsia"/>
        </w:rPr>
        <w:br/>
      </w:r>
      <w:r>
        <w:rPr>
          <w:rFonts w:hint="eastAsia"/>
        </w:rPr>
        <w:t>　　第二节 电子级玻纤布下游应用市场结构</w:t>
      </w:r>
      <w:r>
        <w:rPr>
          <w:rFonts w:hint="eastAsia"/>
        </w:rPr>
        <w:br/>
      </w:r>
      <w:r>
        <w:rPr>
          <w:rFonts w:hint="eastAsia"/>
        </w:rPr>
        <w:t>　　第三节 影响电子级玻纤布市场容量/市场规模增长的因素</w:t>
      </w:r>
      <w:r>
        <w:rPr>
          <w:rFonts w:hint="eastAsia"/>
        </w:rPr>
        <w:br/>
      </w:r>
      <w:r>
        <w:rPr>
          <w:rFonts w:hint="eastAsia"/>
        </w:rPr>
        <w:t>　　第四节 2024-2030年中国电子级玻纤布市场容量/市场规模预测</w:t>
      </w:r>
      <w:r>
        <w:rPr>
          <w:rFonts w:hint="eastAsia"/>
        </w:rPr>
        <w:br/>
      </w:r>
      <w:r>
        <w:rPr>
          <w:rFonts w:hint="eastAsia"/>
        </w:rPr>
        <w:br/>
      </w:r>
      <w:r>
        <w:rPr>
          <w:rFonts w:hint="eastAsia"/>
        </w:rPr>
        <w:t>第五章 2024年中国电子级玻纤布行业销售状况分析</w:t>
      </w:r>
      <w:r>
        <w:rPr>
          <w:rFonts w:hint="eastAsia"/>
        </w:rPr>
        <w:br/>
      </w:r>
      <w:r>
        <w:rPr>
          <w:rFonts w:hint="eastAsia"/>
        </w:rPr>
        <w:t>　　第一节 销售收入分析</w:t>
      </w:r>
      <w:r>
        <w:rPr>
          <w:rFonts w:hint="eastAsia"/>
        </w:rPr>
        <w:br/>
      </w:r>
      <w:r>
        <w:rPr>
          <w:rFonts w:hint="eastAsia"/>
        </w:rPr>
        <w:t>　　第二节 投资收益率分析</w:t>
      </w:r>
      <w:r>
        <w:rPr>
          <w:rFonts w:hint="eastAsia"/>
        </w:rPr>
        <w:br/>
      </w:r>
      <w:r>
        <w:rPr>
          <w:rFonts w:hint="eastAsia"/>
        </w:rPr>
        <w:t>　　第三节 产品销售集中度分析</w:t>
      </w:r>
      <w:r>
        <w:rPr>
          <w:rFonts w:hint="eastAsia"/>
        </w:rPr>
        <w:br/>
      </w:r>
      <w:r>
        <w:rPr>
          <w:rFonts w:hint="eastAsia"/>
        </w:rPr>
        <w:t>　　第四节 销售税金分析</w:t>
      </w:r>
      <w:r>
        <w:rPr>
          <w:rFonts w:hint="eastAsia"/>
        </w:rPr>
        <w:br/>
      </w:r>
      <w:r>
        <w:rPr>
          <w:rFonts w:hint="eastAsia"/>
        </w:rPr>
        <w:br/>
      </w:r>
      <w:r>
        <w:rPr>
          <w:rFonts w:hint="eastAsia"/>
        </w:rPr>
        <w:t>第六章 电子级玻纤布产品消费及价格</w:t>
      </w:r>
      <w:r>
        <w:rPr>
          <w:rFonts w:hint="eastAsia"/>
        </w:rPr>
        <w:br/>
      </w:r>
      <w:r>
        <w:rPr>
          <w:rFonts w:hint="eastAsia"/>
        </w:rPr>
        <w:t>　　第一节 电子级玻纤布主要客户群分析</w:t>
      </w:r>
      <w:r>
        <w:rPr>
          <w:rFonts w:hint="eastAsia"/>
        </w:rPr>
        <w:br/>
      </w:r>
      <w:r>
        <w:rPr>
          <w:rFonts w:hint="eastAsia"/>
        </w:rPr>
        <w:t>　　第二节 电子级玻纤布销售渠道结构</w:t>
      </w:r>
      <w:r>
        <w:rPr>
          <w:rFonts w:hint="eastAsia"/>
        </w:rPr>
        <w:br/>
      </w:r>
      <w:r>
        <w:rPr>
          <w:rFonts w:hint="eastAsia"/>
        </w:rPr>
        <w:t>　　第三节 2019-2024年电子级玻纤布价格水平</w:t>
      </w:r>
      <w:r>
        <w:rPr>
          <w:rFonts w:hint="eastAsia"/>
        </w:rPr>
        <w:br/>
      </w:r>
      <w:r>
        <w:rPr>
          <w:rFonts w:hint="eastAsia"/>
        </w:rPr>
        <w:t>　　第四节 2024-2030年电子级玻纤布价格预测</w:t>
      </w:r>
      <w:r>
        <w:rPr>
          <w:rFonts w:hint="eastAsia"/>
        </w:rPr>
        <w:br/>
      </w:r>
      <w:r>
        <w:rPr>
          <w:rFonts w:hint="eastAsia"/>
        </w:rPr>
        <w:t>　　第五节 电子级玻纤布价格地区分布与主要影响因素</w:t>
      </w:r>
      <w:r>
        <w:rPr>
          <w:rFonts w:hint="eastAsia"/>
        </w:rPr>
        <w:br/>
      </w:r>
      <w:r>
        <w:rPr>
          <w:rFonts w:hint="eastAsia"/>
        </w:rPr>
        <w:br/>
      </w:r>
      <w:r>
        <w:rPr>
          <w:rFonts w:hint="eastAsia"/>
        </w:rPr>
        <w:t>第七章 2019-2024年中国电子级玻纤布产业重点区域运行分析</w:t>
      </w:r>
      <w:r>
        <w:rPr>
          <w:rFonts w:hint="eastAsia"/>
        </w:rPr>
        <w:br/>
      </w:r>
      <w:r>
        <w:rPr>
          <w:rFonts w:hint="eastAsia"/>
        </w:rPr>
        <w:t>　　第一节 2019-2024年华东地区电子级玻纤布产业运行情况</w:t>
      </w:r>
      <w:r>
        <w:rPr>
          <w:rFonts w:hint="eastAsia"/>
        </w:rPr>
        <w:br/>
      </w:r>
      <w:r>
        <w:rPr>
          <w:rFonts w:hint="eastAsia"/>
        </w:rPr>
        <w:t>　　第二节 2019-2024年华南地区电子级玻纤布产业运行情况</w:t>
      </w:r>
      <w:r>
        <w:rPr>
          <w:rFonts w:hint="eastAsia"/>
        </w:rPr>
        <w:br/>
      </w:r>
      <w:r>
        <w:rPr>
          <w:rFonts w:hint="eastAsia"/>
        </w:rPr>
        <w:t>　　第三节 2019-2024年华中地区电子级玻纤布产业运行情况</w:t>
      </w:r>
      <w:r>
        <w:rPr>
          <w:rFonts w:hint="eastAsia"/>
        </w:rPr>
        <w:br/>
      </w:r>
      <w:r>
        <w:rPr>
          <w:rFonts w:hint="eastAsia"/>
        </w:rPr>
        <w:t>　　第四节 2019-2024年华北地区电子级玻纤布产业运行情况</w:t>
      </w:r>
      <w:r>
        <w:rPr>
          <w:rFonts w:hint="eastAsia"/>
        </w:rPr>
        <w:br/>
      </w:r>
      <w:r>
        <w:rPr>
          <w:rFonts w:hint="eastAsia"/>
        </w:rPr>
        <w:t>　　第五节 2019-2024年西北地区电子级玻纤布产业运行情况</w:t>
      </w:r>
      <w:r>
        <w:rPr>
          <w:rFonts w:hint="eastAsia"/>
        </w:rPr>
        <w:br/>
      </w:r>
      <w:r>
        <w:rPr>
          <w:rFonts w:hint="eastAsia"/>
        </w:rPr>
        <w:t>　　第六节 2019-2024年西南地区电子级玻纤布产业运行情况</w:t>
      </w:r>
      <w:r>
        <w:rPr>
          <w:rFonts w:hint="eastAsia"/>
        </w:rPr>
        <w:br/>
      </w:r>
      <w:r>
        <w:rPr>
          <w:rFonts w:hint="eastAsia"/>
        </w:rPr>
        <w:t>　　第七节 2019-2024年东北地区电子级玻纤布产业运行情况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电子级玻纤布行业主要数据监测分析</w:t>
      </w:r>
      <w:r>
        <w:rPr>
          <w:rFonts w:hint="eastAsia"/>
        </w:rPr>
        <w:br/>
      </w:r>
      <w:r>
        <w:rPr>
          <w:rFonts w:hint="eastAsia"/>
        </w:rPr>
        <w:t>　　第一节 2019-2024年中国电子级玻纤布行业规模分析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2024年中国电子级玻纤布行业结构分析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2024年中国电子级玻纤布行业产值分析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2024年中国电子级玻纤布行业成本费用分析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2024年中国电子级玻纤布行业盈利能力分析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电子级玻纤布行业用户分析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br/>
      </w:r>
      <w:r>
        <w:rPr>
          <w:rFonts w:hint="eastAsia"/>
        </w:rPr>
        <w:t>第十章 电子级玻纤布行业竞争态势分析</w:t>
      </w:r>
      <w:r>
        <w:rPr>
          <w:rFonts w:hint="eastAsia"/>
        </w:rPr>
        <w:br/>
      </w:r>
      <w:r>
        <w:rPr>
          <w:rFonts w:hint="eastAsia"/>
        </w:rPr>
        <w:t>　　第一节 竞争分析理论基础</w:t>
      </w:r>
      <w:r>
        <w:rPr>
          <w:rFonts w:hint="eastAsia"/>
        </w:rPr>
        <w:br/>
      </w:r>
      <w:r>
        <w:rPr>
          <w:rFonts w:hint="eastAsia"/>
        </w:rPr>
        <w:t>　　第二节 电子级玻纤布行业竞争格局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电子级玻纤布行业市场集中度分析</w:t>
      </w:r>
      <w:r>
        <w:rPr>
          <w:rFonts w:hint="eastAsia"/>
        </w:rPr>
        <w:br/>
      </w:r>
      <w:r>
        <w:rPr>
          <w:rFonts w:hint="eastAsia"/>
        </w:rPr>
        <w:t>　　第四节 2019-2024年重点企业市场份额及变化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第十一章 2024年中国电子级玻纤布行业优势企业竞争力与关键财务数据分析</w:t>
      </w:r>
      <w:r>
        <w:rPr>
          <w:rFonts w:hint="eastAsia"/>
        </w:rPr>
        <w:br/>
      </w:r>
      <w:r>
        <w:rPr>
          <w:rFonts w:hint="eastAsia"/>
        </w:rPr>
        <w:t>　　第一节 四川威玻股份有限公司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第二节 宏和电子材料科技股份有限公司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第三节 四川省玻纤集团有限公司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第四节 凯荣德玻璃纤维（深圳）有限公司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第五节 安徽金瑞电子玻纤有限公司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br/>
      </w:r>
      <w:r>
        <w:rPr>
          <w:rFonts w:hint="eastAsia"/>
        </w:rPr>
        <w:t>第十二章 2019-2024年电子级玻纤布行业进出口分析</w:t>
      </w:r>
      <w:r>
        <w:rPr>
          <w:rFonts w:hint="eastAsia"/>
        </w:rPr>
        <w:br/>
      </w:r>
      <w:r>
        <w:rPr>
          <w:rFonts w:hint="eastAsia"/>
        </w:rPr>
        <w:t>　　第一节 2019-2024年电子级玻纤布行业历史进出口总量变化</w:t>
      </w:r>
      <w:r>
        <w:rPr>
          <w:rFonts w:hint="eastAsia"/>
        </w:rPr>
        <w:br/>
      </w:r>
      <w:r>
        <w:rPr>
          <w:rFonts w:hint="eastAsia"/>
        </w:rPr>
        <w:t>　　　　一、进口总量变化</w:t>
      </w:r>
      <w:r>
        <w:rPr>
          <w:rFonts w:hint="eastAsia"/>
        </w:rPr>
        <w:br/>
      </w:r>
      <w:r>
        <w:rPr>
          <w:rFonts w:hint="eastAsia"/>
        </w:rPr>
        <w:t>　　　　二、出口总量变化</w:t>
      </w:r>
      <w:r>
        <w:rPr>
          <w:rFonts w:hint="eastAsia"/>
        </w:rPr>
        <w:br/>
      </w:r>
      <w:r>
        <w:rPr>
          <w:rFonts w:hint="eastAsia"/>
        </w:rPr>
        <w:t>　　　　三、进出口差量变动情况</w:t>
      </w:r>
      <w:r>
        <w:rPr>
          <w:rFonts w:hint="eastAsia"/>
        </w:rPr>
        <w:br/>
      </w:r>
      <w:r>
        <w:rPr>
          <w:rFonts w:hint="eastAsia"/>
        </w:rPr>
        <w:t>　　第二节 2019-2024年电子级玻纤布行业历史进出口结构变化</w:t>
      </w:r>
      <w:r>
        <w:rPr>
          <w:rFonts w:hint="eastAsia"/>
        </w:rPr>
        <w:br/>
      </w:r>
      <w:r>
        <w:rPr>
          <w:rFonts w:hint="eastAsia"/>
        </w:rPr>
        <w:t>　　　　一、进口来源情况分析</w:t>
      </w:r>
      <w:r>
        <w:rPr>
          <w:rFonts w:hint="eastAsia"/>
        </w:rPr>
        <w:br/>
      </w:r>
      <w:r>
        <w:rPr>
          <w:rFonts w:hint="eastAsia"/>
        </w:rPr>
        <w:t>　　　　二、出口去向分析</w:t>
      </w:r>
      <w:r>
        <w:rPr>
          <w:rFonts w:hint="eastAsia"/>
        </w:rPr>
        <w:br/>
      </w:r>
      <w:r>
        <w:rPr>
          <w:rFonts w:hint="eastAsia"/>
        </w:rPr>
        <w:t>　　第三节 2024年影响电子级玻纤布行业进出口的主要因素</w:t>
      </w:r>
      <w:r>
        <w:rPr>
          <w:rFonts w:hint="eastAsia"/>
        </w:rPr>
        <w:br/>
      </w:r>
      <w:r>
        <w:rPr>
          <w:rFonts w:hint="eastAsia"/>
        </w:rPr>
        <w:t>　　第四节 2024-2030年电子级玻纤布行业进出口态势展望</w:t>
      </w:r>
      <w:r>
        <w:rPr>
          <w:rFonts w:hint="eastAsia"/>
        </w:rPr>
        <w:br/>
      </w:r>
      <w:r>
        <w:rPr>
          <w:rFonts w:hint="eastAsia"/>
        </w:rPr>
        <w:t>　　　　一、进口态势展望</w:t>
      </w:r>
      <w:r>
        <w:rPr>
          <w:rFonts w:hint="eastAsia"/>
        </w:rPr>
        <w:br/>
      </w:r>
      <w:r>
        <w:rPr>
          <w:rFonts w:hint="eastAsia"/>
        </w:rPr>
        <w:t>　　　　二、出口态势展望</w:t>
      </w:r>
      <w:r>
        <w:rPr>
          <w:rFonts w:hint="eastAsia"/>
        </w:rPr>
        <w:br/>
      </w:r>
      <w:r>
        <w:rPr>
          <w:rFonts w:hint="eastAsia"/>
        </w:rPr>
        <w:br/>
      </w:r>
      <w:r>
        <w:rPr>
          <w:rFonts w:hint="eastAsia"/>
        </w:rPr>
        <w:t>第十三章 中国电子级玻纤布行业swot分析</w:t>
      </w:r>
      <w:r>
        <w:rPr>
          <w:rFonts w:hint="eastAsia"/>
        </w:rPr>
        <w:br/>
      </w:r>
      <w:r>
        <w:rPr>
          <w:rFonts w:hint="eastAsia"/>
        </w:rPr>
        <w:t>　　第一节 电子级玻纤布行业发展优势分析</w:t>
      </w:r>
      <w:r>
        <w:rPr>
          <w:rFonts w:hint="eastAsia"/>
        </w:rPr>
        <w:br/>
      </w:r>
      <w:r>
        <w:rPr>
          <w:rFonts w:hint="eastAsia"/>
        </w:rPr>
        <w:t>　　第二节 电子级玻纤布行业发展劣势分析</w:t>
      </w:r>
      <w:r>
        <w:rPr>
          <w:rFonts w:hint="eastAsia"/>
        </w:rPr>
        <w:br/>
      </w:r>
      <w:r>
        <w:rPr>
          <w:rFonts w:hint="eastAsia"/>
        </w:rPr>
        <w:t>　　第三节 电子级玻纤布行业发展机会分析</w:t>
      </w:r>
      <w:r>
        <w:rPr>
          <w:rFonts w:hint="eastAsia"/>
        </w:rPr>
        <w:br/>
      </w:r>
      <w:r>
        <w:rPr>
          <w:rFonts w:hint="eastAsia"/>
        </w:rPr>
        <w:t>　　第四节 电子级玻纤布行业发展风险分析</w:t>
      </w:r>
      <w:r>
        <w:rPr>
          <w:rFonts w:hint="eastAsia"/>
        </w:rPr>
        <w:br/>
      </w:r>
      <w:r>
        <w:rPr>
          <w:rFonts w:hint="eastAsia"/>
        </w:rPr>
        <w:br/>
      </w:r>
      <w:r>
        <w:rPr>
          <w:rFonts w:hint="eastAsia"/>
        </w:rPr>
        <w:t>第十四章 电子级玻纤布行业投资机会与风险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第二节 2024-2030年电子级玻纤布行业投资效益分析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五、行业投资的建议</w:t>
      </w:r>
      <w:r>
        <w:rPr>
          <w:rFonts w:hint="eastAsia"/>
        </w:rPr>
        <w:br/>
      </w:r>
      <w:r>
        <w:rPr>
          <w:rFonts w:hint="eastAsia"/>
        </w:rPr>
        <w:t>　　第三节 2024-2030年电子级玻纤布行业投资风险及控制策略分析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四、技术风险及控制策略</w:t>
      </w:r>
      <w:r>
        <w:rPr>
          <w:rFonts w:hint="eastAsia"/>
        </w:rPr>
        <w:br/>
      </w:r>
      <w:r>
        <w:rPr>
          <w:rFonts w:hint="eastAsia"/>
        </w:rPr>
        <w:br/>
      </w:r>
      <w:r>
        <w:rPr>
          <w:rFonts w:hint="eastAsia"/>
        </w:rPr>
        <w:t>第十五章 2024-2030年中国电子级玻纤布行业未来发展趋势预测</w:t>
      </w:r>
      <w:r>
        <w:rPr>
          <w:rFonts w:hint="eastAsia"/>
        </w:rPr>
        <w:br/>
      </w:r>
      <w:r>
        <w:rPr>
          <w:rFonts w:hint="eastAsia"/>
        </w:rPr>
        <w:t>　　第一节 2024-2030年电子级玻纤布需求与消费预测</w:t>
      </w:r>
      <w:r>
        <w:rPr>
          <w:rFonts w:hint="eastAsia"/>
        </w:rPr>
        <w:br/>
      </w:r>
      <w:r>
        <w:rPr>
          <w:rFonts w:hint="eastAsia"/>
        </w:rPr>
        <w:t>　　　　一、产品消费预测</w:t>
      </w:r>
      <w:r>
        <w:rPr>
          <w:rFonts w:hint="eastAsia"/>
        </w:rPr>
        <w:br/>
      </w:r>
      <w:r>
        <w:rPr>
          <w:rFonts w:hint="eastAsia"/>
        </w:rPr>
        <w:t>　　　　二、市场规模预测</w:t>
      </w:r>
      <w:r>
        <w:rPr>
          <w:rFonts w:hint="eastAsia"/>
        </w:rPr>
        <w:br/>
      </w:r>
      <w:r>
        <w:rPr>
          <w:rFonts w:hint="eastAsia"/>
        </w:rPr>
        <w:t>　　　　三、行业总产值预测</w:t>
      </w:r>
      <w:r>
        <w:rPr>
          <w:rFonts w:hint="eastAsia"/>
        </w:rPr>
        <w:br/>
      </w:r>
      <w:r>
        <w:rPr>
          <w:rFonts w:hint="eastAsia"/>
        </w:rPr>
        <w:t>　　　　四、行业销售收入预测</w:t>
      </w:r>
      <w:r>
        <w:rPr>
          <w:rFonts w:hint="eastAsia"/>
        </w:rPr>
        <w:br/>
      </w:r>
      <w:r>
        <w:rPr>
          <w:rFonts w:hint="eastAsia"/>
        </w:rPr>
        <w:t>　　第二节 中~智林~－2024-2030年中国电子级玻纤布行业供需预测</w:t>
      </w:r>
      <w:r>
        <w:rPr>
          <w:rFonts w:hint="eastAsia"/>
        </w:rPr>
        <w:br/>
      </w:r>
      <w:r>
        <w:rPr>
          <w:rFonts w:hint="eastAsia"/>
        </w:rPr>
        <w:t>　　　　一、供给预测</w:t>
      </w:r>
      <w:r>
        <w:rPr>
          <w:rFonts w:hint="eastAsia"/>
        </w:rPr>
        <w:br/>
      </w:r>
      <w:r>
        <w:rPr>
          <w:rFonts w:hint="eastAsia"/>
        </w:rPr>
        <w:t>　　　　二、产量预测</w:t>
      </w:r>
      <w:r>
        <w:rPr>
          <w:rFonts w:hint="eastAsia"/>
        </w:rPr>
        <w:br/>
      </w:r>
      <w:r>
        <w:rPr>
          <w:rFonts w:hint="eastAsia"/>
        </w:rPr>
        <w:t>　　　　三、需求预测</w:t>
      </w:r>
      <w:r>
        <w:rPr>
          <w:rFonts w:hint="eastAsia"/>
        </w:rPr>
        <w:br/>
      </w:r>
      <w:r>
        <w:rPr>
          <w:rFonts w:hint="eastAsia"/>
        </w:rPr>
        <w:t>　　　　四、产品价格预测</w:t>
      </w:r>
      <w:r>
        <w:rPr>
          <w:rFonts w:hint="eastAsia"/>
        </w:rPr>
        <w:br/>
      </w:r>
      <w:r>
        <w:rPr>
          <w:rFonts w:hint="eastAsia"/>
        </w:rPr>
        <w:t>　　　　五、产品进出口预测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6f678dfd84b7a" w:history="1">
        <w:r>
          <w:rPr>
            <w:rStyle w:val="Hyperlink"/>
          </w:rPr>
          <w:t>中国电子级玻纤布市场调查研究与发展趋势预测报告（2024-2030年）</w:t>
        </w:r>
      </w:hyperlink>
      <w:r>
        <w:rPr>
          <w:color w:val="C00000"/>
        </w:rPr>
        <w:t>》，报告编号：</w:t>
      </w:r>
      <w:r>
        <w:rPr>
          <w:rFonts w:hint="eastAsia"/>
          <w:color w:val="C00000"/>
        </w:rPr>
        <w:t>2283110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6f678dfd84b7a" w:history="1">
        <w:r>
          <w:rPr>
            <w:rStyle w:val="Hyperlink"/>
          </w:rPr>
          <w:t>https://www.20087.com/0/11/DianZiJiBoXianBuDeXianZhuangHeFa.html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943be75dc4ee5" w:history="1">
      <w:r>
        <w:rPr>
          <w:rStyle w:val="Hyperlink"/>
        </w:rPr>
        <w:t>中国电子级玻纤布市场调查研究与发展趋势预测报告（2024-2030年）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ianZiJiBoXianBuDeXianZhuangHeFa.html" TargetMode="External" Id="R6396f678dfd84b7a" /></Relationships>
</file>

<file path=word/_rels/header2.xml.rels>&#65279;<?xml version="1.0" encoding="utf-8"?><Relationships xmlns="http://schemas.openxmlformats.org/package/2006/relationships"><Relationship Type="http://schemas.openxmlformats.org/officeDocument/2006/relationships/hyperlink" Target="https://www.20087.com/0/11/DianZiJiBoXianBuDeXianZhuangHeFa.html" TargetMode="External" Id="R5cd943be75dc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2024-03-28T04:35:00Z</dcterms:created>
  <dcterms:modified xsi:type="dcterms:W3CDTF">2024-03-28T05:35:00Z</dcterms:modified>
  <dc:subject>中国电子级玻纤布市场调查研究与发展趋势预测报告（2024-2030年）</dc:subject>
  <dc:title>中国电子级玻纤布市场调查研究与发展趋势预测报告（2024-2030年）</dc:title>
  <cp:keywords>中国电子级玻纤布市场调查研究与发展趋势预测报告（2024-2030年）</cp:keywords>
  <dc:description>中国电子级玻纤布市场调查研究与发展趋势预测报告（2024-2030年）</dc:description>
</cp:coreProperties>
</file>