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9cee214854fb0" w:history="1">
              <w:r>
                <w:rPr>
                  <w:rStyle w:val="Hyperlink"/>
                </w:rPr>
                <w:t>2026-2032年中国电晕环行业分析与发展前景报告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9cee214854fb0" w:history="1">
              <w:r>
                <w:rPr>
                  <w:rStyle w:val="Hyperlink"/>
                </w:rPr>
                <w:t>2026-2032年中国电晕环行业分析与发展前景报告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9cee214854fb0" w:history="1">
                <w:r>
                  <w:rPr>
                    <w:rStyle w:val="Hyperlink"/>
                  </w:rPr>
                  <w:t>https://www.20087.com/0/91/DianYunHuanShiChangXianZhuangHeQianJing.html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晕环是一种安装于高压输变电设备（如避雷器、绝缘子、变压器套管）端部的金属环状装置，通过均匀电场分布抑制局部放电与电晕损耗，保障设备在超高压/特高压环境下的长期稳定运行。电晕环采用铝合金或不锈钢材质，经精密铸造与表面抛光处理，强调曲率半径优化、机械强度及耐腐蚀性。然而，在高海拔、污秽或覆冰条件下，电晕环边缘仍可能出现局部放电，引发无线电干扰或材料蚀损；部分老旧设计未考虑多物理场耦合效应，导致电场屏蔽效率不足。此外，缺乏在线监测手段，运维依赖停电检测，影响电网可用率。</w:t>
      </w:r>
      <w:r>
        <w:rPr>
          <w:rFonts w:hint="eastAsia"/>
        </w:rPr>
        <w:br/>
      </w:r>
      <w:r>
        <w:rPr>
          <w:rFonts w:hint="eastAsia"/>
        </w:rPr>
        <w:t>　　未来，电晕环将向智能感知、复合材料与多目标协同设计演进。集成微型电场传感器可实时反馈局部放电强度；碳纤维增强聚合物（CFRP）电晕环将减轻重量并提升绝缘性能。在数字电网框架下，电晕环状态数据将纳入变电站数字孪生体，支持动态风险评估。长远看，随着特高压直流与柔性交流输电系统扩展，若能建立电晕损耗-材料-结构的多尺度仿真平台，并通过IEC 60060标准验证，电晕环将在构建高可靠、低损耗的现代电力基础设施中持续发挥不可替代的电磁调控作用。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9cee214854fb0" w:history="1">
        <w:r>
          <w:rPr>
            <w:rStyle w:val="Hyperlink"/>
          </w:rPr>
          <w:t>2026-2032年中国电晕环行业分析与发展前景报告</w:t>
        </w:r>
      </w:hyperlink>
      <w:r>
        <w:rPr>
          <w:rFonts w:hint="eastAsia"/>
        </w:rPr>
        <w:t>》通过详实的数据分析，全面解析了电晕环行业的市场规模、需求动态及价格趋势，深入探讨了电晕环产业链上下游的协同关系与竞争格局变化。报告对电晕环细分市场进行精准划分，结合重点企业研究，揭示了品牌影响力与市场集中度的现状，为行业参与者提供了清晰的竞争态势洞察。同时，报告结合宏观经济环境、技术发展路径及消费者需求演变，科学预测了电晕环行业的未来发展方向，并针对潜在风险提出了切实可行的应对策略。报告为电晕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电晕环市场概述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按照不同产品类型，电晕环主要可以分为如下几个类别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中国不同产品类型电晕环增长趋势2021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＜230 kV</w:t>
      </w:r>
      <w:r>
        <w:rPr>
          <w:rFonts w:hint="eastAsia"/>
        </w:rPr>
        <w:br/>
      </w:r>
      <w:r>
        <w:rPr>
          <w:rFonts w:hint="eastAsia"/>
        </w:rPr>
        <w:t>　　　　1.2.3 230 kV</w:t>
      </w:r>
      <w:r>
        <w:rPr>
          <w:rFonts w:hint="eastAsia"/>
        </w:rPr>
        <w:br/>
      </w:r>
      <w:r>
        <w:rPr>
          <w:rFonts w:hint="eastAsia"/>
        </w:rPr>
        <w:t>　　　　1.2.4 345 kV</w:t>
      </w:r>
      <w:r>
        <w:rPr>
          <w:rFonts w:hint="eastAsia"/>
        </w:rPr>
        <w:br/>
      </w:r>
      <w:r>
        <w:rPr>
          <w:rFonts w:hint="eastAsia"/>
        </w:rPr>
        <w:t>　　　　1.2.5 400 kV</w:t>
      </w:r>
      <w:r>
        <w:rPr>
          <w:rFonts w:hint="eastAsia"/>
        </w:rPr>
        <w:br/>
      </w:r>
      <w:r>
        <w:rPr>
          <w:rFonts w:hint="eastAsia"/>
        </w:rPr>
        <w:t>　　　　1.2.6 500 kV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从不同应用，电晕环主要包括如下几个方面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中国不同应用电晕环增长趋势2021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变电站</w:t>
      </w:r>
      <w:r>
        <w:rPr>
          <w:rFonts w:hint="eastAsia"/>
        </w:rPr>
        <w:br/>
      </w:r>
      <w:r>
        <w:rPr>
          <w:rFonts w:hint="eastAsia"/>
        </w:rPr>
        <w:t>　　　　1.3.3 高压输电线路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中国电晕环发展现状及未来趋势（2021-2032）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中国市场电晕环收入及增长率（2021-2032）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中国市场电晕环销量及增长率（2021-2032）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中国市场主要电晕环厂商分析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中国市场主要厂商电晕环销量及市场占有率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中国市场主要厂商电晕环销量（2021-2026）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中国市场主要厂商电晕环销量市场份额（2021-2026）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中国市场主要厂商电晕环收入及市场占有率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中国市场主要厂商电晕环收入（2021-2026）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中国市场主要厂商电晕环收入市场份额（2021-2026）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2025年中国市场主要厂商电晕环收入排名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中国市场主要厂商电晕环价格（2021-2026）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中国市场主要厂商电晕环总部及产地分布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中国市场主要厂商成立时间及电晕环商业化日期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中国市场主要厂商电晕环产品类型及应用</w:t>
      </w:r>
      <w:r>
        <w:rPr>
          <w:rFonts w:hint="eastAsia"/>
        </w:rPr>
        <w:br/>
      </w:r>
      <w:r>
        <w:rPr>
          <w:rFonts w:hint="eastAsia"/>
        </w:rPr>
        <w:t>　　2.7 电晕环行业集中度、竞争程度分析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电晕环行业集中度分析：2025年中国Top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中国市场电晕环第一梯队、第二梯队和第三梯队厂商（品牌）及2025年市场份额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重点企业（1）基本信息、电晕环生产基地、总部、竞争对手及市场地位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电晕环产品规格、参数及市场应用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重点企业（1）在中国市场电晕环销量、收入、价格及毛利率（2021-2026）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重点企业（2）基本信息、电晕环生产基地、总部、竞争对手及市场地位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电晕环产品规格、参数及市场应用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重点企业（2）在中国市场电晕环销量、收入、价格及毛利率（2021-2026）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重点企业（3）基本信息、电晕环生产基地、总部、竞争对手及市场地位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电晕环产品规格、参数及市场应用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重点企业（3）在中国市场电晕环销量、收入、价格及毛利率（2021-2026）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重点企业（4）基本信息、电晕环生产基地、总部、竞争对手及市场地位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电晕环产品规格、参数及市场应用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重点企业（4）在中国市场电晕环销量、收入、价格及毛利率（2021-2026）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重点企业（5）基本信息、电晕环生产基地、总部、竞争对手及市场地位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电晕环产品规格、参数及市场应用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重点企业（5）在中国市场电晕环销量、收入、价格及毛利率（2021-2026）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重点企业（6）基本信息、电晕环生产基地、总部、竞争对手及市场地位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电晕环产品规格、参数及市场应用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重点企业（6）在中国市场电晕环销量、收入、价格及毛利率（2021-2026）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不同产品类型电晕环分析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中国市场不同产品类型电晕环销量（2021-2032）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中国市场不同产品类型电晕环销量及市场份额（2021-2026）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中国市场不同产品类型电晕环销量预测（2027-2032）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中国市场不同产品类型电晕环规模（2021-2032）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中国市场不同产品类型电晕环规模及市场份额（2021-2026）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中国市场不同产品类型电晕环规模预测（2027-2032）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中国市场不同产品类型电晕环价格走势（2021-2032）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不同应用电晕环分析</w:t>
      </w:r>
      <w:r>
        <w:rPr>
          <w:rFonts w:hint="eastAsia"/>
        </w:rPr>
        <w:br/>
      </w:r>
      <w:r>
        <w:rPr>
          <w:rFonts w:hint="eastAsia"/>
        </w:rPr>
        <w:t>　　5.1 中国市场不同应用电晕环销量（2021-2032）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中国市场不同应用电晕环销量及市场份额（2021-2026）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中国市场不同应用电晕环销量预测（2027-2032）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中国市场不同应用电晕环规模（2021-2032）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中国市场不同应用电晕环规模及市场份额（2021-2026）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中国市场不同应用电晕环规模预测（2027-2032）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中国市场不同应用电晕环价格走势（2021-2032）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电晕环行业发展分析---发展趋势</w:t>
      </w:r>
      <w:r>
        <w:rPr>
          <w:rFonts w:hint="eastAsia"/>
        </w:rPr>
        <w:br/>
      </w:r>
      <w:r>
        <w:rPr>
          <w:rFonts w:hint="eastAsia"/>
        </w:rPr>
        <w:t>　　6.2 电晕环行业发展分析---厂商壁垒</w:t>
      </w:r>
      <w:r>
        <w:rPr>
          <w:rFonts w:hint="eastAsia"/>
        </w:rPr>
        <w:br/>
      </w:r>
      <w:r>
        <w:rPr>
          <w:rFonts w:hint="eastAsia"/>
        </w:rPr>
        <w:t>　　6.3 电晕环行业发展分析---驱动因素</w:t>
      </w:r>
      <w:r>
        <w:rPr>
          <w:rFonts w:hint="eastAsia"/>
        </w:rPr>
        <w:br/>
      </w:r>
      <w:r>
        <w:rPr>
          <w:rFonts w:hint="eastAsia"/>
        </w:rPr>
        <w:t>　　6.4 电晕环行业发展分析---制约因素</w:t>
      </w:r>
      <w:r>
        <w:rPr>
          <w:rFonts w:hint="eastAsia"/>
        </w:rPr>
        <w:br/>
      </w:r>
      <w:r>
        <w:rPr>
          <w:rFonts w:hint="eastAsia"/>
        </w:rPr>
        <w:t>　　6.5 电晕环中国企业SWOT分析</w:t>
      </w:r>
      <w:r>
        <w:rPr>
          <w:rFonts w:hint="eastAsia"/>
        </w:rPr>
        <w:br/>
      </w:r>
      <w:r>
        <w:rPr>
          <w:rFonts w:hint="eastAsia"/>
        </w:rPr>
        <w:t>　　6.6 电晕环行业发展分析---行业政策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电晕环行业产业链简介</w:t>
      </w:r>
      <w:r>
        <w:rPr>
          <w:rFonts w:hint="eastAsia"/>
        </w:rPr>
        <w:br/>
      </w:r>
      <w:r>
        <w:rPr>
          <w:rFonts w:hint="eastAsia"/>
        </w:rPr>
        <w:t>　　7.2 电晕环产业链分析-上游</w:t>
      </w:r>
      <w:r>
        <w:rPr>
          <w:rFonts w:hint="eastAsia"/>
        </w:rPr>
        <w:br/>
      </w:r>
      <w:r>
        <w:rPr>
          <w:rFonts w:hint="eastAsia"/>
        </w:rPr>
        <w:t>　　7.3 电晕环产业链分析-中游</w:t>
      </w:r>
      <w:r>
        <w:rPr>
          <w:rFonts w:hint="eastAsia"/>
        </w:rPr>
        <w:br/>
      </w:r>
      <w:r>
        <w:rPr>
          <w:rFonts w:hint="eastAsia"/>
        </w:rPr>
        <w:t>　　7.4 电晕环产业链分析-下游</w:t>
      </w:r>
      <w:r>
        <w:rPr>
          <w:rFonts w:hint="eastAsia"/>
        </w:rPr>
        <w:br/>
      </w:r>
      <w:r>
        <w:rPr>
          <w:rFonts w:hint="eastAsia"/>
        </w:rPr>
        <w:t>　　7.5 电晕环行业采购模式</w:t>
      </w:r>
      <w:r>
        <w:rPr>
          <w:rFonts w:hint="eastAsia"/>
        </w:rPr>
        <w:br/>
      </w:r>
      <w:r>
        <w:rPr>
          <w:rFonts w:hint="eastAsia"/>
        </w:rPr>
        <w:t>　　7.6 电晕环行业生产模式</w:t>
      </w:r>
      <w:r>
        <w:rPr>
          <w:rFonts w:hint="eastAsia"/>
        </w:rPr>
        <w:br/>
      </w:r>
      <w:r>
        <w:rPr>
          <w:rFonts w:hint="eastAsia"/>
        </w:rPr>
        <w:t>　　7.7 电晕环行业销售模式及销售渠道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中国本土电晕环产能、产量分析</w:t>
      </w:r>
      <w:r>
        <w:rPr>
          <w:rFonts w:hint="eastAsia"/>
        </w:rPr>
        <w:br/>
      </w:r>
      <w:r>
        <w:rPr>
          <w:rFonts w:hint="eastAsia"/>
        </w:rPr>
        <w:t>　　8.1 中国电晕环供需现状及预测（2021-2032）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中国电晕环产能、产量、产能利用率及发展趋势（2021-2032）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中国电晕环产量、市场需求量及发展趋势（2021-2032）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中国电晕环进出口分析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中国市场电晕环主要进口来源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中国市场电晕环主要出口目的地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不同产品类型电晕环市场规模2021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不同应用电晕环市场规模2021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中国市场主要厂商电晕环销量（2021-2026）&amp;（千个）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中国市场主要厂商电晕环销量市场份额（2021-2026）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中国市场主要厂商电晕环收入（2021-2026）&amp;（万元）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中国市场主要厂商电晕环收入份额（2021-2026）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2025年中国主要生产商电晕环收入排名（万元）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中国市场主要厂商电晕环价格（2021-2026）&amp;（元/个）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中国市场主要厂商电晕环总部及产地分布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中国市场主要厂商成立时间及电晕环商业化日期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中国市场主要厂商电晕环产品类型及应用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2025年中国市场电晕环主要厂商市场地位（第一梯队、第二梯队和第三梯队）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电晕环市场投资、并购等现状分析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电晕环生产基地、总部、竞争对手及市场地位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电晕环产品规格、参数及市场应用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电晕环销量（千个）、收入（万元）、价格（元/个）及毛利率（2021-2026）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电晕环生产基地、总部、竞争对手及市场地位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电晕环产品规格、参数及市场应用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电晕环销量（千个）、收入（万元）、价格（元/个）及毛利率（2021-2026）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电晕环生产基地、总部、竞争对手及市场地位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电晕环产品规格、参数及市场应用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电晕环销量（千个）、收入（万元）、价格（元/个）及毛利率（2021-2026）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电晕环生产基地、总部、竞争对手及市场地位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电晕环产品规格、参数及市场应用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电晕环销量（千个）、收入（万元）、价格（元/个）及毛利率（2021-2026）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电晕环生产基地、总部、竞争对手及市场地位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电晕环产品规格、参数及市场应用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电晕环销量（千个）、收入（万元）、价格（元/个）及毛利率（2021-2026）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电晕环生产基地、总部、竞争对手及市场地位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电晕环产品规格、参数及市场应用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电晕环销量（千个）、收入（万元）、价格（元/个）及毛利率（2021-2026）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中国市场不同产品类型电晕环销量（2021-2026）&amp;（千个）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中国市场不同产品类型电晕环销量市场份额（2021-2026）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中国市场不同产品类型电晕环销量预测（2027-2032）&amp;（千个）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中国市场不同产品类型电晕环销量市场份额预测（2027-2032）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中国市场不同产品类型电晕环规模（2021-2026）&amp;（万元）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中国市场不同产品类型电晕环规模市场份额（2021-2026）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中国市场不同产品类型电晕环规模预测（2027-2032）&amp;（万元）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中国市场不同产品类型电晕环规模市场份额预测（2027-2032）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中国市场不同应用电晕环销量（2021-2026）&amp;（千个）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53： 中国市场不同应用电晕环销量市场份额（2021-2026）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中国市场不同应用电晕环销量预测（2027-2032）&amp;（千个）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55： 中国市场不同应用电晕环销量市场份额预测（2027-2032）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中国市场不同应用电晕环规模（2021-2026）&amp;（万元）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中国市场不同应用电晕环规模市场份额（2021-2026）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中国市场不同应用电晕环规模预测（2027-2032）&amp;（万元）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中国市场不同应用电晕环规模市场份额预测（2027-2032）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电晕环行业发展分析---发展趋势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电晕环行业发展分析---厂商壁垒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电晕环行业发展分析---驱动因素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电晕环行业发展分析---制约因素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电晕环行业相关重点政策一览</w:t>
      </w:r>
      <w:r>
        <w:rPr>
          <w:rFonts w:hint="eastAsia"/>
        </w:rPr>
        <w:br/>
      </w:r>
      <w:r>
        <w:rPr>
          <w:rFonts w:hint="eastAsia"/>
        </w:rPr>
        <w:t>　　表 65： 电晕环行业供应链分析</w:t>
      </w:r>
      <w:r>
        <w:rPr>
          <w:rFonts w:hint="eastAsia"/>
        </w:rPr>
        <w:br/>
      </w:r>
      <w:r>
        <w:rPr>
          <w:rFonts w:hint="eastAsia"/>
        </w:rPr>
        <w:t>　　表 66： 电晕环上游原料供应商</w:t>
      </w:r>
      <w:r>
        <w:rPr>
          <w:rFonts w:hint="eastAsia"/>
        </w:rPr>
        <w:br/>
      </w:r>
      <w:r>
        <w:rPr>
          <w:rFonts w:hint="eastAsia"/>
        </w:rPr>
        <w:t>　　表 67： 电晕环行业主要下游客户</w:t>
      </w:r>
      <w:r>
        <w:rPr>
          <w:rFonts w:hint="eastAsia"/>
        </w:rPr>
        <w:br/>
      </w:r>
      <w:r>
        <w:rPr>
          <w:rFonts w:hint="eastAsia"/>
        </w:rPr>
        <w:t>　　表 68： 电晕环典型经销商</w:t>
      </w:r>
      <w:r>
        <w:rPr>
          <w:rFonts w:hint="eastAsia"/>
        </w:rPr>
        <w:br/>
      </w:r>
      <w:r>
        <w:rPr>
          <w:rFonts w:hint="eastAsia"/>
        </w:rPr>
        <w:t>　　表 69： 中国电晕环产量、销量、进口量及出口量（2021-2026）&amp;（千个）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中国电晕环产量、销量、进口量及出口量预测（2027-2032）&amp;（千个）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71： 中国市场电晕环主要进口来源</w:t>
      </w:r>
      <w:r>
        <w:rPr>
          <w:rFonts w:hint="eastAsia"/>
        </w:rPr>
        <w:br/>
      </w:r>
      <w:r>
        <w:rPr>
          <w:rFonts w:hint="eastAsia"/>
        </w:rPr>
        <w:t>　　表 72： 中国市场电晕环主要出口目的地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电晕环产品图片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中国不同产品类型电晕环市场规模市场份额2025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＜230 kV产品图片</w:t>
      </w:r>
      <w:r>
        <w:rPr>
          <w:rFonts w:hint="eastAsia"/>
        </w:rPr>
        <w:br/>
      </w:r>
      <w:r>
        <w:rPr>
          <w:rFonts w:hint="eastAsia"/>
        </w:rPr>
        <w:t>　　图 4： 230 kV产品图片</w:t>
      </w:r>
      <w:r>
        <w:rPr>
          <w:rFonts w:hint="eastAsia"/>
        </w:rPr>
        <w:br/>
      </w:r>
      <w:r>
        <w:rPr>
          <w:rFonts w:hint="eastAsia"/>
        </w:rPr>
        <w:t>　　图 5： 345 kV产品图片</w:t>
      </w:r>
      <w:r>
        <w:rPr>
          <w:rFonts w:hint="eastAsia"/>
        </w:rPr>
        <w:br/>
      </w:r>
      <w:r>
        <w:rPr>
          <w:rFonts w:hint="eastAsia"/>
        </w:rPr>
        <w:t>　　图 6： 400 kV产品图片</w:t>
      </w:r>
      <w:r>
        <w:rPr>
          <w:rFonts w:hint="eastAsia"/>
        </w:rPr>
        <w:br/>
      </w:r>
      <w:r>
        <w:rPr>
          <w:rFonts w:hint="eastAsia"/>
        </w:rPr>
        <w:t>　　图 7： 500 kV产品图片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中国不同应用电晕环市场份额2025 &amp; 2032</w:t>
      </w:r>
      <w:r>
        <w:rPr>
          <w:rFonts w:hint="eastAsia"/>
        </w:rPr>
        <w:br/>
      </w:r>
      <w:r>
        <w:rPr>
          <w:rFonts w:hint="eastAsia"/>
        </w:rPr>
        <w:t>　　图 10： 变电站</w:t>
      </w:r>
      <w:r>
        <w:rPr>
          <w:rFonts w:hint="eastAsia"/>
        </w:rPr>
        <w:br/>
      </w:r>
      <w:r>
        <w:rPr>
          <w:rFonts w:hint="eastAsia"/>
        </w:rPr>
        <w:t>　　图 11： 高压输电线路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中国市场电晕环市场规模，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中国市场电晕环收入及增长率（2021-2032）&amp;（万元）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中国市场电晕环销量及增长率（2021-2032）&amp;（千个）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2025年中国市场主要厂商电晕环销量市场份额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2025年中国市场主要厂商电晕环收入市场份额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2025年中国市场前五大厂商电晕环市场份额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2025年中国市场电晕环第一梯队、第二梯队和第三梯队厂商（品牌）及市场份额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中国市场不同产品类型电晕环价格走势（2021-2032）&amp;（元/个）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中国市场不同应用电晕环价格走势（2021-2032）&amp;（元/个）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电晕环中国企业SWOT分析</w:t>
      </w:r>
      <w:r>
        <w:rPr>
          <w:rFonts w:hint="eastAsia"/>
        </w:rPr>
        <w:br/>
      </w:r>
      <w:r>
        <w:rPr>
          <w:rFonts w:hint="eastAsia"/>
        </w:rPr>
        <w:t>　　图 23： 电晕环产业链</w:t>
      </w:r>
      <w:r>
        <w:rPr>
          <w:rFonts w:hint="eastAsia"/>
        </w:rPr>
        <w:br/>
      </w:r>
      <w:r>
        <w:rPr>
          <w:rFonts w:hint="eastAsia"/>
        </w:rPr>
        <w:t>　　图 24： 电晕环行业采购模式分析</w:t>
      </w:r>
      <w:r>
        <w:rPr>
          <w:rFonts w:hint="eastAsia"/>
        </w:rPr>
        <w:br/>
      </w:r>
      <w:r>
        <w:rPr>
          <w:rFonts w:hint="eastAsia"/>
        </w:rPr>
        <w:t>　　图 25： 电晕环行业生产模式分析</w:t>
      </w:r>
      <w:r>
        <w:rPr>
          <w:rFonts w:hint="eastAsia"/>
        </w:rPr>
        <w:br/>
      </w:r>
      <w:r>
        <w:rPr>
          <w:rFonts w:hint="eastAsia"/>
        </w:rPr>
        <w:t>　　图 26： 电晕环行业销售模式分析</w:t>
      </w:r>
      <w:r>
        <w:rPr>
          <w:rFonts w:hint="eastAsia"/>
        </w:rPr>
        <w:br/>
      </w:r>
      <w:r>
        <w:rPr>
          <w:rFonts w:hint="eastAsia"/>
        </w:rPr>
        <w:t>　　图 27： 中国电晕环产能、产量、产能利用率及发展趋势（2021-2032）&amp;（千个）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中国电晕环产量、市场需求量及发展趋势（2021-2032）&amp;（千个）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9cee214854fb0" w:history="1">
        <w:r>
          <w:rPr>
            <w:rStyle w:val="Hyperlink"/>
          </w:rPr>
          <w:t>2026-2032年中国电晕环行业分析与发展前景报告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9cee214854fb0" w:history="1">
        <w:r>
          <w:rPr>
            <w:rStyle w:val="Hyperlink"/>
          </w:rPr>
          <w:t>https://www.20087.com/0/91/DianYunHuanShiChangXianZhuangHeQianJing.html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热点：红外线防入侵报警系统、电晕环支板图片、激光手环治疗仪、电晕环图例、电晕环是什么东西、红外线人体感应报警器、什么金属打磨没有火花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235a4b6c04948" w:history="1">
      <w:r>
        <w:rPr>
          <w:rStyle w:val="Hyperlink"/>
        </w:rPr>
        <w:t>2026-2032年中国电晕环行业分析与发展前景报告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ianYunHuanShiChangXianZhuangHeQianJing.html" TargetMode="External" Id="R33a9cee21485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ianYunHuanShiChangXianZhuangHeQianJing.html" TargetMode="External" Id="Rdf8235a4b6c0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2026-01-18T08:28:24Z</dcterms:created>
  <dcterms:modified xsi:type="dcterms:W3CDTF">2026-01-18T09:28:24Z</dcterms:modified>
  <dc:subject>2026-2032年中国电晕环行业分析与发展前景报告</dc:subject>
  <dc:title>2026-2032年中国电晕环行业分析与发展前景报告</dc:title>
  <cp:keywords>2026-2032年中国电晕环行业分析与发展前景报告</cp:keywords>
  <dc:description>2026-2032年中国电晕环行业分析与发展前景报告</dc:description>
</cp:coreProperties>
</file>