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7a7eea00a4fea" w:history="1">
              <w:r>
                <w:rPr>
                  <w:rStyle w:val="Hyperlink"/>
                </w:rPr>
                <w:t>2024-2030年全球与中国穿线管行业研究分析及前景趋势报告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7a7eea00a4fea" w:history="1">
              <w:r>
                <w:rPr>
                  <w:rStyle w:val="Hyperlink"/>
                </w:rPr>
                <w:t>2024-2030年全球与中国穿线管行业研究分析及前景趋势报告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7a7eea00a4fea" w:history="1">
                <w:r>
                  <w:rPr>
                    <w:rStyle w:val="Hyperlink"/>
                  </w:rPr>
                  <w:t>https://www.20087.com/0/81/ChuanXianGuanDeXianZhuangYuQianJing.html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管作为电线电缆保护和管理的关键部件，材质与结构设计已多样化。传统金属管材逐渐被PVC、PE等塑料管材替代，以降低成本、提高安装便利性及耐腐蚀性。当前市场上，灵活的弯管、可扩展的接头设计以及彩色标识系统，大大提高了电线管理的效率和美观性，适用于建筑、工业和家庭装修等多个领域。</w:t>
      </w:r>
      <w:r>
        <w:rPr>
          <w:rFonts w:hint="eastAsia"/>
        </w:rPr>
        <w:br/>
      </w:r>
      <w:r>
        <w:rPr>
          <w:rFonts w:hint="eastAsia"/>
        </w:rPr>
        <w:t>　　穿线管的发展将朝着更环保、智能化和适应性更强的方向前进。随着材料科学的进步，生物基和可降解材料的穿线管将逐渐出现，减少环境负担。智能化穿线管将集成感应、监测功能，如温度、电流异常报警，提高用电安全。同时，适应复杂安装环境的自适应性穿线管，如可弯曲但不易变形，或自修复材料，将满足特殊工程需求，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7a7eea00a4fea" w:history="1">
        <w:r>
          <w:rPr>
            <w:rStyle w:val="Hyperlink"/>
          </w:rPr>
          <w:t>2024-2030年全球与中国穿线管行业研究分析及前景趋势报告</w:t>
        </w:r>
      </w:hyperlink>
      <w:r>
        <w:rPr>
          <w:rFonts w:hint="eastAsia"/>
        </w:rPr>
        <w:t>》在多年穿线管行业研究的基础上，结合全球及中国穿线管行业市场的发展现状，通过资深研究团队对穿线管市场资料进行整理，并依托国家权威数据资源和长期市场监测的数据库，对穿线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e7a7eea00a4fea" w:history="1">
        <w:r>
          <w:rPr>
            <w:rStyle w:val="Hyperlink"/>
          </w:rPr>
          <w:t>2024-2030年全球与中国穿线管行业研究分析及前景趋势报告</w:t>
        </w:r>
      </w:hyperlink>
      <w:r>
        <w:rPr>
          <w:rFonts w:hint="eastAsia"/>
        </w:rPr>
        <w:t>》可以帮助投资者准确把握穿线管行业的市场现状，为投资者进行投资作出穿线管行业前景预判，挖掘穿线管行业投资价值，同时提出穿线管行业投资策略、营销策略等方面的建议。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中国穿线管概述</w:t>
      </w:r>
      <w:r>
        <w:rPr>
          <w:rFonts w:hint="eastAsia"/>
        </w:rPr>
        <w:br/>
      </w:r>
      <w:r>
        <w:rPr>
          <w:rFonts w:hint="eastAsia"/>
        </w:rPr>
        <w:t>　　第一节 穿线管行业定义</w:t>
      </w:r>
      <w:r>
        <w:rPr>
          <w:rFonts w:hint="eastAsia"/>
        </w:rPr>
        <w:br/>
      </w:r>
      <w:r>
        <w:rPr>
          <w:rFonts w:hint="eastAsia"/>
        </w:rPr>
        <w:t>　　第二节 穿线管行业发展特性</w:t>
      </w:r>
      <w:r>
        <w:rPr>
          <w:rFonts w:hint="eastAsia"/>
        </w:rPr>
        <w:br/>
      </w:r>
      <w:r>
        <w:rPr>
          <w:rFonts w:hint="eastAsia"/>
        </w:rPr>
        <w:t>　　第三节 穿线管产业链分析</w:t>
      </w:r>
      <w:r>
        <w:rPr>
          <w:rFonts w:hint="eastAsia"/>
        </w:rPr>
        <w:br/>
      </w:r>
      <w:r>
        <w:rPr>
          <w:rFonts w:hint="eastAsia"/>
        </w:rPr>
        <w:t>　　第四节 穿线管行业生命周期分析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2023-2024年国外穿线管市场发展概况</w:t>
      </w:r>
      <w:r>
        <w:rPr>
          <w:rFonts w:hint="eastAsia"/>
        </w:rPr>
        <w:br/>
      </w:r>
      <w:r>
        <w:rPr>
          <w:rFonts w:hint="eastAsia"/>
        </w:rPr>
        <w:t>　　第一节 全球穿线管市场发展分析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北美地区主要国家穿线管市场概况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欧洲地区主要国家穿线管市场概况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亚洲地区主要国家穿线管市场概况</w:t>
      </w:r>
      <w:r>
        <w:rPr>
          <w:rFonts w:hint="eastAsia"/>
        </w:rPr>
        <w:br/>
      </w:r>
      <w:r>
        <w:rPr>
          <w:rFonts w:hint="eastAsia"/>
        </w:rPr>
        <w:t>　　第五节 全球穿线管市场发展预测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2023-2024年中国穿线管发展环境分析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穿线管行业相关政策、标准</w:t>
      </w:r>
      <w:r>
        <w:rPr>
          <w:rFonts w:hint="eastAsia"/>
        </w:rPr>
        <w:br/>
      </w:r>
      <w:r>
        <w:rPr>
          <w:rFonts w:hint="eastAsia"/>
        </w:rPr>
        <w:t>　　第三节 穿线管行业相关发展规划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2023-2024年中国穿线管技术发展分析</w:t>
      </w:r>
      <w:r>
        <w:rPr>
          <w:rFonts w:hint="eastAsia"/>
        </w:rPr>
        <w:br/>
      </w:r>
      <w:r>
        <w:rPr>
          <w:rFonts w:hint="eastAsia"/>
        </w:rPr>
        <w:t>　　第一节 当前穿线管技术发展现状分析</w:t>
      </w:r>
      <w:r>
        <w:rPr>
          <w:rFonts w:hint="eastAsia"/>
        </w:rPr>
        <w:br/>
      </w:r>
      <w:r>
        <w:rPr>
          <w:rFonts w:hint="eastAsia"/>
        </w:rPr>
        <w:t>　　第二节 穿线管生产中需注意的问题</w:t>
      </w:r>
      <w:r>
        <w:rPr>
          <w:rFonts w:hint="eastAsia"/>
        </w:rPr>
        <w:br/>
      </w:r>
      <w:r>
        <w:rPr>
          <w:rFonts w:hint="eastAsia"/>
        </w:rPr>
        <w:t>　　第三节 穿线管行业主要技术趋势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2023-2024年穿线管市场特性分析</w:t>
      </w:r>
      <w:r>
        <w:rPr>
          <w:rFonts w:hint="eastAsia"/>
        </w:rPr>
        <w:br/>
      </w:r>
      <w:r>
        <w:rPr>
          <w:rFonts w:hint="eastAsia"/>
        </w:rPr>
        <w:t>　　第一节 穿线管行业集中度分析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2023-2024年穿线管行业SWOT分析</w:t>
      </w:r>
      <w:r>
        <w:rPr>
          <w:rFonts w:hint="eastAsia"/>
        </w:rPr>
        <w:br/>
      </w:r>
      <w:r>
        <w:rPr>
          <w:rFonts w:hint="eastAsia"/>
        </w:rPr>
        <w:t>　　　　一、穿线管行业优势</w:t>
      </w:r>
      <w:r>
        <w:rPr>
          <w:rFonts w:hint="eastAsia"/>
        </w:rPr>
        <w:br/>
      </w:r>
      <w:r>
        <w:rPr>
          <w:rFonts w:hint="eastAsia"/>
        </w:rPr>
        <w:t>　　　　二、穿线管行业劣势</w:t>
      </w:r>
      <w:r>
        <w:rPr>
          <w:rFonts w:hint="eastAsia"/>
        </w:rPr>
        <w:br/>
      </w:r>
      <w:r>
        <w:rPr>
          <w:rFonts w:hint="eastAsia"/>
        </w:rPr>
        <w:t>　　　　三、穿线管行业机会</w:t>
      </w:r>
      <w:r>
        <w:rPr>
          <w:rFonts w:hint="eastAsia"/>
        </w:rPr>
        <w:br/>
      </w:r>
      <w:r>
        <w:rPr>
          <w:rFonts w:hint="eastAsia"/>
        </w:rPr>
        <w:t>　　　　四、穿线管行业风险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中国穿线管发展现状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2023-2024年中国穿线管市场现状分析</w:t>
      </w:r>
      <w:r>
        <w:rPr>
          <w:rFonts w:hint="eastAsia"/>
        </w:rPr>
        <w:br/>
      </w:r>
      <w:r>
        <w:rPr>
          <w:rFonts w:hint="eastAsia"/>
        </w:rPr>
        <w:t>　　第二节 中国穿线管产量分析及预测</w:t>
      </w:r>
      <w:r>
        <w:rPr>
          <w:rFonts w:hint="eastAsia"/>
        </w:rPr>
        <w:br/>
      </w:r>
      <w:r>
        <w:rPr>
          <w:rFonts w:hint="eastAsia"/>
        </w:rPr>
        <w:t>　　　　一、穿线管总体产能规模</w:t>
      </w:r>
      <w:r>
        <w:rPr>
          <w:rFonts w:hint="eastAsia"/>
        </w:rPr>
        <w:br/>
      </w:r>
      <w:r>
        <w:rPr>
          <w:rFonts w:hint="eastAsia"/>
        </w:rPr>
        <w:t>　　　　二、穿线管生产区域分布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三、2019-2024年中国穿线管产量统计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三、2024-2030年中国穿线管产量预测</w:t>
      </w:r>
      <w:r>
        <w:rPr>
          <w:rFonts w:hint="eastAsia"/>
        </w:rPr>
        <w:br/>
      </w:r>
      <w:r>
        <w:rPr>
          <w:rFonts w:hint="eastAsia"/>
        </w:rPr>
        <w:t>　　第三节 中国穿线管市场需求分析及预测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三、2024-2030年中国穿线管市场需求量预测</w:t>
      </w:r>
      <w:r>
        <w:rPr>
          <w:rFonts w:hint="eastAsia"/>
        </w:rPr>
        <w:br/>
      </w:r>
      <w:r>
        <w:rPr>
          <w:rFonts w:hint="eastAsia"/>
        </w:rPr>
        <w:t>　　第四节 中国穿线管价格趋势分析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一、2019-2024年中国穿线管市场价格趋势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二、2024-2030年中国穿线管市场价格走势预测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2019-2024年穿线管行业经济运行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2019-2024年中国穿线管行业盈利能力分析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2019-2024年中国穿线管行业发展能力分析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2019-2024年穿线管行业偿债能力分析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2019-2024年穿线管制造企业数量分析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**地区穿线管市场发展分析</w:t>
      </w:r>
      <w:r>
        <w:rPr>
          <w:rFonts w:hint="eastAsia"/>
        </w:rPr>
        <w:br/>
      </w:r>
      <w:r>
        <w:rPr>
          <w:rFonts w:hint="eastAsia"/>
        </w:rPr>
        <w:t>　　第三节 **地区穿线管市场发展分析</w:t>
      </w:r>
      <w:r>
        <w:rPr>
          <w:rFonts w:hint="eastAsia"/>
        </w:rPr>
        <w:br/>
      </w:r>
      <w:r>
        <w:rPr>
          <w:rFonts w:hint="eastAsia"/>
        </w:rPr>
        <w:t>　　第四节 **地区穿线管市场发展分析</w:t>
      </w:r>
      <w:r>
        <w:rPr>
          <w:rFonts w:hint="eastAsia"/>
        </w:rPr>
        <w:br/>
      </w:r>
      <w:r>
        <w:rPr>
          <w:rFonts w:hint="eastAsia"/>
        </w:rPr>
        <w:t>　　第五节 **地区穿线管市场发展分析</w:t>
      </w:r>
      <w:r>
        <w:rPr>
          <w:rFonts w:hint="eastAsia"/>
        </w:rPr>
        <w:br/>
      </w:r>
      <w:r>
        <w:rPr>
          <w:rFonts w:hint="eastAsia"/>
        </w:rPr>
        <w:t>　　第六节 **地区穿线管市场发展分析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2019-2024年中国穿线管进出口分析</w:t>
      </w:r>
      <w:r>
        <w:rPr>
          <w:rFonts w:hint="eastAsia"/>
        </w:rPr>
        <w:br/>
      </w:r>
      <w:r>
        <w:rPr>
          <w:rFonts w:hint="eastAsia"/>
        </w:rPr>
        <w:t>　　第一节 穿线管进口情况分析</w:t>
      </w:r>
      <w:r>
        <w:rPr>
          <w:rFonts w:hint="eastAsia"/>
        </w:rPr>
        <w:br/>
      </w:r>
      <w:r>
        <w:rPr>
          <w:rFonts w:hint="eastAsia"/>
        </w:rPr>
        <w:t>　　第二节 穿线管出口情况分析</w:t>
      </w:r>
      <w:r>
        <w:rPr>
          <w:rFonts w:hint="eastAsia"/>
        </w:rPr>
        <w:br/>
      </w:r>
      <w:r>
        <w:rPr>
          <w:rFonts w:hint="eastAsia"/>
        </w:rPr>
        <w:t>　　第三节 影响穿线管进出口因素分析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主要穿线管生产企业及竞争格局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穿线管行业投资战略研究</w:t>
      </w:r>
      <w:r>
        <w:rPr>
          <w:rFonts w:hint="eastAsia"/>
        </w:rPr>
        <w:br/>
      </w:r>
      <w:r>
        <w:rPr>
          <w:rFonts w:hint="eastAsia"/>
        </w:rPr>
        <w:t>　　第一节 穿线管行业发展战略研究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对我国穿线管品牌的战略思考</w:t>
      </w:r>
      <w:r>
        <w:rPr>
          <w:rFonts w:hint="eastAsia"/>
        </w:rPr>
        <w:br/>
      </w:r>
      <w:r>
        <w:rPr>
          <w:rFonts w:hint="eastAsia"/>
        </w:rPr>
        <w:t>　　　　一、穿线管品牌的重要性</w:t>
      </w:r>
      <w:r>
        <w:rPr>
          <w:rFonts w:hint="eastAsia"/>
        </w:rPr>
        <w:br/>
      </w:r>
      <w:r>
        <w:rPr>
          <w:rFonts w:hint="eastAsia"/>
        </w:rPr>
        <w:t>　　　　二、穿线管实施品牌战略的意义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四、我国穿线管企业的品牌战略</w:t>
      </w:r>
      <w:r>
        <w:rPr>
          <w:rFonts w:hint="eastAsia"/>
        </w:rPr>
        <w:br/>
      </w:r>
      <w:r>
        <w:rPr>
          <w:rFonts w:hint="eastAsia"/>
        </w:rPr>
        <w:t>　　　　五、穿线管品牌战略管理的策略</w:t>
      </w:r>
      <w:r>
        <w:rPr>
          <w:rFonts w:hint="eastAsia"/>
        </w:rPr>
        <w:br/>
      </w:r>
      <w:r>
        <w:rPr>
          <w:rFonts w:hint="eastAsia"/>
        </w:rPr>
        <w:t>　　第三节 穿线管经营策略分析</w:t>
      </w:r>
      <w:r>
        <w:rPr>
          <w:rFonts w:hint="eastAsia"/>
        </w:rPr>
        <w:br/>
      </w:r>
      <w:r>
        <w:rPr>
          <w:rFonts w:hint="eastAsia"/>
        </w:rPr>
        <w:t>　　　　一、穿线管市场细分策略</w:t>
      </w:r>
      <w:r>
        <w:rPr>
          <w:rFonts w:hint="eastAsia"/>
        </w:rPr>
        <w:br/>
      </w:r>
      <w:r>
        <w:rPr>
          <w:rFonts w:hint="eastAsia"/>
        </w:rPr>
        <w:t>　　　　二、穿线管市场创新策略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四、穿线管新产品差异化战略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2024-2030年中国穿线管发展趋势预测及投资风险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2024-2030年穿线管市场前景分析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2024-2030年穿线管行业发展趋势预测</w:t>
      </w:r>
      <w:r>
        <w:rPr>
          <w:rFonts w:hint="eastAsia"/>
        </w:rPr>
        <w:br/>
      </w:r>
      <w:r>
        <w:rPr>
          <w:rFonts w:hint="eastAsia"/>
        </w:rPr>
        <w:t>　　第三节 穿线管行业投资风险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穿线管投资建议</w:t>
      </w:r>
      <w:r>
        <w:rPr>
          <w:rFonts w:hint="eastAsia"/>
        </w:rPr>
        <w:br/>
      </w:r>
      <w:r>
        <w:rPr>
          <w:rFonts w:hint="eastAsia"/>
        </w:rPr>
        <w:t>　　第一节 穿线管行业投资环境分析</w:t>
      </w:r>
      <w:r>
        <w:rPr>
          <w:rFonts w:hint="eastAsia"/>
        </w:rPr>
        <w:br/>
      </w:r>
      <w:r>
        <w:rPr>
          <w:rFonts w:hint="eastAsia"/>
        </w:rPr>
        <w:t>　　第二节 穿线管行业投资进入壁垒分析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2024-2030年中国穿线管行业产量预测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2024-2030年中国穿线管行业市场需求预测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2023-224年穿线管行业壁垒</w:t>
      </w:r>
      <w:r>
        <w:rPr>
          <w:rFonts w:hint="eastAsia"/>
        </w:rPr>
        <w:br/>
      </w:r>
      <w:r>
        <w:rPr>
          <w:rFonts w:hint="eastAsia"/>
        </w:rPr>
        <w:t>　　图表 2024年穿线管市场前景分析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2024-2030年中国穿线管市场规模预测</w:t>
      </w:r>
      <w:r>
        <w:rPr>
          <w:rFonts w:hint="eastAsia"/>
        </w:rPr>
        <w:br/>
      </w:r>
      <w:r>
        <w:rPr>
          <w:rFonts w:hint="eastAsia"/>
        </w:rPr>
        <w:t>　　图表 2024年穿线管发展趋势预测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7a7eea00a4fea" w:history="1">
        <w:r>
          <w:rPr>
            <w:rStyle w:val="Hyperlink"/>
          </w:rPr>
          <w:t>2024-2030年全球与中国穿线管行业研究分析及前景趋势报告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7a7eea00a4fea" w:history="1">
        <w:r>
          <w:rPr>
            <w:rStyle w:val="Hyperlink"/>
          </w:rPr>
          <w:t>https://www.20087.com/0/81/ChuanXianGuanDeXianZhuangYuQianJing.html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604d83b074e66" w:history="1">
      <w:r>
        <w:rPr>
          <w:rStyle w:val="Hyperlink"/>
        </w:rPr>
        <w:t>2024-2030年全球与中国穿线管行业研究分析及前景趋势报告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uanXianGuanDeXianZhuangYuQianJing.html" TargetMode="External" Id="Rade7a7eea00a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uanXianGuanDeXianZhuangYuQianJing.html" TargetMode="External" Id="Rc73604d83b07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2024-03-21T05:38:00Z</dcterms:created>
  <dcterms:modified xsi:type="dcterms:W3CDTF">2024-03-21T06:38:00Z</dcterms:modified>
  <dc:subject>2024-2030年全球与中国穿线管行业研究分析及前景趋势报告</dc:subject>
  <dc:title>2024-2030年全球与中国穿线管行业研究分析及前景趋势报告</dc:title>
  <cp:keywords>2024-2030年全球与中国穿线管行业研究分析及前景趋势报告</cp:keywords>
  <dc:description>2024-2030年全球与中国穿线管行业研究分析及前景趋势报告</dc:description>
</cp:coreProperties>
</file>