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72c1e48034316" w:history="1">
              <w:r>
                <w:rPr>
                  <w:rStyle w:val="Hyperlink"/>
                </w:rPr>
                <w:t>2024-2030年中国脉冲纳秒激光器行业现状调研分析与市场前景预测报告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72c1e48034316" w:history="1">
              <w:r>
                <w:rPr>
                  <w:rStyle w:val="Hyperlink"/>
                </w:rPr>
                <w:t>2024-2030年中国脉冲纳秒激光器行业现状调研分析与市场前景预测报告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72c1e48034316" w:history="1">
                <w:r>
                  <w:rPr>
                    <w:rStyle w:val="Hyperlink"/>
                  </w:rPr>
                  <w:t>https://www.20087.com/0/31/MaiChongNaMiaoJiGuangQiHangYeQianJingFenXi.html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纳秒激光器是一种重要的激光光源，近年来随着激光技术和应用领域的拓展，市场需求呈现出显著增长的趋势。脉冲纳秒激光器因其在材料加工、科学研究、医疗设备等领域的重要作用，得到了广泛应用。近年来，随着激光技术和材料科学的进步，脉冲纳秒激光器的性能和应用范围不断拓展，例如通过采用更先进的激光产生技术和更优化的控制系统设计，提高了激光器的稳定性和输出质量。此外，随着科研人员对高效、精密激光加工的需求增加，能够提供定制化服务的脉冲纳秒激光器更受欢迎。</w:t>
      </w:r>
      <w:r>
        <w:rPr>
          <w:rFonts w:hint="eastAsia"/>
        </w:rPr>
        <w:br/>
      </w:r>
      <w:r>
        <w:rPr>
          <w:rFonts w:hint="eastAsia"/>
        </w:rPr>
        <w:t>　　未来，脉冲纳秒激光器市场将持续增长。一方面，随着激光技术和应用领域的拓展，对于高效、精密的脉冲纳秒激光器需求将持续增加。产品将更加注重技术创新，例如采用更先进的激光产生技术和更优化的控制系统设计，以提高激光器的稳定性和输出质量。另一方面，随着科研人员对高效、精密激光加工的需求增加，能够提供定制化服务的脉冲纳秒激光器将成为市场新宠。此外，随着新材料技术的发展，能够提供更耐用、更环保的脉冲纳秒激光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72c1e48034316" w:history="1">
        <w:r>
          <w:rPr>
            <w:rStyle w:val="Hyperlink"/>
          </w:rPr>
          <w:t>2024-2030年中国脉冲纳秒激光器行业现状调研分析与市场前景预测报告</w:t>
        </w:r>
      </w:hyperlink>
      <w:r>
        <w:rPr>
          <w:rFonts w:hint="eastAsia"/>
        </w:rPr>
        <w:t>》全面分析了我国脉冲纳秒激光器行业的现状、市场需求、市场规模以及价格动态，探讨了脉冲纳秒激光器产业链的结构与发展。脉冲纳秒激光器报告对脉冲纳秒激光器细分市场进行了剖析，同时基于科学数据，对脉冲纳秒激光器市场前景及发展趋势进行了预测。报告还聚焦脉冲纳秒激光器重点企业，并对其品牌影响力、市场竞争力以及行业集中度进行了评估。脉冲纳秒激光器报告为投资者、产业链相关企业及政府决策部门提供了专业、客观的参考，是了解和把握脉冲纳秒激光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脉冲纳秒激光器行业界定及应用</w:t>
      </w:r>
      <w:r>
        <w:rPr>
          <w:rFonts w:hint="eastAsia"/>
        </w:rPr>
        <w:br/>
      </w:r>
      <w:r>
        <w:rPr>
          <w:rFonts w:hint="eastAsia"/>
        </w:rPr>
        <w:t>　　第一节 脉冲纳秒激光器行业定义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脉冲纳秒激光器主要应用领域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2023-2024年全球脉冲纳秒激光器行业发展状况分析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2019-2024年全球脉冲纳秒激光器行业运行概况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2019-2024年全球脉冲纳秒激光器行业市场规模分析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全球主要地区脉冲纳秒激光器行业运行情况分析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2024-2030年全球脉冲纳秒激光器行业发展趋势预测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2023-2024年中国脉冲纳秒激光器发展环境分析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脉冲纳秒激光器行业相关政策、标准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脉冲纳秒激光器行业相关发展规划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中国脉冲纳秒激光器行业现状调研分析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中国脉冲纳秒激光器行业发展现状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一、2023-2024年脉冲纳秒激光器行业品牌发展现状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二、2023-2024年脉冲纳秒激光器行业需求市场现状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三、2023-2024年脉冲纳秒激光器市场需求层次分析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四、2023-2024年中国脉冲纳秒激光器市场走向分析</w:t>
      </w:r>
      <w:r>
        <w:rPr>
          <w:rFonts w:hint="eastAsia"/>
        </w:rPr>
        <w:br/>
      </w:r>
      <w:r>
        <w:rPr>
          <w:rFonts w:hint="eastAsia"/>
        </w:rPr>
        <w:t>　　第二节 中国脉冲纳秒激光器产品技术分析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一、2023-2024年脉冲纳秒激光器产品技术变化特点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二、2023-2024年脉冲纳秒激光器产品市场的新技术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三、2023-2024年脉冲纳秒激光器产品市场现状分析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中国脉冲纳秒激光器行业存在的问题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一、2023-2024年脉冲纳秒激光器产品市场存在的主要问题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二、2023-2024年国内脉冲纳秒激光器产品市场的三大瓶颈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三、2023-2024年脉冲纳秒激光器产品市场遭遇的规模难题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对中国脉冲纳秒激光器市场的分析及思考</w:t>
      </w:r>
      <w:r>
        <w:rPr>
          <w:rFonts w:hint="eastAsia"/>
        </w:rPr>
        <w:br/>
      </w:r>
      <w:r>
        <w:rPr>
          <w:rFonts w:hint="eastAsia"/>
        </w:rPr>
        <w:t>　　　　一、脉冲纳秒激光器市场特点</w:t>
      </w:r>
      <w:r>
        <w:rPr>
          <w:rFonts w:hint="eastAsia"/>
        </w:rPr>
        <w:br/>
      </w:r>
      <w:r>
        <w:rPr>
          <w:rFonts w:hint="eastAsia"/>
        </w:rPr>
        <w:t>　　　　二、脉冲纳秒激光器市场分析</w:t>
      </w:r>
      <w:r>
        <w:rPr>
          <w:rFonts w:hint="eastAsia"/>
        </w:rPr>
        <w:br/>
      </w:r>
      <w:r>
        <w:rPr>
          <w:rFonts w:hint="eastAsia"/>
        </w:rPr>
        <w:t>　　　　三、脉冲纳秒激光器市场变化的方向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四、中国脉冲纳秒激光器行业发展的新思路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五、对中国脉冲纳秒激光器行业发展的思考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中国脉冲纳秒激光器行业市场供需现状调研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中国脉冲纳秒激光器市场现状分析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中国脉冲纳秒激光器产量分析及预测</w:t>
      </w:r>
      <w:r>
        <w:rPr>
          <w:rFonts w:hint="eastAsia"/>
        </w:rPr>
        <w:br/>
      </w:r>
      <w:r>
        <w:rPr>
          <w:rFonts w:hint="eastAsia"/>
        </w:rPr>
        <w:t>　　　　一、脉冲纳秒激光器总体产能规模</w:t>
      </w:r>
      <w:r>
        <w:rPr>
          <w:rFonts w:hint="eastAsia"/>
        </w:rPr>
        <w:br/>
      </w:r>
      <w:r>
        <w:rPr>
          <w:rFonts w:hint="eastAsia"/>
        </w:rPr>
        <w:t>　　　　二、脉冲纳秒激光器生产区域分布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三、2019-2024年中国脉冲纳秒激光器产量统计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四、2024-2030年中国脉冲纳秒激光器产量预测</w:t>
      </w:r>
      <w:r>
        <w:rPr>
          <w:rFonts w:hint="eastAsia"/>
        </w:rPr>
        <w:br/>
      </w:r>
      <w:r>
        <w:rPr>
          <w:rFonts w:hint="eastAsia"/>
        </w:rPr>
        <w:t>　　第三节 中国脉冲纳秒激光器市场需求分析及预测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一、中国脉冲纳秒激光器市场需求特点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二、2019-2024年中国脉冲纳秒激光器市场需求量统计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三、2024-2030年中国脉冲纳秒激光器市场需求量预测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中国脉冲纳秒激光器价格趋势分析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一、2019-2024年中国脉冲纳秒激光器市场价格趋势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二、2024-2030年中国脉冲纳秒激光器市场价格走势预测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中国脉冲纳秒激光器进出口分析</w:t>
      </w:r>
      <w:r>
        <w:rPr>
          <w:rFonts w:hint="eastAsia"/>
        </w:rPr>
        <w:br/>
      </w:r>
      <w:r>
        <w:rPr>
          <w:rFonts w:hint="eastAsia"/>
        </w:rPr>
        <w:t>　　第一节 脉冲纳秒激光器进口情况分析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脉冲纳秒激光器出口情况分析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影响脉冲纳秒激光器进出口因素分析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中国脉冲纳秒激光器行业主要指标监测分析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2019-2024年中国脉冲纳秒激光器行业规模情况分析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2019-2024年中国脉冲纳秒激光器行业财务能力分析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脉冲纳秒激光器行业细分产品调研</w:t>
      </w:r>
      <w:r>
        <w:rPr>
          <w:rFonts w:hint="eastAsia"/>
        </w:rPr>
        <w:br/>
      </w:r>
      <w:r>
        <w:rPr>
          <w:rFonts w:hint="eastAsia"/>
        </w:rPr>
        <w:t>　　第一节 脉冲纳秒激光器细分产品结构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脉冲纳秒激光器行业上下游发展情况分析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脉冲纳秒激光器行业上游产业发展分析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脉冲纳秒激光器行业下游产业发展分析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中国脉冲纳秒激光器行业重点地区发展分析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脉冲纳秒激光器行业重点区域市场结构调研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**地区脉冲纳秒激光器市场容量分析</w:t>
      </w:r>
      <w:r>
        <w:rPr>
          <w:rFonts w:hint="eastAsia"/>
        </w:rPr>
        <w:br/>
      </w:r>
      <w:r>
        <w:rPr>
          <w:rFonts w:hint="eastAsia"/>
        </w:rPr>
        <w:t>　　第三节 **地区脉冲纳秒激光器市场容量分析</w:t>
      </w:r>
      <w:r>
        <w:rPr>
          <w:rFonts w:hint="eastAsia"/>
        </w:rPr>
        <w:br/>
      </w:r>
      <w:r>
        <w:rPr>
          <w:rFonts w:hint="eastAsia"/>
        </w:rPr>
        <w:t>　　第四节 **地区脉冲纳秒激光器市场容量分析</w:t>
      </w:r>
      <w:r>
        <w:rPr>
          <w:rFonts w:hint="eastAsia"/>
        </w:rPr>
        <w:br/>
      </w:r>
      <w:r>
        <w:rPr>
          <w:rFonts w:hint="eastAsia"/>
        </w:rPr>
        <w:t>　　第五节 **地区脉冲纳秒激光器市场容量分析</w:t>
      </w:r>
      <w:r>
        <w:rPr>
          <w:rFonts w:hint="eastAsia"/>
        </w:rPr>
        <w:br/>
      </w:r>
      <w:r>
        <w:rPr>
          <w:rFonts w:hint="eastAsia"/>
        </w:rPr>
        <w:t>　　第六节 **地区脉冲纳秒激光器市场容量分析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脉冲纳秒激光器行业重点企业竞争力分析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三、企业脉冲纳秒激光器经营状况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三、企业脉冲纳秒激光器经营状况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三、企业脉冲纳秒激光器经营状况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三、企业脉冲纳秒激光器经营状况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三、企业脉冲纳秒激光器经营状况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三、企业脉冲纳秒激光器经营状况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脉冲纳秒激光器行业企业经营策略研究分析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脉冲纳秒激光器企业多样化经营策略分析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一、脉冲纳秒激光器企业多样化经营情况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二、现行脉冲纳秒激光器行业多样化经营的方向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大型脉冲纳秒激光器企业集团未来发展策略分析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对中小脉冲纳秒激光器企业生产经营的建议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脉冲纳秒激光器行业前景及投资风险预警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2024年脉冲纳秒激光器市场前景分析</w:t>
      </w:r>
      <w:r>
        <w:rPr>
          <w:rFonts w:hint="eastAsia"/>
        </w:rPr>
        <w:br/>
      </w:r>
      <w:r>
        <w:rPr>
          <w:rFonts w:hint="eastAsia"/>
        </w:rPr>
        <w:t>　　第二节 2024年脉冲纳秒激光器行业发展趋势预测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影响脉冲纳秒激光器行业发展的主要因素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一、2024年影响脉冲纳秒激光器行业运行的有利因素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二、2024年影响脉冲纳秒激光器行业运行的稳定因素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三、2024年影响脉冲纳秒激光器行业运行的不利因素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四、2024年中国脉冲纳秒激光器行业发展面临的挑战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五、2024年中国脉冲纳秒激光器行业发展面临的机遇</w:t>
      </w:r>
      <w:r>
        <w:rPr>
          <w:rFonts w:hint="eastAsia"/>
        </w:rPr>
        <w:br/>
      </w:r>
      <w:r>
        <w:rPr>
          <w:rFonts w:hint="eastAsia"/>
        </w:rPr>
        <w:t>　　第四节 脉冲纳秒激光器行业投资风险预警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一、脉冲纳秒激光器行业市场风险预测</w:t>
      </w:r>
      <w:r>
        <w:rPr>
          <w:rFonts w:hint="eastAsia"/>
        </w:rPr>
        <w:br/>
      </w:r>
      <w:r>
        <w:rPr>
          <w:rFonts w:hint="eastAsia"/>
        </w:rPr>
        <w:t>　　　　二、脉冲纳秒激光器行业政策风险预测</w:t>
      </w:r>
      <w:r>
        <w:rPr>
          <w:rFonts w:hint="eastAsia"/>
        </w:rPr>
        <w:br/>
      </w:r>
      <w:r>
        <w:rPr>
          <w:rFonts w:hint="eastAsia"/>
        </w:rPr>
        <w:t>　　　　三、脉冲纳秒激光器行业经营风险预测</w:t>
      </w:r>
      <w:r>
        <w:rPr>
          <w:rFonts w:hint="eastAsia"/>
        </w:rPr>
        <w:br/>
      </w:r>
      <w:r>
        <w:rPr>
          <w:rFonts w:hint="eastAsia"/>
        </w:rPr>
        <w:t>　　　　四、脉冲纳秒激光器行业技术风险预测</w:t>
      </w:r>
      <w:r>
        <w:rPr>
          <w:rFonts w:hint="eastAsia"/>
        </w:rPr>
        <w:br/>
      </w:r>
      <w:r>
        <w:rPr>
          <w:rFonts w:hint="eastAsia"/>
        </w:rPr>
        <w:t>　　　　五、脉冲纳秒激光器行业竞争风险预测</w:t>
      </w:r>
      <w:r>
        <w:rPr>
          <w:rFonts w:hint="eastAsia"/>
        </w:rPr>
        <w:br/>
      </w:r>
      <w:r>
        <w:rPr>
          <w:rFonts w:hint="eastAsia"/>
        </w:rPr>
        <w:t>　　　　六、脉冲纳秒激光器行业其他风险预测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脉冲纳秒激光器投资建议</w:t>
      </w:r>
      <w:r>
        <w:rPr>
          <w:rFonts w:hint="eastAsia"/>
        </w:rPr>
        <w:br/>
      </w:r>
      <w:r>
        <w:rPr>
          <w:rFonts w:hint="eastAsia"/>
        </w:rPr>
        <w:t>　　第一节 脉冲纳秒激光器行业投资环境分析</w:t>
      </w:r>
      <w:r>
        <w:rPr>
          <w:rFonts w:hint="eastAsia"/>
        </w:rPr>
        <w:br/>
      </w:r>
      <w:r>
        <w:rPr>
          <w:rFonts w:hint="eastAsia"/>
        </w:rPr>
        <w:t>　　第二节 脉冲纳秒激光器行业投资进入壁垒分析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脉冲纳秒激光器行业历程</w:t>
      </w:r>
      <w:r>
        <w:rPr>
          <w:rFonts w:hint="eastAsia"/>
        </w:rPr>
        <w:br/>
      </w:r>
      <w:r>
        <w:rPr>
          <w:rFonts w:hint="eastAsia"/>
        </w:rPr>
        <w:t>　　图表 脉冲纳秒激光器行业生命周期</w:t>
      </w:r>
      <w:r>
        <w:rPr>
          <w:rFonts w:hint="eastAsia"/>
        </w:rPr>
        <w:br/>
      </w:r>
      <w:r>
        <w:rPr>
          <w:rFonts w:hint="eastAsia"/>
        </w:rPr>
        <w:t>　　图表 脉冲纳秒激光器行业产业链分析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2019-2024年中国脉冲纳秒激光器行业市场规模及增长情况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2019-2024年脉冲纳秒激光器行业市场容量分析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2019-2024年中国脉冲纳秒激光器行业产能统计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2019-2024年中国脉冲纳秒激光器行业产量及增长趋势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2019-2024年中国脉冲纳秒激光器市场需求量及增速统计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2024年中国脉冲纳秒激光器行业需求领域分布格局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2019-2024年中国脉冲纳秒激光器行业销售收入分析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2019-2024年中国脉冲纳秒激光器行业盈利情况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2019-2024年中国脉冲纳秒激光器行业利润总额统计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2019-2024年中国脉冲纳秒激光器进口数量分析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2019-2024年中国脉冲纳秒激光器进口金额分析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2019-2024年中国脉冲纳秒激光器出口数量分析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2019-2024年中国脉冲纳秒激光器出口金额分析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2024年中国脉冲纳秒激光器进口国家及地区分析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2024年中国脉冲纳秒激光器出口国家及地区分析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2019-2024年中国脉冲纳秒激光器行业企业数量情况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2019-2024年中国脉冲纳秒激光器行业企业平均规模情况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**地区脉冲纳秒激光器市场规模及增长情况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**地区脉冲纳秒激光器行业市场需求情况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**地区脉冲纳秒激光器市场规模及增长情况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**地区脉冲纳秒激光器行业市场需求情况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**地区脉冲纳秒激光器市场规模及增长情况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**地区脉冲纳秒激光器行业市场需求情况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**地区脉冲纳秒激光器市场规模及增长情况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**地区脉冲纳秒激光器行业市场需求情况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2024-2030年中国脉冲纳秒激光器行业产能预测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2024-2030年中国脉冲纳秒激光器行业产量预测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2024-2030年中国脉冲纳秒激光器市场需求量预测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2024-2030年中国脉冲纳秒激光器行业供需平衡预测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2024-2030年中国脉冲纳秒激光器行业市场容量预测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2024-2030年中国脉冲纳秒激光器行业市场规模预测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2024年中国脉冲纳秒激光器市场前景分析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2024年中国脉冲纳秒激光器发展趋势预测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72c1e48034316" w:history="1">
        <w:r>
          <w:rPr>
            <w:rStyle w:val="Hyperlink"/>
          </w:rPr>
          <w:t>2024-2030年中国脉冲纳秒激光器行业现状调研分析与市场前景预测报告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72c1e48034316" w:history="1">
        <w:r>
          <w:rPr>
            <w:rStyle w:val="Hyperlink"/>
          </w:rPr>
          <w:t>https://www.20087.com/0/31/MaiChongNaMiaoJiGuangQiHangYeQianJingFenXi.html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5b3a48ae245b0" w:history="1">
      <w:r>
        <w:rPr>
          <w:rStyle w:val="Hyperlink"/>
        </w:rPr>
        <w:t>2024-2030年中国脉冲纳秒激光器行业现状调研分析与市场前景预测报告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MaiChongNaMiaoJiGuangQiHangYeQianJingFenXi.html" TargetMode="External" Id="R77172c1e4803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MaiChongNaMiaoJiGuangQiHangYeQianJingFenXi.html" TargetMode="External" Id="Rb545b3a48ae2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2023-12-06T05:56:00Z</dcterms:created>
  <dcterms:modified xsi:type="dcterms:W3CDTF">2023-12-06T06:56:00Z</dcterms:modified>
  <dc:subject>2024-2030年中国脉冲纳秒激光器行业现状调研分析与市场前景预测报告</dc:subject>
  <dc:title>2024-2030年中国脉冲纳秒激光器行业现状调研分析与市场前景预测报告</dc:title>
  <cp:keywords>2024-2030年中国脉冲纳秒激光器行业现状调研分析与市场前景预测报告</cp:keywords>
  <dc:description>2024-2030年中国脉冲纳秒激光器行业现状调研分析与市场前景预测报告</dc:description>
</cp:coreProperties>
</file>