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e1b90b654902" w:history="1">
              <w:r>
                <w:rPr>
                  <w:rStyle w:val="Hyperlink"/>
                </w:rPr>
                <w:t>全球与中国袋膜市场现状及前景趋势报告（2026-2032年）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e1b90b654902" w:history="1">
              <w:r>
                <w:rPr>
                  <w:rStyle w:val="Hyperlink"/>
                </w:rPr>
                <w:t>全球与中国袋膜市场现状及前景趋势报告（2026-2032年）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e1b90b654902" w:history="1">
                <w:r>
                  <w:rPr>
                    <w:rStyle w:val="Hyperlink"/>
                  </w:rPr>
                  <w:t>https://www.20087.com/0/61/DaiMoHangYeXianZhuangJiQianJing.html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膜是一种软包装复合薄膜材料，广泛应用于食品、医药、化工及农业领域，用于制作自立袋、拉链袋、真空袋及液体包装袋。主流结构由多层聚合物（如PE、PP、PET、PA、AL箔）经干式复合、无溶剂复合或共挤吹膜制成，强调高阻隔性（氧气、水蒸气）、热封强度、耐穿刺性及印刷适性。在食品安全法规趋严背景下，行业加速淘汰溶剂型胶黏剂，推广无溶剂复合与水性涂层技术；生物基PE或PBAT/PLA可降解膜在特定场景试点应用。高端袋膜还需满足蒸煮杀菌、微波适用或儿童安全开启等特殊功能需求。</w:t>
      </w:r>
      <w:r>
        <w:rPr>
          <w:rFonts w:hint="eastAsia"/>
        </w:rPr>
        <w:br/>
      </w:r>
      <w:r>
        <w:rPr>
          <w:rFonts w:hint="eastAsia"/>
        </w:rPr>
        <w:t>　　未来，袋膜将向全生物降解、智能包装与闭环回收体系深度融合。单材质可回收结构（如全PE）替代多层复合膜，提升再生料纯度；活性包装膜集成氧吸收剂或湿度指示剂，延长内容物保质期。数字水印或RFID标签嵌入膜层，实现自动分拣与溯源；化学解聚技术将废弃膜转化为单体原料。在减塑政策驱动下，轻量化设计与高填充率结构降低单位包装材料用量。此外，AI辅助排版优化印刷废料。袋膜正从被动保护层升级为兼具环保、功能与数据价值的下一代智能软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e1b90b654902" w:history="1">
        <w:r>
          <w:rPr>
            <w:rStyle w:val="Hyperlink"/>
          </w:rPr>
          <w:t>全球与中国袋膜市场现状及前景趋势报告（2026-2032年）</w:t>
        </w:r>
      </w:hyperlink>
      <w:r>
        <w:rPr>
          <w:rFonts w:hint="eastAsia"/>
        </w:rPr>
        <w:t>》系统分析了袋膜行业的市场规模、市场需求及价格波动，深入探讨了袋膜产业链关键环节及各细分市场特点。报告基于权威数据，科学预测了袋膜市场前景与发展趋势，同时评估了袋膜重点企业的经营状况，包括品牌影响力、市场集中度及竞争格局。通过SWOT分析，报告揭示了袋膜行业面临的风险与机遇，为袋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铝箔</w:t>
      </w:r>
      <w:r>
        <w:rPr>
          <w:rFonts w:hint="eastAsia"/>
        </w:rPr>
        <w:br/>
      </w:r>
      <w:r>
        <w:rPr>
          <w:rFonts w:hint="eastAsia"/>
        </w:rPr>
        <w:t>　　　　1.3.3 BOPP薄膜</w:t>
      </w:r>
      <w:r>
        <w:rPr>
          <w:rFonts w:hint="eastAsia"/>
        </w:rPr>
        <w:br/>
      </w:r>
      <w:r>
        <w:rPr>
          <w:rFonts w:hint="eastAsia"/>
        </w:rPr>
        <w:t>　　　　1.3.4 BOPA薄膜</w:t>
      </w:r>
      <w:r>
        <w:rPr>
          <w:rFonts w:hint="eastAsia"/>
        </w:rPr>
        <w:br/>
      </w:r>
      <w:r>
        <w:rPr>
          <w:rFonts w:hint="eastAsia"/>
        </w:rPr>
        <w:t>　　　　1.3.5 BOPET薄膜</w:t>
      </w:r>
      <w:r>
        <w:rPr>
          <w:rFonts w:hint="eastAsia"/>
        </w:rPr>
        <w:br/>
      </w:r>
      <w:r>
        <w:rPr>
          <w:rFonts w:hint="eastAsia"/>
        </w:rPr>
        <w:t>　　　　1.3.6 CPP薄膜</w:t>
      </w:r>
      <w:r>
        <w:rPr>
          <w:rFonts w:hint="eastAsia"/>
        </w:rPr>
        <w:br/>
      </w:r>
      <w:r>
        <w:rPr>
          <w:rFonts w:hint="eastAsia"/>
        </w:rPr>
        <w:t>　　　　1.3.7 LLDPE薄膜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个人护理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袋膜行业发展总体概况</w:t>
      </w:r>
      <w:r>
        <w:rPr>
          <w:rFonts w:hint="eastAsia"/>
        </w:rPr>
        <w:br/>
      </w:r>
      <w:r>
        <w:rPr>
          <w:rFonts w:hint="eastAsia"/>
        </w:rPr>
        <w:t>　　　　1.5.2 袋膜行业发展主要特点</w:t>
      </w:r>
      <w:r>
        <w:rPr>
          <w:rFonts w:hint="eastAsia"/>
        </w:rPr>
        <w:br/>
      </w:r>
      <w:r>
        <w:rPr>
          <w:rFonts w:hint="eastAsia"/>
        </w:rPr>
        <w:t>　　　　1.5.3 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袋膜有利因素</w:t>
      </w:r>
      <w:r>
        <w:rPr>
          <w:rFonts w:hint="eastAsia"/>
        </w:rPr>
        <w:br/>
      </w:r>
      <w:r>
        <w:rPr>
          <w:rFonts w:hint="eastAsia"/>
        </w:rPr>
        <w:t>　　　　1.5.3 .2 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全球主要厂商成立时间及袋膜商业化日期</w:t>
      </w:r>
      <w:r>
        <w:rPr>
          <w:rFonts w:hint="eastAsia"/>
        </w:rPr>
        <w:br/>
      </w:r>
      <w:r>
        <w:rPr>
          <w:rFonts w:hint="eastAsia"/>
        </w:rPr>
        <w:t>　　2.8 全球主要厂商袋膜产品类型及应用</w:t>
      </w:r>
      <w:r>
        <w:rPr>
          <w:rFonts w:hint="eastAsia"/>
        </w:rPr>
        <w:br/>
      </w:r>
      <w:r>
        <w:rPr>
          <w:rFonts w:hint="eastAsia"/>
        </w:rPr>
        <w:t>　　2.9 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全球袋膜总体规模分析</w:t>
      </w:r>
      <w:r>
        <w:rPr>
          <w:rFonts w:hint="eastAsia"/>
        </w:rPr>
        <w:br/>
      </w:r>
      <w:r>
        <w:rPr>
          <w:rFonts w:hint="eastAsia"/>
        </w:rPr>
        <w:t>　　3.1 全球袋膜供需现状及预测（2021-2032）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中国市场袋膜进出口（2021-2032）</w:t>
      </w:r>
      <w:r>
        <w:rPr>
          <w:rFonts w:hint="eastAsia"/>
        </w:rPr>
        <w:br/>
      </w:r>
      <w:r>
        <w:rPr>
          <w:rFonts w:hint="eastAsia"/>
        </w:rPr>
        <w:t>　　3.4 全球袋膜销量及销售额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不同产品类型袋膜分析</w:t>
      </w:r>
      <w:r>
        <w:rPr>
          <w:rFonts w:hint="eastAsia"/>
        </w:rPr>
        <w:br/>
      </w:r>
      <w:r>
        <w:rPr>
          <w:rFonts w:hint="eastAsia"/>
        </w:rPr>
        <w:t>　　6.1 全球不同产品类型袋膜销量（2021-2032）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不同应用袋膜分析</w:t>
      </w:r>
      <w:r>
        <w:rPr>
          <w:rFonts w:hint="eastAsia"/>
        </w:rPr>
        <w:br/>
      </w:r>
      <w:r>
        <w:rPr>
          <w:rFonts w:hint="eastAsia"/>
        </w:rPr>
        <w:t>　　7.1 全球不同应用袋膜销量（2021-2032）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袋膜行业发展趋势</w:t>
      </w:r>
      <w:r>
        <w:rPr>
          <w:rFonts w:hint="eastAsia"/>
        </w:rPr>
        <w:br/>
      </w:r>
      <w:r>
        <w:rPr>
          <w:rFonts w:hint="eastAsia"/>
        </w:rPr>
        <w:t>　　8.2 袋膜行业主要驱动因素</w:t>
      </w:r>
      <w:r>
        <w:rPr>
          <w:rFonts w:hint="eastAsia"/>
        </w:rPr>
        <w:br/>
      </w:r>
      <w:r>
        <w:rPr>
          <w:rFonts w:hint="eastAsia"/>
        </w:rPr>
        <w:t>　　8.3 袋膜中国企业SWOT分析</w:t>
      </w:r>
      <w:r>
        <w:rPr>
          <w:rFonts w:hint="eastAsia"/>
        </w:rPr>
        <w:br/>
      </w:r>
      <w:r>
        <w:rPr>
          <w:rFonts w:hint="eastAsia"/>
        </w:rPr>
        <w:t>　　8.4 中国袋膜行业政策环境分析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袋膜行业产业链简介</w:t>
      </w:r>
      <w:r>
        <w:rPr>
          <w:rFonts w:hint="eastAsia"/>
        </w:rPr>
        <w:br/>
      </w:r>
      <w:r>
        <w:rPr>
          <w:rFonts w:hint="eastAsia"/>
        </w:rPr>
        <w:t>　　　　9.1.1 袋膜行业供应链分析</w:t>
      </w:r>
      <w:r>
        <w:rPr>
          <w:rFonts w:hint="eastAsia"/>
        </w:rPr>
        <w:br/>
      </w:r>
      <w:r>
        <w:rPr>
          <w:rFonts w:hint="eastAsia"/>
        </w:rPr>
        <w:t>　　　　9.1.2 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袋膜行业采购模式</w:t>
      </w:r>
      <w:r>
        <w:rPr>
          <w:rFonts w:hint="eastAsia"/>
        </w:rPr>
        <w:br/>
      </w:r>
      <w:r>
        <w:rPr>
          <w:rFonts w:hint="eastAsia"/>
        </w:rPr>
        <w:t>　　9.3 袋膜行业生产模式</w:t>
      </w:r>
      <w:r>
        <w:rPr>
          <w:rFonts w:hint="eastAsia"/>
        </w:rPr>
        <w:br/>
      </w:r>
      <w:r>
        <w:rPr>
          <w:rFonts w:hint="eastAsia"/>
        </w:rPr>
        <w:t>　　9.4 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袋膜行业发展主要特点</w:t>
      </w:r>
      <w:r>
        <w:rPr>
          <w:rFonts w:hint="eastAsia"/>
        </w:rPr>
        <w:br/>
      </w:r>
      <w:r>
        <w:rPr>
          <w:rFonts w:hint="eastAsia"/>
        </w:rPr>
        <w:t>　　表 4： 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进入袋膜行业壁垒</w:t>
      </w:r>
      <w:r>
        <w:rPr>
          <w:rFonts w:hint="eastAsia"/>
        </w:rPr>
        <w:br/>
      </w:r>
      <w:r>
        <w:rPr>
          <w:rFonts w:hint="eastAsia"/>
        </w:rPr>
        <w:t>　　表 7： 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全球市场主要企业袋膜销量（2023-2026）&amp;（千吨）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中国市场主要企业袋膜销量（2023-2026）&amp;（千吨）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全球主要地区袋膜产量（2021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全球主要地区袋膜产量（2021-2026）&amp;（千吨）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全球主要地区袋膜产量（2027-2032）&amp;（千吨）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中国市场袋膜产量、销量、进出口预测（2027-2032）&amp;（千吨）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全球主要地区袋膜销量份额（2027-2032）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袋膜行业发展趋势</w:t>
      </w:r>
      <w:r>
        <w:rPr>
          <w:rFonts w:hint="eastAsia"/>
        </w:rPr>
        <w:br/>
      </w:r>
      <w:r>
        <w:rPr>
          <w:rFonts w:hint="eastAsia"/>
        </w:rPr>
        <w:t>　　表 176： 袋膜行业主要驱动因素</w:t>
      </w:r>
      <w:r>
        <w:rPr>
          <w:rFonts w:hint="eastAsia"/>
        </w:rPr>
        <w:br/>
      </w:r>
      <w:r>
        <w:rPr>
          <w:rFonts w:hint="eastAsia"/>
        </w:rPr>
        <w:t>　　表 177： 袋膜行业供应链分析</w:t>
      </w:r>
      <w:r>
        <w:rPr>
          <w:rFonts w:hint="eastAsia"/>
        </w:rPr>
        <w:br/>
      </w:r>
      <w:r>
        <w:rPr>
          <w:rFonts w:hint="eastAsia"/>
        </w:rPr>
        <w:t>　　表 178： 袋膜上游原料供应商</w:t>
      </w:r>
      <w:r>
        <w:rPr>
          <w:rFonts w:hint="eastAsia"/>
        </w:rPr>
        <w:br/>
      </w:r>
      <w:r>
        <w:rPr>
          <w:rFonts w:hint="eastAsia"/>
        </w:rPr>
        <w:t>　　表 179： 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袋膜典型经销商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全球不同产品类型袋膜市场份额2025 &amp; 2032</w:t>
      </w:r>
      <w:r>
        <w:rPr>
          <w:rFonts w:hint="eastAsia"/>
        </w:rPr>
        <w:br/>
      </w:r>
      <w:r>
        <w:rPr>
          <w:rFonts w:hint="eastAsia"/>
        </w:rPr>
        <w:t>　　图 4： 铝箔产品图片</w:t>
      </w:r>
      <w:r>
        <w:rPr>
          <w:rFonts w:hint="eastAsia"/>
        </w:rPr>
        <w:br/>
      </w:r>
      <w:r>
        <w:rPr>
          <w:rFonts w:hint="eastAsia"/>
        </w:rPr>
        <w:t>　　图 5： BOPP薄膜产品图片</w:t>
      </w:r>
      <w:r>
        <w:rPr>
          <w:rFonts w:hint="eastAsia"/>
        </w:rPr>
        <w:br/>
      </w:r>
      <w:r>
        <w:rPr>
          <w:rFonts w:hint="eastAsia"/>
        </w:rPr>
        <w:t>　　图 6： BOPA薄膜产品图片</w:t>
      </w:r>
      <w:r>
        <w:rPr>
          <w:rFonts w:hint="eastAsia"/>
        </w:rPr>
        <w:br/>
      </w:r>
      <w:r>
        <w:rPr>
          <w:rFonts w:hint="eastAsia"/>
        </w:rPr>
        <w:t>　　图 7： BOPET薄膜产品图片</w:t>
      </w:r>
      <w:r>
        <w:rPr>
          <w:rFonts w:hint="eastAsia"/>
        </w:rPr>
        <w:br/>
      </w:r>
      <w:r>
        <w:rPr>
          <w:rFonts w:hint="eastAsia"/>
        </w:rPr>
        <w:t>　　图 8： CPP薄膜产品图片</w:t>
      </w:r>
      <w:r>
        <w:rPr>
          <w:rFonts w:hint="eastAsia"/>
        </w:rPr>
        <w:br/>
      </w:r>
      <w:r>
        <w:rPr>
          <w:rFonts w:hint="eastAsia"/>
        </w:rPr>
        <w:t>　　图 9： LLDPE薄膜产品图片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全球不同应用袋膜市场份额2025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个人护理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2025年全球前五大生产商袋膜市场份额</w:t>
      </w:r>
      <w:r>
        <w:rPr>
          <w:rFonts w:hint="eastAsia"/>
        </w:rPr>
        <w:br/>
      </w:r>
      <w:r>
        <w:rPr>
          <w:rFonts w:hint="eastAsia"/>
        </w:rPr>
        <w:t>　　图 19： 2025年全球袋膜第一梯队、第二梯队和第三梯队厂商及市场份额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全球袋膜产量、需求量及发展趋势（2021-2032）&amp;（千吨）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中国袋膜产量、市场需求量及发展趋势（2021-2032）&amp;（千吨）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全球市场袋膜价格趋势（2021-2032）&amp;（元/吨）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袋膜中国企业SWOT分析</w:t>
      </w:r>
      <w:r>
        <w:rPr>
          <w:rFonts w:hint="eastAsia"/>
        </w:rPr>
        <w:br/>
      </w:r>
      <w:r>
        <w:rPr>
          <w:rFonts w:hint="eastAsia"/>
        </w:rPr>
        <w:t>　　图 50： 袋膜产业链</w:t>
      </w:r>
      <w:r>
        <w:rPr>
          <w:rFonts w:hint="eastAsia"/>
        </w:rPr>
        <w:br/>
      </w:r>
      <w:r>
        <w:rPr>
          <w:rFonts w:hint="eastAsia"/>
        </w:rPr>
        <w:t>　　图 51： 袋膜行业采购模式分析</w:t>
      </w:r>
      <w:r>
        <w:rPr>
          <w:rFonts w:hint="eastAsia"/>
        </w:rPr>
        <w:br/>
      </w:r>
      <w:r>
        <w:rPr>
          <w:rFonts w:hint="eastAsia"/>
        </w:rPr>
        <w:t>　　图 52： 袋膜行业生产模式</w:t>
      </w:r>
      <w:r>
        <w:rPr>
          <w:rFonts w:hint="eastAsia"/>
        </w:rPr>
        <w:br/>
      </w:r>
      <w:r>
        <w:rPr>
          <w:rFonts w:hint="eastAsia"/>
        </w:rPr>
        <w:t>　　图 53： 袋膜行业销售模式分析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e1b90b654902" w:history="1">
        <w:r>
          <w:rPr>
            <w:rStyle w:val="Hyperlink"/>
          </w:rPr>
          <w:t>全球与中国袋膜市场现状及前景趋势报告（2026-2032年）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e1b90b654902" w:history="1">
        <w:r>
          <w:rPr>
            <w:rStyle w:val="Hyperlink"/>
          </w:rPr>
          <w:t>https://www.20087.com/0/61/DaiMoHangYeXianZhuangJiQianJing.html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热点：卷膜包装袋、袋膜混凝土、薄膜袋图片、袋膜有鱼眼僵块是啥、内包装用的塑料薄膜袋子、袋膜65VBF多少钱、口膜袋是做什么的、袋膜闭合和眶隔释放一样吗、袋袋馍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348d1cd34e40" w:history="1">
      <w:r>
        <w:rPr>
          <w:rStyle w:val="Hyperlink"/>
        </w:rPr>
        <w:t>全球与中国袋膜市场现状及前景趋势报告（2026-2032年）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iMoHangYeXianZhuangJiQianJing.html" TargetMode="External" Id="R0990e1b90b65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iMoHangYeXianZhuangJiQianJing.html" TargetMode="External" Id="Rb759348d1cd3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2025-12-31T05:44:12Z</dcterms:created>
  <dcterms:modified xsi:type="dcterms:W3CDTF">2025-12-31T06:44:12Z</dcterms:modified>
  <dc:subject>全球与中国袋膜市场现状及前景趋势报告（2026-2032年）</dc:subject>
  <dc:title>全球与中国袋膜市场现状及前景趋势报告（2026-2032年）</dc:title>
  <cp:keywords>全球与中国袋膜市场现状及前景趋势报告（2026-2032年）</cp:keywords>
  <dc:description>全球与中国袋膜市场现状及前景趋势报告（2026-2032年）</dc:description>
</cp:coreProperties>
</file>