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6e88a9ee54ec2" w:history="1">
              <w:r>
                <w:rPr>
                  <w:rStyle w:val="Hyperlink"/>
                </w:rPr>
                <w:t>中国防雷器市场调查研究及发展前景分析报告（2026-2032年）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6e88a9ee54ec2" w:history="1">
              <w:r>
                <w:rPr>
                  <w:rStyle w:val="Hyperlink"/>
                </w:rPr>
                <w:t>中国防雷器市场调查研究及发展前景分析报告（2026-2032年）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0816510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6e88a9ee54ec2" w:history="1">
                <w:r>
                  <w:rPr>
                    <w:rStyle w:val="Hyperlink"/>
                  </w:rPr>
                  <w:t>https://www.20087.com/0/51/FangLeiQiHangYeFenXiBaoGao.html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雷器是限制雷电过电压与操作过电压、保护电力设备与电气装置绝缘免受击穿损坏的核心保护器件，广泛应用于电力系统、通信基站、轨道交通、建筑及新能源场站。当前防雷器以金属氧化物避雷器为主流产品，聚合物外套替代传统瓷套成为趋势，在耐候性、防爆性与轻量化方面优势明显。下游需求受特高压建设、新能源并网、配电网智能化及极端天气频发等因素驱动持续增长，电力与通信领域占据主要份额。行业呈现中外企业并存格局，国际巨头在特高压与高端市场具备技术优势，国内厂商在中低压领域凭借性价比与本地化服务占据主导。安全标准趋严与产品寿命要求提升推动行业向高可靠性方向迭代，但中低端市场同质化竞争与价格压力依然存在。</w:t>
      </w:r>
      <w:r>
        <w:rPr>
          <w:rFonts w:hint="eastAsia"/>
        </w:rPr>
        <w:br/>
      </w:r>
      <w:r>
        <w:rPr>
          <w:rFonts w:hint="eastAsia"/>
        </w:rPr>
        <w:t>　　未来，防雷器将向智能化、高参数化、场景定制化方向演进。市场调研网认为，内置传感器与通信模块的智能避雷器渗透率提升，实现运行状态实时监测、雷击次数记录与寿命预警，支撑电网数字化运维需求。特高压直流、海上风电、储能电站等新兴场景对防雷器的通流容量、响应速度与耐候性提出更高要求，推动产品参数持续升级。新能源场站与数据中心防雷需求快速增长，定制化解决方案成为差异化竞争焦点。聚合物材料与新型复合绝缘体应用深化，产品轻量化与环保性进一步提升。行业标准体系持续完善，具备全场景验证能力与全球认证资质的厂商将巩固市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6e88a9ee54ec2" w:history="1">
        <w:r>
          <w:rPr>
            <w:rStyle w:val="Hyperlink"/>
          </w:rPr>
          <w:t>中国防雷器市场调查研究及发展前景分析报告（2026-2032年）</w:t>
        </w:r>
      </w:hyperlink>
      <w:r>
        <w:rPr>
          <w:rFonts w:hint="eastAsia"/>
        </w:rPr>
        <w:t>》，2025年防雷器行业市场规模达 亿元，预计2032年市场规模将达 亿元，期间年均复合增长率（CAGR）达 %。报告依托国家统计局及防雷器相关协会的详实数据，全面解析了防雷器行业现状与市场需求，重点分析了防雷器市场规模、产业链结构及价格动态，并对防雷器细分市场进行了详细探讨。报告科学预测了防雷器市场前景与发展趋势，评估了品牌竞争格局、市场集中度及重点企业的市场表现。同时，通过SWOT分析揭示了防雷器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防雷器产品特性</w:t>
      </w:r>
      <w:r>
        <w:rPr>
          <w:rFonts w:hint="eastAsia"/>
        </w:rPr>
        <w:br/>
      </w:r>
      <w:r>
        <w:rPr>
          <w:rFonts w:hint="eastAsia"/>
        </w:rPr>
        <w:t>　　第一节 防雷器产品定义</w:t>
      </w:r>
      <w:r>
        <w:rPr>
          <w:rFonts w:hint="eastAsia"/>
        </w:rPr>
        <w:br/>
      </w:r>
      <w:r>
        <w:rPr>
          <w:rFonts w:hint="eastAsia"/>
        </w:rPr>
        <w:t>　　第二节 防雷器产品分类</w:t>
      </w:r>
      <w:r>
        <w:rPr>
          <w:rFonts w:hint="eastAsia"/>
        </w:rPr>
        <w:br/>
      </w:r>
      <w:r>
        <w:rPr>
          <w:rFonts w:hint="eastAsia"/>
        </w:rPr>
        <w:t>　　第三节 防雷器产品发展社会背景</w:t>
      </w:r>
      <w:r>
        <w:rPr>
          <w:rFonts w:hint="eastAsia"/>
        </w:rPr>
        <w:br/>
      </w:r>
      <w:r>
        <w:rPr>
          <w:rFonts w:hint="eastAsia"/>
        </w:rPr>
        <w:t>　　第四节 防雷器产业链概述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二、防雷器产业链模型分析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2025-2026年防雷器市场分析</w:t>
      </w:r>
      <w:r>
        <w:rPr>
          <w:rFonts w:hint="eastAsia"/>
        </w:rPr>
        <w:br/>
      </w:r>
      <w:r>
        <w:rPr>
          <w:rFonts w:hint="eastAsia"/>
        </w:rPr>
        <w:t>　　第一节 国际防雷器市场发展总体概况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一、2026年国际防雷器市场现状分析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二、2026年主要国家和地区防雷器行业情况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三、2026-2032年国际防雷器行业发展趋势分析</w:t>
      </w:r>
      <w:r>
        <w:rPr>
          <w:rFonts w:hint="eastAsia"/>
        </w:rPr>
        <w:br/>
      </w:r>
      <w:r>
        <w:rPr>
          <w:rFonts w:hint="eastAsia"/>
        </w:rPr>
        <w:t>　　第二节 我国防雷器市场的发展状况</w:t>
      </w:r>
      <w:r>
        <w:rPr>
          <w:rFonts w:hint="eastAsia"/>
        </w:rPr>
        <w:br/>
      </w:r>
      <w:r>
        <w:rPr>
          <w:rFonts w:hint="eastAsia"/>
        </w:rPr>
        <w:t>　　　　一、我国防雷器市场发展基本情况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二、2026年防雷器市场的总体现状</w:t>
      </w:r>
      <w:r>
        <w:rPr>
          <w:rFonts w:hint="eastAsia"/>
        </w:rPr>
        <w:br/>
      </w:r>
      <w:r>
        <w:rPr>
          <w:rFonts w:hint="eastAsia"/>
        </w:rPr>
        <w:t>　　　　三、防雷器行业发展中存在的问题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四、我国防雷器行业相关政策分析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防雷器行业所处生命周期分析</w:t>
      </w:r>
      <w:r>
        <w:rPr>
          <w:rFonts w:hint="eastAsia"/>
        </w:rPr>
        <w:br/>
      </w:r>
      <w:r>
        <w:rPr>
          <w:rFonts w:hint="eastAsia"/>
        </w:rPr>
        <w:t>　　第一节 防雷器行业生命周期</w:t>
      </w:r>
      <w:r>
        <w:rPr>
          <w:rFonts w:hint="eastAsia"/>
        </w:rPr>
        <w:br/>
      </w:r>
      <w:r>
        <w:rPr>
          <w:rFonts w:hint="eastAsia"/>
        </w:rPr>
        <w:t>　　第二节 防雷器行业技术变革与产品革新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一、防雷器行业技术现状分析</w:t>
      </w:r>
      <w:r>
        <w:rPr>
          <w:rFonts w:hint="eastAsia"/>
        </w:rPr>
        <w:br/>
      </w:r>
      <w:r>
        <w:rPr>
          <w:rFonts w:hint="eastAsia"/>
        </w:rPr>
        <w:t>　　　　二、防雷器产品技术革新趋势预测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一、防雷器产品市场进入壁垒分析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二、防雷器产品市场退出壁垒分析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中国防雷器行业生产分析</w:t>
      </w:r>
      <w:r>
        <w:rPr>
          <w:rFonts w:hint="eastAsia"/>
        </w:rPr>
        <w:br/>
      </w:r>
      <w:r>
        <w:rPr>
          <w:rFonts w:hint="eastAsia"/>
        </w:rPr>
        <w:t>　　第一节 2021-2026年防雷器行业产能规模分析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2021-2026年防雷器行业产量分析</w:t>
      </w:r>
      <w:r>
        <w:rPr>
          <w:rFonts w:hint="eastAsia"/>
        </w:rPr>
        <w:br/>
      </w:r>
      <w:r>
        <w:rPr>
          <w:rFonts w:hint="eastAsia"/>
        </w:rPr>
        <w:t>　　第三节 防雷器产业地区分布情况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未来几年防雷器行业产量变化趋势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中国防雷器行业供需状况分析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2021-2026年防雷器行业产销率分析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2021-2026年防雷器行业进出口状况分析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2021-2026年防雷器行业需求状况分析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2021-2026年防雷器行业供需平衡分析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2026-2032年防雷器行业供需平衡预测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中国防雷器产品价格分析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2021-2026年中国防雷器产品平均价格回顾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2026-2032年防雷器产品价格预测</w:t>
      </w:r>
      <w:r>
        <w:rPr>
          <w:rFonts w:hint="eastAsia"/>
        </w:rPr>
        <w:br/>
      </w:r>
      <w:r>
        <w:rPr>
          <w:rFonts w:hint="eastAsia"/>
        </w:rPr>
        <w:t>　　第三节 中国防雷器价格影响因素分析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防雷器行业运行状况分析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2021-2026年防雷器行业市场规模分析</w:t>
      </w:r>
      <w:r>
        <w:rPr>
          <w:rFonts w:hint="eastAsia"/>
        </w:rPr>
        <w:br/>
      </w:r>
      <w:r>
        <w:rPr>
          <w:rFonts w:hint="eastAsia"/>
        </w:rPr>
        <w:t>　　第二节 防雷器行业总体效益运行状况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一、防雷器行业总体销售效益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二、2021-2026年防雷器行业总体盈利能力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三、2021-2026年防雷器行业总体发展能力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四、2021-2026年防雷器行业总体偿债能力</w:t>
      </w:r>
      <w:r>
        <w:rPr>
          <w:rFonts w:hint="eastAsia"/>
        </w:rPr>
        <w:br/>
      </w:r>
      <w:r>
        <w:rPr>
          <w:rFonts w:hint="eastAsia"/>
        </w:rPr>
        <w:t>　　第三节 2026年防雷器行业不同地区行业效益状况对比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2026年防雷器行业不同类型运行效益对比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2026年防雷器行业不同规模运行效益对比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中国防雷器市场营销策略竞争分析</w:t>
      </w:r>
      <w:r>
        <w:rPr>
          <w:rFonts w:hint="eastAsia"/>
        </w:rPr>
        <w:br/>
      </w:r>
      <w:r>
        <w:rPr>
          <w:rFonts w:hint="eastAsia"/>
        </w:rPr>
        <w:t>　　第一节 防雷器市场产品策略</w:t>
      </w:r>
      <w:r>
        <w:rPr>
          <w:rFonts w:hint="eastAsia"/>
        </w:rPr>
        <w:br/>
      </w:r>
      <w:r>
        <w:rPr>
          <w:rFonts w:hint="eastAsia"/>
        </w:rPr>
        <w:t>　　第二节 防雷器市场渠道策略</w:t>
      </w:r>
      <w:r>
        <w:rPr>
          <w:rFonts w:hint="eastAsia"/>
        </w:rPr>
        <w:br/>
      </w:r>
      <w:r>
        <w:rPr>
          <w:rFonts w:hint="eastAsia"/>
        </w:rPr>
        <w:t>　　第三节 防雷器市场价格策略</w:t>
      </w:r>
      <w:r>
        <w:rPr>
          <w:rFonts w:hint="eastAsia"/>
        </w:rPr>
        <w:br/>
      </w:r>
      <w:r>
        <w:rPr>
          <w:rFonts w:hint="eastAsia"/>
        </w:rPr>
        <w:t>　　第四节 防雷器广告媒体策略</w:t>
      </w:r>
      <w:r>
        <w:rPr>
          <w:rFonts w:hint="eastAsia"/>
        </w:rPr>
        <w:br/>
      </w:r>
      <w:r>
        <w:rPr>
          <w:rFonts w:hint="eastAsia"/>
        </w:rPr>
        <w:t>　　第五节 防雷器客户服务策略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国内防雷器行业重点企业发展分析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防雷器重点企业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防雷器重点企业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防雷器重点企业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防雷器重点企业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防雷器重点企业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防雷器企业发展策略分析</w:t>
      </w:r>
      <w:r>
        <w:rPr>
          <w:rFonts w:hint="eastAsia"/>
        </w:rPr>
        <w:br/>
      </w:r>
      <w:r>
        <w:rPr>
          <w:rFonts w:hint="eastAsia"/>
        </w:rPr>
        <w:t>　　第一节 防雷器市场策略分析</w:t>
      </w:r>
      <w:r>
        <w:rPr>
          <w:rFonts w:hint="eastAsia"/>
        </w:rPr>
        <w:br/>
      </w:r>
      <w:r>
        <w:rPr>
          <w:rFonts w:hint="eastAsia"/>
        </w:rPr>
        <w:t>　　　　一、防雷器价格策略分析</w:t>
      </w:r>
      <w:r>
        <w:rPr>
          <w:rFonts w:hint="eastAsia"/>
        </w:rPr>
        <w:br/>
      </w:r>
      <w:r>
        <w:rPr>
          <w:rFonts w:hint="eastAsia"/>
        </w:rPr>
        <w:t>　　　　二、防雷器渠道策略分析</w:t>
      </w:r>
      <w:r>
        <w:rPr>
          <w:rFonts w:hint="eastAsia"/>
        </w:rPr>
        <w:br/>
      </w:r>
      <w:r>
        <w:rPr>
          <w:rFonts w:hint="eastAsia"/>
        </w:rPr>
        <w:t>　　第二节 防雷器销售策略分析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提高防雷器企业竞争力的策略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一、提高中国防雷器企业核心竞争力的对策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二、防雷器企业提升竞争力的主要方向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三、影响防雷器企业核心竞争力的因素及提升途径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四、提高防雷器企业竞争力的策略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对我国防雷器品牌的战略思考</w:t>
      </w:r>
      <w:r>
        <w:rPr>
          <w:rFonts w:hint="eastAsia"/>
        </w:rPr>
        <w:br/>
      </w:r>
      <w:r>
        <w:rPr>
          <w:rFonts w:hint="eastAsia"/>
        </w:rPr>
        <w:t>　　　　一、防雷器实施品牌战略的意义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二、防雷器企业品牌的现状分析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三、我国防雷器企业的品牌战略</w:t>
      </w:r>
      <w:r>
        <w:rPr>
          <w:rFonts w:hint="eastAsia"/>
        </w:rPr>
        <w:br/>
      </w:r>
      <w:r>
        <w:rPr>
          <w:rFonts w:hint="eastAsia"/>
        </w:rPr>
        <w:t>　　　　四、防雷器品牌战略管理的策略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2026-2032年防雷器行业发展趋势及投资风险分析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当前防雷器行业存在的问题</w:t>
      </w:r>
      <w:r>
        <w:rPr>
          <w:rFonts w:hint="eastAsia"/>
        </w:rPr>
        <w:br/>
      </w:r>
      <w:r>
        <w:rPr>
          <w:rFonts w:hint="eastAsia"/>
        </w:rPr>
        <w:t>　　第二节 防雷器行业未来发展预测分析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一、中国防雷器行业发展方向分析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二、2026-2032年中国防雷器行业发展规模预测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三、2026-2032年中国防雷器行业投资发展趋势预测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2026-2032年中国防雷器行业投资风险分析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防雷器行业项目投资建议</w:t>
      </w:r>
      <w:r>
        <w:rPr>
          <w:rFonts w:hint="eastAsia"/>
        </w:rPr>
        <w:br/>
      </w:r>
      <w:r>
        <w:rPr>
          <w:rFonts w:hint="eastAsia"/>
        </w:rPr>
        <w:t>　　第一节 防雷器行业技术应用注意事项</w:t>
      </w:r>
      <w:r>
        <w:rPr>
          <w:rFonts w:hint="eastAsia"/>
        </w:rPr>
        <w:br/>
      </w:r>
      <w:r>
        <w:rPr>
          <w:rFonts w:hint="eastAsia"/>
        </w:rPr>
        <w:t>　　第二节 防雷器项目投资注意事项</w:t>
      </w:r>
      <w:r>
        <w:rPr>
          <w:rFonts w:hint="eastAsia"/>
        </w:rPr>
        <w:br/>
      </w:r>
      <w:r>
        <w:rPr>
          <w:rFonts w:hint="eastAsia"/>
        </w:rPr>
        <w:t>　　第三节 防雷器行业生产开发注意事项</w:t>
      </w:r>
      <w:r>
        <w:rPr>
          <w:rFonts w:hint="eastAsia"/>
        </w:rPr>
        <w:br/>
      </w:r>
      <w:r>
        <w:rPr>
          <w:rFonts w:hint="eastAsia"/>
        </w:rPr>
        <w:t>　　第四节 防雷器行业销售注意事项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2026-2032年中国防雷器行业发展预测分析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2026-2032年国内防雷器产业宏观预测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2026-2032年中国防雷器市场趋势分析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2026-2032年中国防雷器市场发展空间分析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中⋅智林 2026-2032年中国防雷器市场战略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防雷器行业产业链模型</w:t>
      </w:r>
      <w:r>
        <w:rPr>
          <w:rFonts w:hint="eastAsia"/>
        </w:rPr>
        <w:br/>
      </w:r>
      <w:r>
        <w:rPr>
          <w:rFonts w:hint="eastAsia"/>
        </w:rPr>
        <w:t>　　图表 2021-2026年防雷器行业产能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防雷器产品生产地区分布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2026-2032年防雷器行业产量预测</w:t>
      </w:r>
      <w:r>
        <w:rPr>
          <w:rFonts w:hint="eastAsia"/>
        </w:rPr>
        <w:br/>
      </w:r>
      <w:r>
        <w:rPr>
          <w:rFonts w:hint="eastAsia"/>
        </w:rPr>
        <w:t>　　图表 2021-2026年防雷器行业产销率</w:t>
      </w:r>
      <w:r>
        <w:rPr>
          <w:rFonts w:hint="eastAsia"/>
        </w:rPr>
        <w:br/>
      </w:r>
      <w:r>
        <w:rPr>
          <w:rFonts w:hint="eastAsia"/>
        </w:rPr>
        <w:t>　　图表 2021-2026年防雷器行业进口量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2021-2026年防雷器行业需求量</w:t>
      </w:r>
      <w:r>
        <w:rPr>
          <w:rFonts w:hint="eastAsia"/>
        </w:rPr>
        <w:br/>
      </w:r>
      <w:r>
        <w:rPr>
          <w:rFonts w:hint="eastAsia"/>
        </w:rPr>
        <w:t>　　图表 2021-2026年防雷器产品平均价格</w:t>
      </w:r>
      <w:r>
        <w:rPr>
          <w:rFonts w:hint="eastAsia"/>
        </w:rPr>
        <w:br/>
      </w:r>
      <w:r>
        <w:rPr>
          <w:rFonts w:hint="eastAsia"/>
        </w:rPr>
        <w:t>　　图表 2026-2032年防雷器产品价格预测</w:t>
      </w:r>
      <w:r>
        <w:rPr>
          <w:rFonts w:hint="eastAsia"/>
        </w:rPr>
        <w:br/>
      </w:r>
      <w:r>
        <w:rPr>
          <w:rFonts w:hint="eastAsia"/>
        </w:rPr>
        <w:t>　　图表 2021-2026年防雷器行业市场规模</w:t>
      </w:r>
      <w:r>
        <w:rPr>
          <w:rFonts w:hint="eastAsia"/>
        </w:rPr>
        <w:br/>
      </w:r>
      <w:r>
        <w:rPr>
          <w:rFonts w:hint="eastAsia"/>
        </w:rPr>
        <w:t>　　图表 2021-2026年防雷器行业总体盈利能力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2021-2026年防雷器行业总体发展能力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2021-2026年防雷器行业总体偿债能力</w:t>
      </w:r>
      <w:r>
        <w:rPr>
          <w:rFonts w:hint="eastAsia"/>
        </w:rPr>
        <w:br/>
      </w:r>
      <w:r>
        <w:rPr>
          <w:rFonts w:hint="eastAsia"/>
        </w:rPr>
        <w:t>　　图表 近三年防雷器企业经营情况分析</w:t>
      </w:r>
      <w:r>
        <w:rPr>
          <w:rFonts w:hint="eastAsia"/>
        </w:rPr>
        <w:br/>
      </w:r>
      <w:r>
        <w:rPr>
          <w:rFonts w:hint="eastAsia"/>
        </w:rPr>
        <w:t>　　图表 近三年防雷器企业财务数据分析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6e88a9ee54ec2" w:history="1">
        <w:r>
          <w:rPr>
            <w:rStyle w:val="Hyperlink"/>
          </w:rPr>
          <w:t>中国防雷器市场调查研究及发展前景分析报告（2026-2032年）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0816510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6e88a9ee54ec2" w:history="1">
        <w:r>
          <w:rPr>
            <w:rStyle w:val="Hyperlink"/>
          </w:rPr>
          <w:t>https://www.20087.com/0/51/FangLeiQiHangYeFenXiBaoGao.html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热点：避雷器十大品牌、防雷器和浪涌保护器的区别、防雷器类别、防雷器图片、中国第一条500kv输电线路、防雷器品牌、避雷器阻性电流、防雷器怎么接线、火灾探测器有哪几种类型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8fa96680294204" w:history="1">
      <w:r>
        <w:rPr>
          <w:rStyle w:val="Hyperlink"/>
        </w:rPr>
        <w:t>中国防雷器市场调查研究及发展前景分析报告（2026-2032年）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FangLeiQiHangYeFenXiBaoGao.html" TargetMode="External" Id="R1406e88a9ee54e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FangLeiQiHangYeFenXiBaoGao.html" TargetMode="External" Id="R7b8fa966802942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2026-03-20T08:53:00Z</dcterms:created>
  <dcterms:modified xsi:type="dcterms:W3CDTF">2026-03-20T09:53:00Z</dcterms:modified>
  <dc:subject>中国防雷器市场调查研究及发展前景分析报告（2026-2032年）</dc:subject>
  <dc:title>中国防雷器市场调查研究及发展前景分析报告（2026-2032年）</dc:title>
  <cp:keywords>中国防雷器市场调查研究及发展前景分析报告（2026-2032年）</cp:keywords>
  <dc:description>中国防雷器市场调查研究及发展前景分析报告（2026-2032年）</dc:description>
</cp:coreProperties>
</file>