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a5ead6a4949d4" w:history="1">
              <w:r>
                <w:rPr>
                  <w:rStyle w:val="Hyperlink"/>
                </w:rPr>
                <w:t>2026-2032年中国高清一体机市场现状调研与发展前景预测分析报告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a5ead6a4949d4" w:history="1">
              <w:r>
                <w:rPr>
                  <w:rStyle w:val="Hyperlink"/>
                </w:rPr>
                <w:t>2026-2032年中国高清一体机市场现状调研与发展前景预测分析报告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a5ead6a4949d4" w:history="1">
                <w:r>
                  <w:rPr>
                    <w:rStyle w:val="Hyperlink"/>
                  </w:rPr>
                  <w:t>https://www.20087.com/0/91/GaoQingYiTiJiDeQianJing.html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一体机是一种集成了高清显示、触控交互、计算单元与多种接口的多功能终端设备，广泛应用于教育、会议、医疗、政务及商业展示等场景。其核心特征在于将显示器、主机、摄像头、麦克风、扬声器等组件高度集成于单一机身，通过简洁的布线与一体化设计，提升空间利用率与使用便捷性。在教育领域，高清一体机替代传统投影仪与黑板，支持多媒体教学、远程互动与电子白板功能；在会议室，作为智能会议终端，实现文档演示、视频会议与无线投屏；在医疗场景，用于影像阅片、远程会诊与手术指导。当前产品普遍采用液晶或OLED面板，支持4K及以上分辨率，具备高色域、高亮度与广视角特性。触控技术多为红外或电容式，响应速度快、精度高。操作系统兼容主流平台，支持安装各类应用软件，满足多样化业务需求。设备强调稳定性、易维护性与长期运行可靠性。</w:t>
      </w:r>
      <w:r>
        <w:rPr>
          <w:rFonts w:hint="eastAsia"/>
        </w:rPr>
        <w:br/>
      </w:r>
      <w:r>
        <w:rPr>
          <w:rFonts w:hint="eastAsia"/>
        </w:rPr>
        <w:t>　　未来，高清一体机将向智能化交互、模块化扩展与场景深度融合发展。市场调研网认为，人工智能技术将增强设备的交互能力，如支持语音识别、手势控制、人脸识别与智能降噪，实现更自然的人机协作。摄像头与麦克风阵列将具备自动追踪、声源定位与背景虚化功能，提升远程沟通体验。在架构设计上，将发展模块化主机或可分离计算单元，便于性能升级与独立维护，延长设备生命周期。系统将深度集成协同办公软件、教学平台或医疗信息系统，实现数据无缝流转与业务流程自动化。在特定场景，如智慧教室或智能诊室，高清一体机将作为信息枢纽，与环境传感器、智能照明、门禁系统联动，构建沉浸式、智能化的工作空间。显示技术将向更高分辨率、更薄机身与柔性形态演进，适应多样化安装需求。长远来看，高清一体机不仅是显示终端，更是智能空间的核心交互节点，其技术演进将推动人机交互方式向更直观、更高效与更集成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a5ead6a4949d4" w:history="1">
        <w:r>
          <w:rPr>
            <w:rStyle w:val="Hyperlink"/>
          </w:rPr>
          <w:t>2026-2032年中国高清一体机市场现状调研与发展前景预测分析报告</w:t>
        </w:r>
      </w:hyperlink>
      <w:r>
        <w:rPr>
          <w:rFonts w:hint="eastAsia"/>
        </w:rPr>
        <w:t>》基于权威数据与一手调研资料，系统分析了高清一体机行业的产业链结构、市场规模、需求特征及价格体系，客观呈现了高清一体机行业发展现状。报告科学预测了高清一体机市场前景与未来趋势，重点剖析了主要企业的竞争格局、市场集中度及品牌影响力。同时，通过对高清一体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高清一体机行业相关概述</w:t>
      </w:r>
      <w:r>
        <w:rPr>
          <w:rFonts w:hint="eastAsia"/>
        </w:rPr>
        <w:br/>
      </w:r>
      <w:r>
        <w:rPr>
          <w:rFonts w:hint="eastAsia"/>
        </w:rPr>
        <w:t>　　　　一、高清一体机行业定义及特点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1、高清一体机行业定义</w:t>
      </w:r>
      <w:r>
        <w:rPr>
          <w:rFonts w:hint="eastAsia"/>
        </w:rPr>
        <w:br/>
      </w:r>
      <w:r>
        <w:rPr>
          <w:rFonts w:hint="eastAsia"/>
        </w:rPr>
        <w:t>　　　　　　2、高清一体机行业特点</w:t>
      </w:r>
      <w:r>
        <w:rPr>
          <w:rFonts w:hint="eastAsia"/>
        </w:rPr>
        <w:br/>
      </w:r>
      <w:r>
        <w:rPr>
          <w:rFonts w:hint="eastAsia"/>
        </w:rPr>
        <w:t>　　　　二、高清一体机行业经营模式分析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1、高清一体机生产模式</w:t>
      </w:r>
      <w:r>
        <w:rPr>
          <w:rFonts w:hint="eastAsia"/>
        </w:rPr>
        <w:br/>
      </w:r>
      <w:r>
        <w:rPr>
          <w:rFonts w:hint="eastAsia"/>
        </w:rPr>
        <w:t>　　　　　　2、高清一体机采购模式</w:t>
      </w:r>
      <w:r>
        <w:rPr>
          <w:rFonts w:hint="eastAsia"/>
        </w:rPr>
        <w:br/>
      </w:r>
      <w:r>
        <w:rPr>
          <w:rFonts w:hint="eastAsia"/>
        </w:rPr>
        <w:t>　　　　　　3、高清一体机销售模式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2026年中国高清一体机行业发展环境分析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高清一体机经济环境分析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高清一体机政策环境分析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2025-2026年高清一体机行业技术发展现状及趋势分析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2026年世界高清一体机行业市场运行形势分析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2026年全球高清一体机行业发展概况</w:t>
      </w:r>
      <w:r>
        <w:rPr>
          <w:rFonts w:hint="eastAsia"/>
        </w:rPr>
        <w:br/>
      </w:r>
      <w:r>
        <w:rPr>
          <w:rFonts w:hint="eastAsia"/>
        </w:rPr>
        <w:t>　　第二节 世界高清一体机行业发展走势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一、全球高清一体机行业市场分布情况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二、全球高清一体机行业发展趋势分析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中国高清一体机行业市场规模情况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中国高清一体机行业盈利情况分析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一、2020-2025年高清一体机行业市场需求情况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二、高清一体机行业市场需求特点分析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三、2026-2032年高清一体机行业市场需求预测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中国高清一体机行业产量情况分析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一、2020-2025年高清一体机行业产量统计分析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二、高清一体机行业区域产量分析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三、2026-2032年高清一体机行业产量预测分析</w:t>
      </w:r>
      <w:r>
        <w:rPr>
          <w:rFonts w:hint="eastAsia"/>
        </w:rPr>
        <w:br/>
      </w:r>
      <w:r>
        <w:rPr>
          <w:rFonts w:hint="eastAsia"/>
        </w:rPr>
        <w:t>　　第五节 高清一体机行业市场供需平衡状况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中国高清一体机行业进出口情况分析预测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一、2020-2025年中国高清一体机行业进口分析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二、2020-2025年中国高清一体机行业出口分析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2026-2032年中国高清一体机行业进出口情况预测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一、2026-2032年中国高清一体机行业进口预测分析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二、2026-2032年中国高清一体机行业出口预测分析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二、**地区高清一体机市场调研分析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三、**地区高清一体机市场调研分析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四、**地区高清一体机市场调研分析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五、**地区高清一体机市场调研分析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六、**地区高清一体机市场调研分析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高清一体机价格影响因素分析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2020-2025年中国高清一体机市场价格趋向分析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2026-2032年中国高清一体机市场价格趋向预测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高清一体机行业上游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高清一体机行业下游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一、高清一体机市场集中度分析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二、高清一体机企业集中度分析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三、高清一体机区域集中度分析</w:t>
      </w:r>
      <w:r>
        <w:rPr>
          <w:rFonts w:hint="eastAsia"/>
        </w:rPr>
        <w:br/>
      </w:r>
      <w:r>
        <w:rPr>
          <w:rFonts w:hint="eastAsia"/>
        </w:rPr>
        <w:t>　　第二节 高清一体机行业竞争格局分析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一、2026年高清一体机行业竞争分析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二、2026年中外高清一体机产品竞争分析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三、2020-2025年中国高清一体机市场竞争分析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四、2026-2032年国内主要高清一体机企业动向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高清一体机市场策略分析</w:t>
      </w:r>
      <w:r>
        <w:rPr>
          <w:rFonts w:hint="eastAsia"/>
        </w:rPr>
        <w:br/>
      </w:r>
      <w:r>
        <w:rPr>
          <w:rFonts w:hint="eastAsia"/>
        </w:rPr>
        <w:t>　　　　一、高清一体机价格策略分析</w:t>
      </w:r>
      <w:r>
        <w:rPr>
          <w:rFonts w:hint="eastAsia"/>
        </w:rPr>
        <w:br/>
      </w:r>
      <w:r>
        <w:rPr>
          <w:rFonts w:hint="eastAsia"/>
        </w:rPr>
        <w:t>　　　　二、高清一体机渠道策略分析</w:t>
      </w:r>
      <w:r>
        <w:rPr>
          <w:rFonts w:hint="eastAsia"/>
        </w:rPr>
        <w:br/>
      </w:r>
      <w:r>
        <w:rPr>
          <w:rFonts w:hint="eastAsia"/>
        </w:rPr>
        <w:t>　　第二节 高清一体机销售策略分析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提高高清一体机企业竞争力的策略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对我国高清一体机品牌的战略思考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四、高清一体机品牌战略管理的策略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中国高清一体机行业营销策略分析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高清一体机市场推广策略研究分析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一、做好高清一体机产品导入</w:t>
      </w:r>
      <w:r>
        <w:rPr>
          <w:rFonts w:hint="eastAsia"/>
        </w:rPr>
        <w:br/>
      </w:r>
      <w:r>
        <w:rPr>
          <w:rFonts w:hint="eastAsia"/>
        </w:rPr>
        <w:t>　　　　二、做好高清一体机产品组合和产品线决策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三、高清一体机行业城市市场推广策略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高清一体机行业渠道营销研究分析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一、高清一体机行业营销环境分析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二、高清一体机行业现存的营销渠道分析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三、高清一体机行业终端市场营销管理策略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高清一体机行业营销战略研究分析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一、中国高清一体机行业有效整合营销策略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二、建立高清一体机行业厂商的双嬴模式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2026-2032年中国高清一体机行业前景与风险预测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2026年高清一体机市场前景分析</w:t>
      </w:r>
      <w:r>
        <w:rPr>
          <w:rFonts w:hint="eastAsia"/>
        </w:rPr>
        <w:br/>
      </w:r>
      <w:r>
        <w:rPr>
          <w:rFonts w:hint="eastAsia"/>
        </w:rPr>
        <w:t>　　第二节 2026年高清一体机发展趋势预测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2026-2032年中国高清一体机行业投资特性分析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二、2026-2032年中国高清一体机行业盈利模式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三、2026-2032年中国高清一体机行业盈利因素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2026-2032年中国高清一体机行业投资机会分析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二、2026-2032年中国高清一体机行业区域市场投资潜力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2026-2032年中国高清一体机行业投资风险分析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二、2026-2032年中国高清一体机行业技术风险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三、2026-2032年中国高清一体机行业政策风险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四、2026-2032年中国高清一体机行业进入退出风险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2026-2032年中国高清一体机行业盈利模式与投资策略分析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国外高清一体机行业投资现状及经营模式分析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一、境外高清一体机行业成长情况调查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中国高清一体机行业商业模式探讨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中国高清一体机行业投资国际化发展战略分析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中国高清一体机行业投资策略分析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中国高清一体机行业资本运作战略选择方案研究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[~中~智~林~]中国高清一体机行业多元化经营战略的可行性分析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高清一体机介绍</w:t>
      </w:r>
      <w:r>
        <w:rPr>
          <w:rFonts w:hint="eastAsia"/>
        </w:rPr>
        <w:br/>
      </w:r>
      <w:r>
        <w:rPr>
          <w:rFonts w:hint="eastAsia"/>
        </w:rPr>
        <w:t>　　图表 高清一体机图片</w:t>
      </w:r>
      <w:r>
        <w:rPr>
          <w:rFonts w:hint="eastAsia"/>
        </w:rPr>
        <w:br/>
      </w:r>
      <w:r>
        <w:rPr>
          <w:rFonts w:hint="eastAsia"/>
        </w:rPr>
        <w:t>　　图表 高清一体机产业链分析</w:t>
      </w:r>
      <w:r>
        <w:rPr>
          <w:rFonts w:hint="eastAsia"/>
        </w:rPr>
        <w:br/>
      </w:r>
      <w:r>
        <w:rPr>
          <w:rFonts w:hint="eastAsia"/>
        </w:rPr>
        <w:t>　　图表 高清一体机主要特点</w:t>
      </w:r>
      <w:r>
        <w:rPr>
          <w:rFonts w:hint="eastAsia"/>
        </w:rPr>
        <w:br/>
      </w:r>
      <w:r>
        <w:rPr>
          <w:rFonts w:hint="eastAsia"/>
        </w:rPr>
        <w:t>　　图表 高清一体机政策分析</w:t>
      </w:r>
      <w:r>
        <w:rPr>
          <w:rFonts w:hint="eastAsia"/>
        </w:rPr>
        <w:br/>
      </w:r>
      <w:r>
        <w:rPr>
          <w:rFonts w:hint="eastAsia"/>
        </w:rPr>
        <w:t>　　图表 高清一体机标准 技术</w:t>
      </w:r>
      <w:r>
        <w:rPr>
          <w:rFonts w:hint="eastAsia"/>
        </w:rPr>
        <w:br/>
      </w:r>
      <w:r>
        <w:rPr>
          <w:rFonts w:hint="eastAsia"/>
        </w:rPr>
        <w:t>　　图表 高清一体机最新消息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2020-2025年高清一体机行业市场容量统计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高清一体机价格走势</w:t>
      </w:r>
      <w:r>
        <w:rPr>
          <w:rFonts w:hint="eastAsia"/>
        </w:rPr>
        <w:br/>
      </w:r>
      <w:r>
        <w:rPr>
          <w:rFonts w:hint="eastAsia"/>
        </w:rPr>
        <w:t>　　图表 2025年高清一体机成本和利润分析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2025年中国高清一体机行业竞争力分析</w:t>
      </w:r>
      <w:r>
        <w:rPr>
          <w:rFonts w:hint="eastAsia"/>
        </w:rPr>
        <w:br/>
      </w:r>
      <w:r>
        <w:rPr>
          <w:rFonts w:hint="eastAsia"/>
        </w:rPr>
        <w:t>　　图表 高清一体机优势</w:t>
      </w:r>
      <w:r>
        <w:rPr>
          <w:rFonts w:hint="eastAsia"/>
        </w:rPr>
        <w:br/>
      </w:r>
      <w:r>
        <w:rPr>
          <w:rFonts w:hint="eastAsia"/>
        </w:rPr>
        <w:t>　　图表 高清一体机劣势</w:t>
      </w:r>
      <w:r>
        <w:rPr>
          <w:rFonts w:hint="eastAsia"/>
        </w:rPr>
        <w:br/>
      </w:r>
      <w:r>
        <w:rPr>
          <w:rFonts w:hint="eastAsia"/>
        </w:rPr>
        <w:t>　　图表 高清一体机机会</w:t>
      </w:r>
      <w:r>
        <w:rPr>
          <w:rFonts w:hint="eastAsia"/>
        </w:rPr>
        <w:br/>
      </w:r>
      <w:r>
        <w:rPr>
          <w:rFonts w:hint="eastAsia"/>
        </w:rPr>
        <w:t>　　图表 高清一体机威胁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2020-2025年中国高清一体机行业经营效益分析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高清一体机品牌分析</w:t>
      </w:r>
      <w:r>
        <w:rPr>
          <w:rFonts w:hint="eastAsia"/>
        </w:rPr>
        <w:br/>
      </w:r>
      <w:r>
        <w:rPr>
          <w:rFonts w:hint="eastAsia"/>
        </w:rPr>
        <w:t>　　图表 高清一体机企业（一）概述</w:t>
      </w:r>
      <w:r>
        <w:rPr>
          <w:rFonts w:hint="eastAsia"/>
        </w:rPr>
        <w:br/>
      </w:r>
      <w:r>
        <w:rPr>
          <w:rFonts w:hint="eastAsia"/>
        </w:rPr>
        <w:t>　　图表 企业高清一体机业务分析</w:t>
      </w:r>
      <w:r>
        <w:rPr>
          <w:rFonts w:hint="eastAsia"/>
        </w:rPr>
        <w:br/>
      </w:r>
      <w:r>
        <w:rPr>
          <w:rFonts w:hint="eastAsia"/>
        </w:rPr>
        <w:t>　　图表 高清一体机企业（一）经营情况分析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高清一体机企业（一）盈利能力情况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高清一体机企业（二）简介</w:t>
      </w:r>
      <w:r>
        <w:rPr>
          <w:rFonts w:hint="eastAsia"/>
        </w:rPr>
        <w:br/>
      </w:r>
      <w:r>
        <w:rPr>
          <w:rFonts w:hint="eastAsia"/>
        </w:rPr>
        <w:t>　　图表 企业高清一体机业务</w:t>
      </w:r>
      <w:r>
        <w:rPr>
          <w:rFonts w:hint="eastAsia"/>
        </w:rPr>
        <w:br/>
      </w:r>
      <w:r>
        <w:rPr>
          <w:rFonts w:hint="eastAsia"/>
        </w:rPr>
        <w:t>　　图表 高清一体机企业（二）经营情况分析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高清一体机企业（二）盈利能力情况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高清一体机企业（三）概况</w:t>
      </w:r>
      <w:r>
        <w:rPr>
          <w:rFonts w:hint="eastAsia"/>
        </w:rPr>
        <w:br/>
      </w:r>
      <w:r>
        <w:rPr>
          <w:rFonts w:hint="eastAsia"/>
        </w:rPr>
        <w:t>　　图表 企业高清一体机业务情况</w:t>
      </w:r>
      <w:r>
        <w:rPr>
          <w:rFonts w:hint="eastAsia"/>
        </w:rPr>
        <w:br/>
      </w:r>
      <w:r>
        <w:rPr>
          <w:rFonts w:hint="eastAsia"/>
        </w:rPr>
        <w:t>　　图表 高清一体机企业（三）经营情况分析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高清一体机企业（三）盈利能力情况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高清一体机企业（三）成长能力情况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高清一体机发展有利因素分析</w:t>
      </w:r>
      <w:r>
        <w:rPr>
          <w:rFonts w:hint="eastAsia"/>
        </w:rPr>
        <w:br/>
      </w:r>
      <w:r>
        <w:rPr>
          <w:rFonts w:hint="eastAsia"/>
        </w:rPr>
        <w:t>　　图表 高清一体机发展不利因素分析</w:t>
      </w:r>
      <w:r>
        <w:rPr>
          <w:rFonts w:hint="eastAsia"/>
        </w:rPr>
        <w:br/>
      </w:r>
      <w:r>
        <w:rPr>
          <w:rFonts w:hint="eastAsia"/>
        </w:rPr>
        <w:t>　　图表 进入高清一体机行业壁垒</w:t>
      </w:r>
      <w:r>
        <w:rPr>
          <w:rFonts w:hint="eastAsia"/>
        </w:rPr>
        <w:br/>
      </w:r>
      <w:r>
        <w:rPr>
          <w:rFonts w:hint="eastAsia"/>
        </w:rPr>
        <w:t>　　图表 2026-2032年中国高清一体机行业市场容量预测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2026-2032年中国高清一体机行业市场规模预测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2026-2032年中国高清一体机市场前景分析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2026-2032年中国高清一体机行业风险研究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2026-2032年中国高清一体机行业发展趋势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a5ead6a4949d4" w:history="1">
        <w:r>
          <w:rPr>
            <w:rStyle w:val="Hyperlink"/>
          </w:rPr>
          <w:t>2026-2032年中国高清一体机市场现状调研与发展前景预测分析报告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a5ead6a4949d4" w:history="1">
        <w:r>
          <w:rPr>
            <w:rStyle w:val="Hyperlink"/>
          </w:rPr>
          <w:t>https://www.20087.com/0/91/GaoQingYiTiJiDeQianJing.html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一体机好还是台式好、高清一体机多少钱、一体机最建议买三不买、高清一体机同步录音录像一体机、一体机电脑一体机、高清一体机属于什么类型、3d打印材料价格表、高清一体机车牌号识别、台式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567655fa4eaf" w:history="1">
      <w:r>
        <w:rPr>
          <w:rStyle w:val="Hyperlink"/>
        </w:rPr>
        <w:t>2026-2032年中国高清一体机市场现状调研与发展前景预测分析报告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QingYiTiJiDeQianJing.html" TargetMode="External" Id="Re8ba5ead6a49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QingYiTiJiDeQianJing.html" TargetMode="External" Id="Rbcc6567655fa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2026-02-17T04:58:54Z</dcterms:created>
  <dcterms:modified xsi:type="dcterms:W3CDTF">2026-02-17T05:58:54Z</dcterms:modified>
  <dc:subject>2026-2032年中国高清一体机市场现状调研与发展前景预测分析报告</dc:subject>
  <dc:title>2026-2032年中国高清一体机市场现状调研与发展前景预测分析报告</dc:title>
  <cp:keywords>2026-2032年中国高清一体机市场现状调研与发展前景预测分析报告</cp:keywords>
  <dc:description>2026-2032年中国高清一体机市场现状调研与发展前景预测分析报告</dc:description>
</cp:coreProperties>
</file>