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ae09f0e7240e4" w:history="1">
              <w:r>
                <w:rPr>
                  <w:rStyle w:val="Hyperlink"/>
                </w:rPr>
                <w:t>全球与中国制冷空调行业研究分析及发展前景报告（2025-2031年）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ae09f0e7240e4" w:history="1">
              <w:r>
                <w:rPr>
                  <w:rStyle w:val="Hyperlink"/>
                </w:rPr>
                <w:t>全球与中国制冷空调行业研究分析及发展前景报告（2025-2031年）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ae09f0e7240e4" w:history="1">
                <w:r>
                  <w:rPr>
                    <w:rStyle w:val="Hyperlink"/>
                  </w:rPr>
                  <w:t>https://www.20087.com/1/71/ZhiLengKongTiaoDeXianZhuangYuQianJing.html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行业在全球范围内是能源消耗和环境影响的重要领域，近年来，随着全球气候变化和能效标准的提升，制冷空调技术正经历从传统制冷剂向低全球变暖潜能值（GWP）制冷剂的转型，如HFCs向HFOs和天然制冷剂的转变。同时，智能化和节能技术的应用，如变频控制、热回收系统和智能温控，显著提高了制冷空调系统的能效和舒适性。行业正逐步迈向低碳、高效和智能的未来。</w:t>
      </w:r>
      <w:r>
        <w:rPr>
          <w:rFonts w:hint="eastAsia"/>
        </w:rPr>
        <w:br/>
      </w:r>
      <w:r>
        <w:rPr>
          <w:rFonts w:hint="eastAsia"/>
        </w:rPr>
        <w:t>　　未来，制冷空调行业将更加注重绿色化和智能化。一方面，通过持续的研发投入，推动制冷剂的环保化，减少温室气体排放，同时优化系统设计，如采用热泵技术，提高能源利用率。另一方面，结合物联网和人工智能技术，实现制冷空调系统的远程监控和预测性维护，提升运行效率和用户体验，为建筑和工业领域提供更加智能、绿色的冷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ae09f0e7240e4" w:history="1">
        <w:r>
          <w:rPr>
            <w:rStyle w:val="Hyperlink"/>
          </w:rPr>
          <w:t>全球与中国制冷空调行业研究分析及发展前景报告（2025-2031年）</w:t>
        </w:r>
      </w:hyperlink>
      <w:r>
        <w:rPr>
          <w:rFonts w:hint="eastAsia"/>
        </w:rPr>
        <w:t>》通过全面的行业调研，系统梳理了制冷空调产业链的各个环节，详细分析了制冷空调市场规模、需求变化及价格趋势。报告结合当前制冷空调行业现状，科学预测了市场前景与发展方向，并解读了重点企业的竞争格局、市场集中度及品牌表现。同时，报告对制冷空调细分市场进行了深入探讨，结合制冷空调技术现状与SWOT分析，揭示了制冷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中国制冷空调概述</w:t>
      </w:r>
      <w:r>
        <w:rPr>
          <w:rFonts w:hint="eastAsia"/>
        </w:rPr>
        <w:br/>
      </w:r>
      <w:r>
        <w:rPr>
          <w:rFonts w:hint="eastAsia"/>
        </w:rPr>
        <w:t>　　第一节 制冷空调行业定义</w:t>
      </w:r>
      <w:r>
        <w:rPr>
          <w:rFonts w:hint="eastAsia"/>
        </w:rPr>
        <w:br/>
      </w:r>
      <w:r>
        <w:rPr>
          <w:rFonts w:hint="eastAsia"/>
        </w:rPr>
        <w:t>　　第二节 制冷空调行业发展特性</w:t>
      </w:r>
      <w:r>
        <w:rPr>
          <w:rFonts w:hint="eastAsia"/>
        </w:rPr>
        <w:br/>
      </w:r>
      <w:r>
        <w:rPr>
          <w:rFonts w:hint="eastAsia"/>
        </w:rPr>
        <w:t>　　第三节 制冷空调产业链分析</w:t>
      </w:r>
      <w:r>
        <w:rPr>
          <w:rFonts w:hint="eastAsia"/>
        </w:rPr>
        <w:br/>
      </w:r>
      <w:r>
        <w:rPr>
          <w:rFonts w:hint="eastAsia"/>
        </w:rPr>
        <w:t>　　第四节 制冷空调行业生命周期分析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2024-2025年国外制冷空调市场发展概况</w:t>
      </w:r>
      <w:r>
        <w:rPr>
          <w:rFonts w:hint="eastAsia"/>
        </w:rPr>
        <w:br/>
      </w:r>
      <w:r>
        <w:rPr>
          <w:rFonts w:hint="eastAsia"/>
        </w:rPr>
        <w:t>　　第一节 全球制冷空调市场发展分析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亚洲地区主要国家制冷空调市场概况</w:t>
      </w:r>
      <w:r>
        <w:rPr>
          <w:rFonts w:hint="eastAsia"/>
        </w:rPr>
        <w:br/>
      </w:r>
      <w:r>
        <w:rPr>
          <w:rFonts w:hint="eastAsia"/>
        </w:rPr>
        <w:t>　　第五节 全球制冷空调市场发展预测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2024-2025年中国制冷空调发展环境分析</w:t>
      </w:r>
      <w:r>
        <w:rPr>
          <w:rFonts w:hint="eastAsia"/>
        </w:rPr>
        <w:br/>
      </w:r>
      <w:r>
        <w:rPr>
          <w:rFonts w:hint="eastAsia"/>
        </w:rPr>
        <w:t>　　第一节 制冷空调行业经济环境分析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制冷空调行业相关政策、标准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2024-2025年制冷空调市场特性分析</w:t>
      </w:r>
      <w:r>
        <w:rPr>
          <w:rFonts w:hint="eastAsia"/>
        </w:rPr>
        <w:br/>
      </w:r>
      <w:r>
        <w:rPr>
          <w:rFonts w:hint="eastAsia"/>
        </w:rPr>
        <w:t>　　第一节 制冷空调行业集中度分析</w:t>
      </w:r>
      <w:r>
        <w:rPr>
          <w:rFonts w:hint="eastAsia"/>
        </w:rPr>
        <w:br/>
      </w:r>
      <w:r>
        <w:rPr>
          <w:rFonts w:hint="eastAsia"/>
        </w:rPr>
        <w:t>　　第二节 制冷空调行业SWOT分析</w:t>
      </w:r>
      <w:r>
        <w:rPr>
          <w:rFonts w:hint="eastAsia"/>
        </w:rPr>
        <w:br/>
      </w:r>
      <w:r>
        <w:rPr>
          <w:rFonts w:hint="eastAsia"/>
        </w:rPr>
        <w:t>　　　　一、制冷空调行业优势</w:t>
      </w:r>
      <w:r>
        <w:rPr>
          <w:rFonts w:hint="eastAsia"/>
        </w:rPr>
        <w:br/>
      </w:r>
      <w:r>
        <w:rPr>
          <w:rFonts w:hint="eastAsia"/>
        </w:rPr>
        <w:t>　　　　二、制冷空调行业劣势</w:t>
      </w:r>
      <w:r>
        <w:rPr>
          <w:rFonts w:hint="eastAsia"/>
        </w:rPr>
        <w:br/>
      </w:r>
      <w:r>
        <w:rPr>
          <w:rFonts w:hint="eastAsia"/>
        </w:rPr>
        <w:t>　　　　三、制冷空调行业机会</w:t>
      </w:r>
      <w:r>
        <w:rPr>
          <w:rFonts w:hint="eastAsia"/>
        </w:rPr>
        <w:br/>
      </w:r>
      <w:r>
        <w:rPr>
          <w:rFonts w:hint="eastAsia"/>
        </w:rPr>
        <w:t>　　　　四、制冷空调行业风险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2024-2025年中国制冷空调发展现状</w:t>
      </w:r>
      <w:r>
        <w:rPr>
          <w:rFonts w:hint="eastAsia"/>
        </w:rPr>
        <w:br/>
      </w:r>
      <w:r>
        <w:rPr>
          <w:rFonts w:hint="eastAsia"/>
        </w:rPr>
        <w:t>　　第一节 中国制冷空调市场现状分析</w:t>
      </w:r>
      <w:r>
        <w:rPr>
          <w:rFonts w:hint="eastAsia"/>
        </w:rPr>
        <w:br/>
      </w:r>
      <w:r>
        <w:rPr>
          <w:rFonts w:hint="eastAsia"/>
        </w:rPr>
        <w:t>　　第二节 中国制冷空调行业产量情况分析及预测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一、制冷空调总体产能规模</w:t>
      </w:r>
      <w:r>
        <w:rPr>
          <w:rFonts w:hint="eastAsia"/>
        </w:rPr>
        <w:br/>
      </w:r>
      <w:r>
        <w:rPr>
          <w:rFonts w:hint="eastAsia"/>
        </w:rPr>
        <w:t>　　　　二、制冷空调生产区域分布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三、2019-2024年中国制冷空调产量统计分析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三、2025-2031年中国制冷空调产量预测分析</w:t>
      </w:r>
      <w:r>
        <w:rPr>
          <w:rFonts w:hint="eastAsia"/>
        </w:rPr>
        <w:br/>
      </w:r>
      <w:r>
        <w:rPr>
          <w:rFonts w:hint="eastAsia"/>
        </w:rPr>
        <w:t>　　第三节 中国制冷空调市场需求分析及预测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一、2019-2024年中国制冷空调市场价格趋势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二、2025-2031年中国制冷空调市场价格走势预测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2019-2024年制冷空调行业经济运行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2019-2024年中国制冷空调行业盈利能力分析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2019-2024年中国制冷空调行业发展能力分析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2019-2024年制冷空调行业偿债能力分析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2019-2024年制冷空调制造企业数量分析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2019-2024年中国制冷空调进出口分析</w:t>
      </w:r>
      <w:r>
        <w:rPr>
          <w:rFonts w:hint="eastAsia"/>
        </w:rPr>
        <w:br/>
      </w:r>
      <w:r>
        <w:rPr>
          <w:rFonts w:hint="eastAsia"/>
        </w:rPr>
        <w:t>　　第一节 制冷空调进口情况分析</w:t>
      </w:r>
      <w:r>
        <w:rPr>
          <w:rFonts w:hint="eastAsia"/>
        </w:rPr>
        <w:br/>
      </w:r>
      <w:r>
        <w:rPr>
          <w:rFonts w:hint="eastAsia"/>
        </w:rPr>
        <w:t>　　第二节 制冷空调出口情况分析</w:t>
      </w:r>
      <w:r>
        <w:rPr>
          <w:rFonts w:hint="eastAsia"/>
        </w:rPr>
        <w:br/>
      </w:r>
      <w:r>
        <w:rPr>
          <w:rFonts w:hint="eastAsia"/>
        </w:rPr>
        <w:t>　　第三节 影响制冷空调进出口因素分析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主要制冷空调生产企业及竞争格局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制冷空调行业投资战略研究</w:t>
      </w:r>
      <w:r>
        <w:rPr>
          <w:rFonts w:hint="eastAsia"/>
        </w:rPr>
        <w:br/>
      </w:r>
      <w:r>
        <w:rPr>
          <w:rFonts w:hint="eastAsia"/>
        </w:rPr>
        <w:t>　　第一节 制冷空调行业发展战略研究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对我国制冷空调品牌的战略思考</w:t>
      </w:r>
      <w:r>
        <w:rPr>
          <w:rFonts w:hint="eastAsia"/>
        </w:rPr>
        <w:br/>
      </w:r>
      <w:r>
        <w:rPr>
          <w:rFonts w:hint="eastAsia"/>
        </w:rPr>
        <w:t>　　　　一、制冷空调品牌的重要性</w:t>
      </w:r>
      <w:r>
        <w:rPr>
          <w:rFonts w:hint="eastAsia"/>
        </w:rPr>
        <w:br/>
      </w:r>
      <w:r>
        <w:rPr>
          <w:rFonts w:hint="eastAsia"/>
        </w:rPr>
        <w:t>　　　　二、制冷空调实施品牌战略的意义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四、我国制冷空调企业的品牌战略</w:t>
      </w:r>
      <w:r>
        <w:rPr>
          <w:rFonts w:hint="eastAsia"/>
        </w:rPr>
        <w:br/>
      </w:r>
      <w:r>
        <w:rPr>
          <w:rFonts w:hint="eastAsia"/>
        </w:rPr>
        <w:t>　　　　五、制冷空调品牌战略管理的策略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制冷空调经营策略分析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一、制冷空调市场细分策略</w:t>
      </w:r>
      <w:r>
        <w:rPr>
          <w:rFonts w:hint="eastAsia"/>
        </w:rPr>
        <w:br/>
      </w:r>
      <w:r>
        <w:rPr>
          <w:rFonts w:hint="eastAsia"/>
        </w:rPr>
        <w:t>　　　　二、制冷空调市场创新策略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2025年制冷空调市场前景分析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2025年制冷空调行业发展趋势预测</w:t>
      </w:r>
      <w:r>
        <w:rPr>
          <w:rFonts w:hint="eastAsia"/>
        </w:rPr>
        <w:br/>
      </w:r>
      <w:r>
        <w:rPr>
          <w:rFonts w:hint="eastAsia"/>
        </w:rPr>
        <w:t>　　第三节 制冷空调行业投资风险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制冷空调投资建议</w:t>
      </w:r>
      <w:r>
        <w:rPr>
          <w:rFonts w:hint="eastAsia"/>
        </w:rPr>
        <w:br/>
      </w:r>
      <w:r>
        <w:rPr>
          <w:rFonts w:hint="eastAsia"/>
        </w:rPr>
        <w:t>　　第一节 制冷空调行业投资环境分析</w:t>
      </w:r>
      <w:r>
        <w:rPr>
          <w:rFonts w:hint="eastAsia"/>
        </w:rPr>
        <w:br/>
      </w:r>
      <w:r>
        <w:rPr>
          <w:rFonts w:hint="eastAsia"/>
        </w:rPr>
        <w:t>　　第二节 制冷空调行业投资进入壁垒分析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制冷空调行业历程</w:t>
      </w:r>
      <w:r>
        <w:rPr>
          <w:rFonts w:hint="eastAsia"/>
        </w:rPr>
        <w:br/>
      </w:r>
      <w:r>
        <w:rPr>
          <w:rFonts w:hint="eastAsia"/>
        </w:rPr>
        <w:t>　　图表 制冷空调行业生命周期</w:t>
      </w:r>
      <w:r>
        <w:rPr>
          <w:rFonts w:hint="eastAsia"/>
        </w:rPr>
        <w:br/>
      </w:r>
      <w:r>
        <w:rPr>
          <w:rFonts w:hint="eastAsia"/>
        </w:rPr>
        <w:t>　　图表 制冷空调行业产业链分析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2024年中国制冷空调行业需求领域分布格局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2024年中国制冷空调进口国家及地区分析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2024年中国制冷空调出口国家及地区分析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制冷空调企业信息</w:t>
      </w:r>
      <w:r>
        <w:rPr>
          <w:rFonts w:hint="eastAsia"/>
        </w:rPr>
        <w:br/>
      </w:r>
      <w:r>
        <w:rPr>
          <w:rFonts w:hint="eastAsia"/>
        </w:rPr>
        <w:t>　　图表 制冷空调企业经营情况分析</w:t>
      </w:r>
      <w:r>
        <w:rPr>
          <w:rFonts w:hint="eastAsia"/>
        </w:rPr>
        <w:br/>
      </w:r>
      <w:r>
        <w:rPr>
          <w:rFonts w:hint="eastAsia"/>
        </w:rPr>
        <w:t>　　图表 制冷空调重点企业（三）主要经济指标情况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ae09f0e7240e4" w:history="1">
        <w:r>
          <w:rPr>
            <w:rStyle w:val="Hyperlink"/>
          </w:rPr>
          <w:t>全球与中国制冷空调行业研究分析及发展前景报告（2025-2031年）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ae09f0e7240e4" w:history="1">
        <w:r>
          <w:rPr>
            <w:rStyle w:val="Hyperlink"/>
          </w:rPr>
          <w:t>https://www.20087.com/1/71/ZhiLengKongTiaoDeXianZhuangYuQianJing.html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热点：制冷证、制冷空调怎么调才能制热、制冷设备、制冷空调可以制热吗、大型制冷设备都有哪些、制冷空调a类1级、制冷机和空调的区别、制冷空调应该放在房间的什么位置、二手空调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692424c4e4df8" w:history="1">
      <w:r>
        <w:rPr>
          <w:rStyle w:val="Hyperlink"/>
        </w:rPr>
        <w:t>全球与中国制冷空调行业研究分析及发展前景报告（2025-2031年）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LengKongTiaoDeXianZhuangYuQianJing.html" TargetMode="External" Id="Rbe9ae09f0e72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LengKongTiaoDeXianZhuangYuQianJing.html" TargetMode="External" Id="Rd5e692424c4e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2024-11-12T07:18:00Z</dcterms:created>
  <dcterms:modified xsi:type="dcterms:W3CDTF">2024-11-12T08:18:00Z</dcterms:modified>
  <dc:subject>全球与中国制冷空调行业研究分析及发展前景报告（2025-2031年）</dc:subject>
  <dc:title>全球与中国制冷空调行业研究分析及发展前景报告（2025-2031年）</dc:title>
  <cp:keywords>全球与中国制冷空调行业研究分析及发展前景报告（2025-2031年）</cp:keywords>
  <dc:description>全球与中国制冷空调行业研究分析及发展前景报告（2025-2031年）</dc:description>
</cp:coreProperties>
</file>