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d660ee614753" w:history="1">
              <w:r>
                <w:rPr>
                  <w:rStyle w:val="Hyperlink"/>
                </w:rPr>
                <w:t>2024年版中国压缩机市场调研与发展趋势预测报告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d660ee614753" w:history="1">
              <w:r>
                <w:rPr>
                  <w:rStyle w:val="Hyperlink"/>
                </w:rPr>
                <w:t>2024年版中国压缩机市场调研与发展趋势预测报告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4d660ee614753" w:history="1">
                <w:r>
                  <w:rPr>
                    <w:rStyle w:val="Hyperlink"/>
                  </w:rPr>
                  <w:t>https://www.20087.com/M_JiXieJiDian/11/YaSuoJiHangYeXianZhuangYuFaZhanQianJing.html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和空调系统的核心部件，近年来随着能效标准的提高和环保法规的严格，其设计和制造技术不断进步。变频技术、磁悬浮轴承和热泵技术的应用，显著提升了压缩机的能效和运行稳定性。同时，采用天然制冷剂和低全球变暖潜能值(GWP)的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压缩机将更加注重绿色化和智能化。绿色化意味着进一步减少温室气体排放，提高能源利用效率，包括使用更环保的制冷剂和开发高效能的压缩机设计。智能化则体现在通过物联网(IoT)和AI技术，实现压缩机的远程监控和预测性维护，提升系统整体的智能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4d660ee614753" w:history="1">
        <w:r>
          <w:rPr>
            <w:rStyle w:val="Hyperlink"/>
          </w:rPr>
          <w:t>2024年版中国压缩机市场调研与发展趋势预测报告</w:t>
        </w:r>
      </w:hyperlink>
      <w:r>
        <w:rPr>
          <w:rFonts w:hint="eastAsia"/>
        </w:rPr>
        <w:t>》基于科学的市场调研与数据分析，全面解析了压缩机行业的市场规模、市场需求及发展现状。报告深入探讨了压缩机产业链结构、细分市场特点及技术发展方向，并结合宏观经济环境与消费者需求变化，对压缩机行业前景与未来趋势进行了科学预测，揭示了潜在增长空间。通过对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全球天然气压缩机行业发展现状分析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全球天然气压缩机行业发展综述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欧洲天然气压缩机行业发展分析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北美天然气压缩机行业发展分析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日本天然气压缩机行业发展分析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其他国家天然气压缩机行业发展分析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天然气压缩机行业产业链分析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一、天然气压缩机行业产业链简介</w:t>
      </w:r>
      <w:r>
        <w:rPr>
          <w:rFonts w:hint="eastAsia"/>
        </w:rPr>
        <w:br/>
      </w:r>
      <w:r>
        <w:rPr>
          <w:rFonts w:hint="eastAsia"/>
        </w:rPr>
        <w:t>　　　　二、天然气压缩机行业产业链特征分析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上游产业现状分析及其对天然气压缩机行业的影响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下游产业分析及其对天然气压缩机行业的影响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第二节 中国天然气压缩机市场需求分析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天然气压缩机市场发展分析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天然气压缩机发展探析</w:t>
      </w:r>
      <w:r>
        <w:rPr>
          <w:rFonts w:hint="eastAsia"/>
        </w:rPr>
        <w:br/>
      </w:r>
      <w:r>
        <w:rPr>
          <w:rFonts w:hint="eastAsia"/>
        </w:rPr>
        <w:t>　　第五节 中国天然气压缩机行业存在的问题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中国天然气压缩机行业技术发展分析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中国天然气压缩机行业技术发展现状</w:t>
      </w:r>
      <w:r>
        <w:rPr>
          <w:rFonts w:hint="eastAsia"/>
        </w:rPr>
        <w:br/>
      </w:r>
      <w:r>
        <w:rPr>
          <w:rFonts w:hint="eastAsia"/>
        </w:rPr>
        <w:t>　　第二节 天然气压缩机行业技术特点分析</w:t>
      </w:r>
      <w:r>
        <w:rPr>
          <w:rFonts w:hint="eastAsia"/>
        </w:rPr>
        <w:br/>
      </w:r>
      <w:r>
        <w:rPr>
          <w:rFonts w:hint="eastAsia"/>
        </w:rPr>
        <w:t>　　第三节 天然气压缩机行业技术发展趋势分析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天然气压缩机行业重点区域发展分析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华北天然气压缩机市场发展状况</w:t>
      </w:r>
      <w:r>
        <w:rPr>
          <w:rFonts w:hint="eastAsia"/>
        </w:rPr>
        <w:br/>
      </w:r>
      <w:r>
        <w:rPr>
          <w:rFonts w:hint="eastAsia"/>
        </w:rPr>
        <w:t>　　第二节 华东天然气压缩机市场发展状况</w:t>
      </w:r>
      <w:r>
        <w:rPr>
          <w:rFonts w:hint="eastAsia"/>
        </w:rPr>
        <w:br/>
      </w:r>
      <w:r>
        <w:rPr>
          <w:rFonts w:hint="eastAsia"/>
        </w:rPr>
        <w:t>　　第三节 华南天然气压缩机产业发展状况</w:t>
      </w:r>
      <w:r>
        <w:rPr>
          <w:rFonts w:hint="eastAsia"/>
        </w:rPr>
        <w:br/>
      </w:r>
      <w:r>
        <w:rPr>
          <w:rFonts w:hint="eastAsia"/>
        </w:rPr>
        <w:t>　　第四节 西南天然气压缩机市场发展状况</w:t>
      </w:r>
      <w:r>
        <w:rPr>
          <w:rFonts w:hint="eastAsia"/>
        </w:rPr>
        <w:br/>
      </w:r>
      <w:r>
        <w:rPr>
          <w:rFonts w:hint="eastAsia"/>
        </w:rPr>
        <w:t>　　第五节 华中天然气压缩机市场发展状况</w:t>
      </w:r>
      <w:r>
        <w:rPr>
          <w:rFonts w:hint="eastAsia"/>
        </w:rPr>
        <w:br/>
      </w:r>
      <w:r>
        <w:rPr>
          <w:rFonts w:hint="eastAsia"/>
        </w:rPr>
        <w:t>　　第六节 东北天然气压缩机市场发展状况</w:t>
      </w:r>
      <w:r>
        <w:rPr>
          <w:rFonts w:hint="eastAsia"/>
        </w:rPr>
        <w:br/>
      </w:r>
      <w:r>
        <w:rPr>
          <w:rFonts w:hint="eastAsia"/>
        </w:rPr>
        <w:t>　　第七节 西北天然气压缩机市场发展状况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天然气压缩机对外贸易分析</w:t>
      </w:r>
      <w:r>
        <w:rPr>
          <w:rFonts w:hint="eastAsia"/>
        </w:rPr>
        <w:br/>
      </w:r>
      <w:r>
        <w:rPr>
          <w:rFonts w:hint="eastAsia"/>
        </w:rPr>
        <w:t>　　第一节 天然气压缩机行业进出口分析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第二节 中国天然气压缩机进出口数据统计</w:t>
      </w:r>
      <w:r>
        <w:rPr>
          <w:rFonts w:hint="eastAsia"/>
        </w:rPr>
        <w:br/>
      </w:r>
      <w:r>
        <w:rPr>
          <w:rFonts w:hint="eastAsia"/>
        </w:rPr>
        <w:t>　　第三节 中国天然气压缩机出口面临的挑战及对策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中国天然气压缩机行业未来出口展望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天然气压缩机行业竞争分析</w:t>
      </w:r>
      <w:r>
        <w:rPr>
          <w:rFonts w:hint="eastAsia"/>
        </w:rPr>
        <w:br/>
      </w:r>
      <w:r>
        <w:rPr>
          <w:rFonts w:hint="eastAsia"/>
        </w:rPr>
        <w:t>　　第一节 天然气压缩机行业竞争概况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天然气压缩机行业竞争形势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天然气压缩机差异化竞争策略解析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t>　　第二节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t>　　第四节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天然气压缩机行业投资分析</w:t>
      </w:r>
      <w:r>
        <w:rPr>
          <w:rFonts w:hint="eastAsia"/>
        </w:rPr>
        <w:br/>
      </w:r>
      <w:r>
        <w:rPr>
          <w:rFonts w:hint="eastAsia"/>
        </w:rPr>
        <w:t>　　第一节 天然气压缩机行业投资价值分析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天然气压缩机行业投融资分析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第三节 天然气压缩机行业投资机会分析</w:t>
      </w:r>
      <w:r>
        <w:rPr>
          <w:rFonts w:hint="eastAsia"/>
        </w:rPr>
        <w:br/>
      </w:r>
      <w:r>
        <w:rPr>
          <w:rFonts w:hint="eastAsia"/>
        </w:rPr>
        <w:t>　　第四节 天然气压缩机行业投资风险分析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天然气压缩机行业投资建议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天然气压缩机行业发展趋势及前景</w:t>
      </w:r>
      <w:r>
        <w:rPr>
          <w:rFonts w:hint="eastAsia"/>
        </w:rPr>
        <w:br/>
      </w:r>
      <w:r>
        <w:rPr>
          <w:rFonts w:hint="eastAsia"/>
        </w:rPr>
        <w:t>　　第一节 天然气压缩机业发展前景展望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“十四五”中国天然气压缩机行业发展规划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中:智:林：天然气压缩机细分行业前景趋势分析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1：2019-2024年全球天然气压缩机销量分析</w:t>
      </w:r>
      <w:r>
        <w:rPr>
          <w:rFonts w:hint="eastAsia"/>
        </w:rPr>
        <w:br/>
      </w:r>
      <w:r>
        <w:rPr>
          <w:rFonts w:hint="eastAsia"/>
        </w:rPr>
        <w:t>　　图表 2：2024年世界天然气压缩机主要地区销售格局</w:t>
      </w:r>
      <w:r>
        <w:rPr>
          <w:rFonts w:hint="eastAsia"/>
        </w:rPr>
        <w:br/>
      </w:r>
      <w:r>
        <w:rPr>
          <w:rFonts w:hint="eastAsia"/>
        </w:rPr>
        <w:t>　　图表 3：2024年世界主要天然气压缩机生产厂家及资产总值情况 单位：亿美元/年</w:t>
      </w:r>
      <w:r>
        <w:rPr>
          <w:rFonts w:hint="eastAsia"/>
        </w:rPr>
        <w:br/>
      </w:r>
      <w:r>
        <w:rPr>
          <w:rFonts w:hint="eastAsia"/>
        </w:rPr>
        <w:t>　　图表 4：欧洲地区天然气压缩机消费主要应用格局</w:t>
      </w:r>
      <w:r>
        <w:rPr>
          <w:rFonts w:hint="eastAsia"/>
        </w:rPr>
        <w:br/>
      </w:r>
      <w:r>
        <w:rPr>
          <w:rFonts w:hint="eastAsia"/>
        </w:rPr>
        <w:t>　　图表 5：欧洲天然气压缩机主要国家的发展状况</w:t>
      </w:r>
      <w:r>
        <w:rPr>
          <w:rFonts w:hint="eastAsia"/>
        </w:rPr>
        <w:br/>
      </w:r>
      <w:r>
        <w:rPr>
          <w:rFonts w:hint="eastAsia"/>
        </w:rPr>
        <w:t>　　图表 6：2019-2024年美国地区天然气压缩机出口数量及金额情况</w:t>
      </w:r>
      <w:r>
        <w:rPr>
          <w:rFonts w:hint="eastAsia"/>
        </w:rPr>
        <w:br/>
      </w:r>
      <w:r>
        <w:rPr>
          <w:rFonts w:hint="eastAsia"/>
        </w:rPr>
        <w:t>　　图表 7：日本地区天然气压缩机消费主要应用格局</w:t>
      </w:r>
      <w:r>
        <w:rPr>
          <w:rFonts w:hint="eastAsia"/>
        </w:rPr>
        <w:br/>
      </w:r>
      <w:r>
        <w:rPr>
          <w:rFonts w:hint="eastAsia"/>
        </w:rPr>
        <w:t>　　图表 8：2019-2024年日本天然气压缩机销量分析</w:t>
      </w:r>
      <w:r>
        <w:rPr>
          <w:rFonts w:hint="eastAsia"/>
        </w:rPr>
        <w:br/>
      </w:r>
      <w:r>
        <w:rPr>
          <w:rFonts w:hint="eastAsia"/>
        </w:rPr>
        <w:t>　　图表 9：2019-2024年国内生产总值及增长情况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10：2019-2024年城镇新增就业人数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11：2024年居民消费价格月度涨跌幅度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12：我国关于装备制造的行业政策</w:t>
      </w:r>
      <w:r>
        <w:rPr>
          <w:rFonts w:hint="eastAsia"/>
        </w:rPr>
        <w:br/>
      </w:r>
      <w:r>
        <w:rPr>
          <w:rFonts w:hint="eastAsia"/>
        </w:rPr>
        <w:t>　　图表 13：我国关于节能减排的行业政策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14：天然气压缩机行业产业链模型</w:t>
      </w:r>
      <w:r>
        <w:rPr>
          <w:rFonts w:hint="eastAsia"/>
        </w:rPr>
        <w:br/>
      </w:r>
      <w:r>
        <w:rPr>
          <w:rFonts w:hint="eastAsia"/>
        </w:rPr>
        <w:t>　　图表 15：2019-2024年国内天然气压缩机销量</w:t>
      </w:r>
      <w:r>
        <w:rPr>
          <w:rFonts w:hint="eastAsia"/>
        </w:rPr>
        <w:br/>
      </w:r>
      <w:r>
        <w:rPr>
          <w:rFonts w:hint="eastAsia"/>
        </w:rPr>
        <w:t>　　图表 16：2019-2024年天然气压缩机市场需求情况</w:t>
      </w:r>
      <w:r>
        <w:rPr>
          <w:rFonts w:hint="eastAsia"/>
        </w:rPr>
        <w:br/>
      </w:r>
      <w:r>
        <w:rPr>
          <w:rFonts w:hint="eastAsia"/>
        </w:rPr>
        <w:t>　　图表 17：2024-2030年天然气压缩机市场需求情况预测</w:t>
      </w:r>
      <w:r>
        <w:rPr>
          <w:rFonts w:hint="eastAsia"/>
        </w:rPr>
        <w:br/>
      </w:r>
      <w:r>
        <w:rPr>
          <w:rFonts w:hint="eastAsia"/>
        </w:rPr>
        <w:t>　　图表 18：“十四五”CNG压缩机出口台数比率</w:t>
      </w:r>
      <w:r>
        <w:rPr>
          <w:rFonts w:hint="eastAsia"/>
        </w:rPr>
        <w:br/>
      </w:r>
      <w:r>
        <w:rPr>
          <w:rFonts w:hint="eastAsia"/>
        </w:rPr>
        <w:t>　　图表 19：“十四五”CNG压缩机出口产值比率</w:t>
      </w:r>
      <w:r>
        <w:rPr>
          <w:rFonts w:hint="eastAsia"/>
        </w:rPr>
        <w:br/>
      </w:r>
      <w:r>
        <w:rPr>
          <w:rFonts w:hint="eastAsia"/>
        </w:rPr>
        <w:t>　　图表 20：2D4-3/3-250型CNG压缩机与国外同类先进机型比较</w:t>
      </w:r>
      <w:r>
        <w:rPr>
          <w:rFonts w:hint="eastAsia"/>
        </w:rPr>
        <w:br/>
      </w:r>
      <w:r>
        <w:rPr>
          <w:rFonts w:hint="eastAsia"/>
        </w:rPr>
        <w:t>　　图表 21：2019-2024年我国华东地区天然气压缩机消费量统计 单位：万台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23：2019-2024年我国华南地区天然气压缩机消费量统计 单位：万台</w:t>
      </w:r>
      <w:r>
        <w:rPr>
          <w:rFonts w:hint="eastAsia"/>
        </w:rPr>
        <w:br/>
      </w:r>
      <w:r>
        <w:rPr>
          <w:rFonts w:hint="eastAsia"/>
        </w:rPr>
        <w:t>　　图表 24：2019-2024年我国西南地区天然气压缩机消费量统计 单位：万台</w:t>
      </w:r>
      <w:r>
        <w:rPr>
          <w:rFonts w:hint="eastAsia"/>
        </w:rPr>
        <w:br/>
      </w:r>
      <w:r>
        <w:rPr>
          <w:rFonts w:hint="eastAsia"/>
        </w:rPr>
        <w:t>　　图表 25：2019-2024年我国华中地区天然气压缩机消费量统计 单位：万台</w:t>
      </w:r>
      <w:r>
        <w:rPr>
          <w:rFonts w:hint="eastAsia"/>
        </w:rPr>
        <w:br/>
      </w:r>
      <w:r>
        <w:rPr>
          <w:rFonts w:hint="eastAsia"/>
        </w:rPr>
        <w:t>　　图表 26：2019-2024年我国东北地区天然气压缩机消费量统计 单位：万台</w:t>
      </w:r>
      <w:r>
        <w:rPr>
          <w:rFonts w:hint="eastAsia"/>
        </w:rPr>
        <w:br/>
      </w:r>
      <w:r>
        <w:rPr>
          <w:rFonts w:hint="eastAsia"/>
        </w:rPr>
        <w:t>　　图表 27：2019-2024年我国西北地区天然气压缩机消费量统计 单位：万台</w:t>
      </w:r>
      <w:r>
        <w:rPr>
          <w:rFonts w:hint="eastAsia"/>
        </w:rPr>
        <w:br/>
      </w:r>
      <w:r>
        <w:rPr>
          <w:rFonts w:hint="eastAsia"/>
        </w:rPr>
        <w:t>　　图表 28：我国天然气压缩机消费自给率分析 单位：%</w:t>
      </w:r>
      <w:r>
        <w:rPr>
          <w:rFonts w:hint="eastAsia"/>
        </w:rPr>
        <w:br/>
      </w:r>
      <w:r>
        <w:rPr>
          <w:rFonts w:hint="eastAsia"/>
        </w:rPr>
        <w:t>　　图表 29：2024年天然气压缩机进口情况</w:t>
      </w:r>
      <w:r>
        <w:rPr>
          <w:rFonts w:hint="eastAsia"/>
        </w:rPr>
        <w:br/>
      </w:r>
      <w:r>
        <w:rPr>
          <w:rFonts w:hint="eastAsia"/>
        </w:rPr>
        <w:t>　　图表 30：2024年天然气压缩机出口情况</w:t>
      </w:r>
      <w:r>
        <w:rPr>
          <w:rFonts w:hint="eastAsia"/>
        </w:rPr>
        <w:br/>
      </w:r>
      <w:r>
        <w:rPr>
          <w:rFonts w:hint="eastAsia"/>
        </w:rPr>
        <w:t>　　图表 31：2019-2024年天然气压缩机进出口额情况</w:t>
      </w:r>
      <w:r>
        <w:rPr>
          <w:rFonts w:hint="eastAsia"/>
        </w:rPr>
        <w:br/>
      </w:r>
      <w:r>
        <w:rPr>
          <w:rFonts w:hint="eastAsia"/>
        </w:rPr>
        <w:t>　　图表 32：2024年世界天然气压缩机竞争格局</w:t>
      </w:r>
      <w:r>
        <w:rPr>
          <w:rFonts w:hint="eastAsia"/>
        </w:rPr>
        <w:br/>
      </w:r>
      <w:r>
        <w:rPr>
          <w:rFonts w:hint="eastAsia"/>
        </w:rPr>
        <w:t>　　图表 33：压缩机市场主要竞争因素分析</w:t>
      </w:r>
      <w:r>
        <w:rPr>
          <w:rFonts w:hint="eastAsia"/>
        </w:rPr>
        <w:br/>
      </w:r>
      <w:r>
        <w:rPr>
          <w:rFonts w:hint="eastAsia"/>
        </w:rPr>
        <w:t>　　图表 34：2019-2024年江汉石油钻头股份有限公司经营状况 单位：万元</w:t>
      </w:r>
      <w:r>
        <w:rPr>
          <w:rFonts w:hint="eastAsia"/>
        </w:rPr>
        <w:br/>
      </w:r>
      <w:r>
        <w:rPr>
          <w:rFonts w:hint="eastAsia"/>
        </w:rPr>
        <w:t>　　图表 35：2019-2024年江汉石油钻头股份有限公司财务指标分析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36：江汉石油钻头股份有限公司SWOT分析</w:t>
      </w:r>
      <w:r>
        <w:rPr>
          <w:rFonts w:hint="eastAsia"/>
        </w:rPr>
        <w:br/>
      </w:r>
      <w:r>
        <w:rPr>
          <w:rFonts w:hint="eastAsia"/>
        </w:rPr>
        <w:t>　　图表 37：2019-2024年浙江开山压缩机股份有限公司经营状况 单位：万元</w:t>
      </w:r>
      <w:r>
        <w:rPr>
          <w:rFonts w:hint="eastAsia"/>
        </w:rPr>
        <w:br/>
      </w:r>
      <w:r>
        <w:rPr>
          <w:rFonts w:hint="eastAsia"/>
        </w:rPr>
        <w:t>　　图表 38：2019-2024年浙江开山压缩机股份有限公司财务指标分析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39：浙江开山压缩机股份有限公司SWOT分析</w:t>
      </w:r>
      <w:r>
        <w:rPr>
          <w:rFonts w:hint="eastAsia"/>
        </w:rPr>
        <w:br/>
      </w:r>
      <w:r>
        <w:rPr>
          <w:rFonts w:hint="eastAsia"/>
        </w:rPr>
        <w:t>　　图表 40：2024年浙江开山压缩机股份有限公司对外投资情况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41：2024年浙江开山压缩机股份有限公司投资公司发展情况</w:t>
      </w:r>
      <w:r>
        <w:rPr>
          <w:rFonts w:hint="eastAsia"/>
        </w:rPr>
        <w:br/>
      </w:r>
      <w:r>
        <w:rPr>
          <w:rFonts w:hint="eastAsia"/>
        </w:rPr>
        <w:t>　　图表 42：2019-2024年烟台杰瑞石油服务集团股份有限公司经营状况 单位：万元</w:t>
      </w:r>
      <w:r>
        <w:rPr>
          <w:rFonts w:hint="eastAsia"/>
        </w:rPr>
        <w:br/>
      </w:r>
      <w:r>
        <w:rPr>
          <w:rFonts w:hint="eastAsia"/>
        </w:rPr>
        <w:t>　　图表 43：2019-2024年烟台杰瑞石油服务集团股份有限公司财务指标分析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44：烟台杰瑞石油服务集团股份有限公司SWOT分析</w:t>
      </w:r>
      <w:r>
        <w:rPr>
          <w:rFonts w:hint="eastAsia"/>
        </w:rPr>
        <w:br/>
      </w:r>
      <w:r>
        <w:rPr>
          <w:rFonts w:hint="eastAsia"/>
        </w:rPr>
        <w:t>　　图表 45：2024年烟台杰瑞石油服务集团股份有限公司对外投资情况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46：2019-2024年西安陕鼓动力股份有限公司经营状况 单位：万元</w:t>
      </w:r>
      <w:r>
        <w:rPr>
          <w:rFonts w:hint="eastAsia"/>
        </w:rPr>
        <w:br/>
      </w:r>
      <w:r>
        <w:rPr>
          <w:rFonts w:hint="eastAsia"/>
        </w:rPr>
        <w:t>　　图表 47：2019-2024年西安陕鼓动力股份有限公司财务指标分析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48：西安陕鼓动力股份有限公司SWOT分析</w:t>
      </w:r>
      <w:r>
        <w:rPr>
          <w:rFonts w:hint="eastAsia"/>
        </w:rPr>
        <w:br/>
      </w:r>
      <w:r>
        <w:rPr>
          <w:rFonts w:hint="eastAsia"/>
        </w:rPr>
        <w:t>　　图表 49：2024年西安陕鼓动力股份有限公司对外投资情况 单位：万元</w:t>
      </w:r>
      <w:r>
        <w:rPr>
          <w:rFonts w:hint="eastAsia"/>
        </w:rPr>
        <w:br/>
      </w:r>
      <w:r>
        <w:rPr>
          <w:rFonts w:hint="eastAsia"/>
        </w:rPr>
        <w:t>　　图表 50：2024年西安陕鼓动力股份有限公司被投资的公司情况</w:t>
      </w:r>
      <w:r>
        <w:rPr>
          <w:rFonts w:hint="eastAsia"/>
        </w:rPr>
        <w:br/>
      </w:r>
      <w:r>
        <w:rPr>
          <w:rFonts w:hint="eastAsia"/>
        </w:rPr>
        <w:t>　　图表 51：2019-2024年杭州杭氧股份有限公司经营状况 单位：万元</w:t>
      </w:r>
      <w:r>
        <w:rPr>
          <w:rFonts w:hint="eastAsia"/>
        </w:rPr>
        <w:br/>
      </w:r>
      <w:r>
        <w:rPr>
          <w:rFonts w:hint="eastAsia"/>
        </w:rPr>
        <w:t>　　图表 52：2019-2024年杭州杭氧股份有限公司财务指标分析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53：杭州杭氧股份有限公司SWOT分析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54：2024年杭州杭氧股份有限公司对外投资情况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d660ee614753" w:history="1">
        <w:r>
          <w:rPr>
            <w:rStyle w:val="Hyperlink"/>
          </w:rPr>
          <w:t>2024年版中国压缩机市场调研与发展趋势预测报告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4d660ee614753" w:history="1">
        <w:r>
          <w:rPr>
            <w:rStyle w:val="Hyperlink"/>
          </w:rPr>
          <w:t>https://www.20087.com/M_JiXieJiDian/11/YaSuoJiHangYeXianZhuangYuFaZhanQianJing.html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fdb912d5a4458" w:history="1">
      <w:r>
        <w:rPr>
          <w:rStyle w:val="Hyperlink"/>
        </w:rPr>
        <w:t>2024年版中国压缩机市场调研与发展趋势预测报告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YaSuoJiHangYeXianZhuangYuFaZhanQianJing.html" TargetMode="External" Id="R6cf4d660ee6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YaSuoJiHangYeXianZhuangYuFaZhanQianJing.html" TargetMode="External" Id="Rdf3fdb912d5a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2024-03-27T03:38:00Z</dcterms:created>
  <dcterms:modified xsi:type="dcterms:W3CDTF">2024-03-27T04:38:00Z</dcterms:modified>
  <dc:subject>2024年版中国压缩机市场调研与发展趋势预测报告</dc:subject>
  <dc:title>2024年版中国压缩机市场调研与发展趋势预测报告</dc:title>
  <cp:keywords>2024年版中国压缩机市场调研与发展趋势预测报告</cp:keywords>
  <dc:description>2024年版中国压缩机市场调研与发展趋势预测报告</dc:description>
</cp:coreProperties>
</file>