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b7fd3b2c456b" w:history="1">
              <w:r>
                <w:rPr>
                  <w:rStyle w:val="Hyperlink"/>
                </w:rPr>
                <w:t>2025-2031年中国工业齿轮行业现状全面调研与发展趋势分析报告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b7fd3b2c456b" w:history="1">
              <w:r>
                <w:rPr>
                  <w:rStyle w:val="Hyperlink"/>
                </w:rPr>
                <w:t>2025-2031年中国工业齿轮行业现状全面调研与发展趋势分析报告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b7fd3b2c456b" w:history="1">
                <w:r>
                  <w:rPr>
                    <w:rStyle w:val="Hyperlink"/>
                  </w:rPr>
                  <w:t>https://www.20087.com/1/91/GongYeChiLunHangYeQuShiFenXi.html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是机械设备中的关键零部件，其发展与制造业的整体进步密切相关。近年来，随着制造业的自动化和智能化趋势，工业齿轮不仅在材料科学上取得了突破，如采用高强度合金钢和精密热处理工艺，提高了齿轮的承载能力和耐磨性，还在设计与制造技术上实现了创新，比如利用计算机辅助设计（CAD）和计算机辅助制造（CAM）系统进行精确建模和加工。此外，随着新能源和节能环保技术的发展，工业齿轮向着高效率、低噪音的方向发展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工业齿轮将更加注重技术创新和服务升级。一方面，随着新材料技术的应用，能够提供更高强度和更长使用寿命的工业齿轮将成为趋势。另一方面，随着制造业智能化进程的加快，能够实现智能监测和故障预警的工业齿轮将更受欢迎。此外，随着可持续发展目标的推进，采用环保材料和可持续生产方式的工业齿轮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b7fd3b2c456b" w:history="1">
        <w:r>
          <w:rPr>
            <w:rStyle w:val="Hyperlink"/>
          </w:rPr>
          <w:t>2025-2031年中国工业齿轮行业现状全面调研与发展趋势分析报告</w:t>
        </w:r>
      </w:hyperlink>
      <w:r>
        <w:rPr>
          <w:rFonts w:hint="eastAsia"/>
        </w:rPr>
        <w:t>》依托权威机构及行业协会数据，结合工业齿轮行业的宏观环境与微观实践，从工业齿轮市场规模、市场需求、技术现状及产业链结构等多维度进行了系统调研与分析。报告通过严谨的研究方法与翔实的数据支持，辅以直观图表，全面剖析了工业齿轮行业发展趋势、重点企业表现及市场竞争格局，并通过SWOT分析揭示了行业机遇与潜在风险，为工业齿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全球经济与贸易战影响</w:t>
      </w:r>
      <w:r>
        <w:rPr>
          <w:rFonts w:hint="eastAsia"/>
        </w:rPr>
        <w:br/>
      </w:r>
      <w:r>
        <w:rPr>
          <w:rFonts w:hint="eastAsia"/>
        </w:rPr>
        <w:t>　　第一节 贸易战对全球经济的影响分析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一、贸易战冲击多国实体经济</w:t>
      </w:r>
      <w:r>
        <w:rPr>
          <w:rFonts w:hint="eastAsia"/>
        </w:rPr>
        <w:br/>
      </w:r>
      <w:r>
        <w:rPr>
          <w:rFonts w:hint="eastAsia"/>
        </w:rPr>
        <w:t>　　　　二、国际贸易战发展趋势及其国际影响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三、2025-2031年全球经济增长预测</w:t>
      </w:r>
      <w:r>
        <w:rPr>
          <w:rFonts w:hint="eastAsia"/>
        </w:rPr>
        <w:br/>
      </w:r>
      <w:r>
        <w:rPr>
          <w:rFonts w:hint="eastAsia"/>
        </w:rPr>
        <w:t>　　第二节 贸易战对各地区经济影响分析</w:t>
      </w:r>
      <w:r>
        <w:rPr>
          <w:rFonts w:hint="eastAsia"/>
        </w:rPr>
        <w:br/>
      </w:r>
      <w:r>
        <w:rPr>
          <w:rFonts w:hint="eastAsia"/>
        </w:rPr>
        <w:t>　　第三节 各国应对次贷危机措施探讨</w:t>
      </w:r>
      <w:r>
        <w:rPr>
          <w:rFonts w:hint="eastAsia"/>
        </w:rPr>
        <w:br/>
      </w:r>
      <w:r>
        <w:rPr>
          <w:rFonts w:hint="eastAsia"/>
        </w:rPr>
        <w:t>　　第四节 世界经济形势及未来展望</w:t>
      </w:r>
      <w:r>
        <w:rPr>
          <w:rFonts w:hint="eastAsia"/>
        </w:rPr>
        <w:br/>
      </w:r>
      <w:r>
        <w:rPr>
          <w:rFonts w:hint="eastAsia"/>
        </w:rPr>
        <w:t>　　　　一、世界经济变化的主要特点</w:t>
      </w:r>
      <w:r>
        <w:rPr>
          <w:rFonts w:hint="eastAsia"/>
        </w:rPr>
        <w:br/>
      </w:r>
      <w:r>
        <w:rPr>
          <w:rFonts w:hint="eastAsia"/>
        </w:rPr>
        <w:t>　　　　二、当前世界经济发展中存在的主要问题及原因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三、七大对策应对国际经济变化</w:t>
      </w:r>
      <w:r>
        <w:rPr>
          <w:rFonts w:hint="eastAsia"/>
        </w:rPr>
        <w:br/>
      </w:r>
      <w:r>
        <w:rPr>
          <w:rFonts w:hint="eastAsia"/>
        </w:rPr>
        <w:t>　　　　四、世界未来形势展望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贸易战下的中国2025-2031年经济趋势分析</w:t>
      </w:r>
      <w:r>
        <w:rPr>
          <w:rFonts w:hint="eastAsia"/>
        </w:rPr>
        <w:br/>
      </w:r>
      <w:r>
        <w:rPr>
          <w:rFonts w:hint="eastAsia"/>
        </w:rPr>
        <w:t>　　第一节 国民经济发展情况</w:t>
      </w:r>
      <w:r>
        <w:rPr>
          <w:rFonts w:hint="eastAsia"/>
        </w:rPr>
        <w:br/>
      </w:r>
      <w:r>
        <w:rPr>
          <w:rFonts w:hint="eastAsia"/>
        </w:rPr>
        <w:t>　　　　一、经济增长情况</w:t>
      </w:r>
      <w:r>
        <w:rPr>
          <w:rFonts w:hint="eastAsia"/>
        </w:rPr>
        <w:br/>
      </w:r>
      <w:r>
        <w:rPr>
          <w:rFonts w:hint="eastAsia"/>
        </w:rPr>
        <w:t>　　　　二、城镇居民收入情况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第二节 中国经济走势分析</w:t>
      </w:r>
      <w:r>
        <w:rPr>
          <w:rFonts w:hint="eastAsia"/>
        </w:rPr>
        <w:br/>
      </w:r>
      <w:r>
        <w:rPr>
          <w:rFonts w:hint="eastAsia"/>
        </w:rPr>
        <w:t>　　　　一、中国经济走势分析</w:t>
      </w:r>
      <w:r>
        <w:rPr>
          <w:rFonts w:hint="eastAsia"/>
        </w:rPr>
        <w:br/>
      </w:r>
      <w:r>
        <w:rPr>
          <w:rFonts w:hint="eastAsia"/>
        </w:rPr>
        <w:t>　　　　三、中国经济增长情况分析预测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二、2025-2031年出口趋势及其影响预测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四、2025-2031年消费趋势及其影响预测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2025年工业齿轮行业运行情况分析</w:t>
      </w:r>
      <w:r>
        <w:rPr>
          <w:rFonts w:hint="eastAsia"/>
        </w:rPr>
        <w:br/>
      </w:r>
      <w:r>
        <w:rPr>
          <w:rFonts w:hint="eastAsia"/>
        </w:rPr>
        <w:t>　　第一节 工业齿轮行业发展现状分析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一、2025年工业齿轮行业发展分析</w:t>
      </w:r>
      <w:r>
        <w:rPr>
          <w:rFonts w:hint="eastAsia"/>
        </w:rPr>
        <w:br/>
      </w:r>
      <w:r>
        <w:rPr>
          <w:rFonts w:hint="eastAsia"/>
        </w:rPr>
        <w:t>　　　　二、2025年工业齿轮行业细分产业发展分析</w:t>
      </w:r>
      <w:r>
        <w:rPr>
          <w:rFonts w:hint="eastAsia"/>
        </w:rPr>
        <w:br/>
      </w:r>
      <w:r>
        <w:rPr>
          <w:rFonts w:hint="eastAsia"/>
        </w:rPr>
        <w:t>　　　　三、2025年工业齿轮行业关联产业发展分析</w:t>
      </w:r>
      <w:r>
        <w:rPr>
          <w:rFonts w:hint="eastAsia"/>
        </w:rPr>
        <w:br/>
      </w:r>
      <w:r>
        <w:rPr>
          <w:rFonts w:hint="eastAsia"/>
        </w:rPr>
        <w:t>　　　　四、2025-2031年工业齿轮行业发展情况预测</w:t>
      </w:r>
      <w:r>
        <w:rPr>
          <w:rFonts w:hint="eastAsia"/>
        </w:rPr>
        <w:br/>
      </w:r>
      <w:r>
        <w:rPr>
          <w:rFonts w:hint="eastAsia"/>
        </w:rPr>
        <w:t>　　第二节 工业齿轮行业产供销状况分析</w:t>
      </w:r>
      <w:r>
        <w:rPr>
          <w:rFonts w:hint="eastAsia"/>
        </w:rPr>
        <w:br/>
      </w:r>
      <w:r>
        <w:rPr>
          <w:rFonts w:hint="eastAsia"/>
        </w:rPr>
        <w:t>　　　　一、2025年主要产品供需现状</w:t>
      </w:r>
      <w:r>
        <w:rPr>
          <w:rFonts w:hint="eastAsia"/>
        </w:rPr>
        <w:br/>
      </w:r>
      <w:r>
        <w:rPr>
          <w:rFonts w:hint="eastAsia"/>
        </w:rPr>
        <w:t>　　　　二、2025年主要产品产销现状</w:t>
      </w:r>
      <w:r>
        <w:rPr>
          <w:rFonts w:hint="eastAsia"/>
        </w:rPr>
        <w:br/>
      </w:r>
      <w:r>
        <w:rPr>
          <w:rFonts w:hint="eastAsia"/>
        </w:rPr>
        <w:t>　　　　三、2025年主要产品市场规模</w:t>
      </w:r>
      <w:r>
        <w:rPr>
          <w:rFonts w:hint="eastAsia"/>
        </w:rPr>
        <w:br/>
      </w:r>
      <w:r>
        <w:rPr>
          <w:rFonts w:hint="eastAsia"/>
        </w:rPr>
        <w:t>　　　　四、2025年主要企业规模现状</w:t>
      </w:r>
      <w:r>
        <w:rPr>
          <w:rFonts w:hint="eastAsia"/>
        </w:rPr>
        <w:br/>
      </w:r>
      <w:r>
        <w:rPr>
          <w:rFonts w:hint="eastAsia"/>
        </w:rPr>
        <w:t>　　　　五、2025-2031年工业齿轮行业产供销状况预测</w:t>
      </w:r>
      <w:r>
        <w:rPr>
          <w:rFonts w:hint="eastAsia"/>
        </w:rPr>
        <w:br/>
      </w:r>
      <w:r>
        <w:rPr>
          <w:rFonts w:hint="eastAsia"/>
        </w:rPr>
        <w:t>　　第三节 工业齿轮行业进出口状况分析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一、2025年进出口数据统计分析</w:t>
      </w:r>
      <w:r>
        <w:rPr>
          <w:rFonts w:hint="eastAsia"/>
        </w:rPr>
        <w:br/>
      </w:r>
      <w:r>
        <w:rPr>
          <w:rFonts w:hint="eastAsia"/>
        </w:rPr>
        <w:t>　　　　二、2025年主要产品进口状况分析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三、2025年主要产品出口状况分析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四、2025年工业齿轮进出口结构分析</w:t>
      </w:r>
      <w:r>
        <w:rPr>
          <w:rFonts w:hint="eastAsia"/>
        </w:rPr>
        <w:br/>
      </w:r>
      <w:r>
        <w:rPr>
          <w:rFonts w:hint="eastAsia"/>
        </w:rPr>
        <w:t>　　　　五、2025-2031年工业齿轮行业进出口状况预测</w:t>
      </w:r>
      <w:r>
        <w:rPr>
          <w:rFonts w:hint="eastAsia"/>
        </w:rPr>
        <w:br/>
      </w:r>
      <w:r>
        <w:rPr>
          <w:rFonts w:hint="eastAsia"/>
        </w:rPr>
        <w:t>　　第四节 工业齿轮行业财务基本面分析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一、2025年工业齿轮所属行业盈利能力分析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二、2025年工业齿轮行业运营效率分析</w:t>
      </w:r>
      <w:r>
        <w:rPr>
          <w:rFonts w:hint="eastAsia"/>
        </w:rPr>
        <w:br/>
      </w:r>
      <w:r>
        <w:rPr>
          <w:rFonts w:hint="eastAsia"/>
        </w:rPr>
        <w:t>　　　　三、2025年工业齿轮行业偿债能力分析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四、2025年工业齿轮行业成长能力分析</w:t>
      </w:r>
      <w:r>
        <w:rPr>
          <w:rFonts w:hint="eastAsia"/>
        </w:rPr>
        <w:br/>
      </w:r>
      <w:r>
        <w:rPr>
          <w:rFonts w:hint="eastAsia"/>
        </w:rPr>
        <w:t>　　　　五、2025-2031年工业齿轮行业财务基本面预测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贸易战对工业齿轮行业发展的影响分析</w:t>
      </w:r>
      <w:r>
        <w:rPr>
          <w:rFonts w:hint="eastAsia"/>
        </w:rPr>
        <w:br/>
      </w:r>
      <w:r>
        <w:rPr>
          <w:rFonts w:hint="eastAsia"/>
        </w:rPr>
        <w:t>　　第一节 金融业与工业齿轮行业的关系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一、全球金融业与工业齿轮行业的关系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二、我国金融业与工业齿轮行业的关系</w:t>
      </w:r>
      <w:r>
        <w:rPr>
          <w:rFonts w:hint="eastAsia"/>
        </w:rPr>
        <w:br/>
      </w:r>
      <w:r>
        <w:rPr>
          <w:rFonts w:hint="eastAsia"/>
        </w:rPr>
        <w:t>　　第二节 当前贸易战对全球工业齿轮行业的影响</w:t>
      </w:r>
      <w:r>
        <w:rPr>
          <w:rFonts w:hint="eastAsia"/>
        </w:rPr>
        <w:br/>
      </w:r>
      <w:r>
        <w:rPr>
          <w:rFonts w:hint="eastAsia"/>
        </w:rPr>
        <w:t>　　　　一、工业齿轮行业本身影响</w:t>
      </w:r>
      <w:r>
        <w:rPr>
          <w:rFonts w:hint="eastAsia"/>
        </w:rPr>
        <w:br/>
      </w:r>
      <w:r>
        <w:rPr>
          <w:rFonts w:hint="eastAsia"/>
        </w:rPr>
        <w:t>　　　　二、工业齿轮行业相关行业影响</w:t>
      </w:r>
      <w:r>
        <w:rPr>
          <w:rFonts w:hint="eastAsia"/>
        </w:rPr>
        <w:br/>
      </w:r>
      <w:r>
        <w:rPr>
          <w:rFonts w:hint="eastAsia"/>
        </w:rPr>
        <w:t>　　第三节 次贷贸易战对我国工业齿轮行业的影响</w:t>
      </w:r>
      <w:r>
        <w:rPr>
          <w:rFonts w:hint="eastAsia"/>
        </w:rPr>
        <w:br/>
      </w:r>
      <w:r>
        <w:rPr>
          <w:rFonts w:hint="eastAsia"/>
        </w:rPr>
        <w:t>　　　　一、国内工业齿轮市场的影响</w:t>
      </w:r>
      <w:r>
        <w:rPr>
          <w:rFonts w:hint="eastAsia"/>
        </w:rPr>
        <w:br/>
      </w:r>
      <w:r>
        <w:rPr>
          <w:rFonts w:hint="eastAsia"/>
        </w:rPr>
        <w:t>　　　　二、工业齿轮出口市场的影响</w:t>
      </w:r>
      <w:r>
        <w:rPr>
          <w:rFonts w:hint="eastAsia"/>
        </w:rPr>
        <w:br/>
      </w:r>
      <w:r>
        <w:rPr>
          <w:rFonts w:hint="eastAsia"/>
        </w:rPr>
        <w:t>　　　　三、我国工业齿轮产量的影响</w:t>
      </w:r>
      <w:r>
        <w:rPr>
          <w:rFonts w:hint="eastAsia"/>
        </w:rPr>
        <w:br/>
      </w:r>
      <w:r>
        <w:rPr>
          <w:rFonts w:hint="eastAsia"/>
        </w:rPr>
        <w:t>　　　　四、我国工业齿轮需求的影响</w:t>
      </w:r>
      <w:r>
        <w:rPr>
          <w:rFonts w:hint="eastAsia"/>
        </w:rPr>
        <w:br/>
      </w:r>
      <w:r>
        <w:rPr>
          <w:rFonts w:hint="eastAsia"/>
        </w:rPr>
        <w:t>　　　　五、工业齿轮企业并购整合的影响</w:t>
      </w:r>
      <w:r>
        <w:rPr>
          <w:rFonts w:hint="eastAsia"/>
        </w:rPr>
        <w:br/>
      </w:r>
      <w:r>
        <w:rPr>
          <w:rFonts w:hint="eastAsia"/>
        </w:rPr>
        <w:t>　　　　六、工业齿轮市场竞争格局的影响</w:t>
      </w:r>
      <w:r>
        <w:rPr>
          <w:rFonts w:hint="eastAsia"/>
        </w:rPr>
        <w:br/>
      </w:r>
      <w:r>
        <w:rPr>
          <w:rFonts w:hint="eastAsia"/>
        </w:rPr>
        <w:t>　　第四节 我国工业齿轮行业当前政策与贸易战的关系</w:t>
      </w:r>
      <w:r>
        <w:rPr>
          <w:rFonts w:hint="eastAsia"/>
        </w:rPr>
        <w:br/>
      </w:r>
      <w:r>
        <w:rPr>
          <w:rFonts w:hint="eastAsia"/>
        </w:rPr>
        <w:t>　　　　一、我国工业齿轮行业政策环境分析</w:t>
      </w:r>
      <w:r>
        <w:rPr>
          <w:rFonts w:hint="eastAsia"/>
        </w:rPr>
        <w:br/>
      </w:r>
      <w:r>
        <w:rPr>
          <w:rFonts w:hint="eastAsia"/>
        </w:rPr>
        <w:t>　　　　二、我国工业齿轮行业针对贸易战的政策分析</w:t>
      </w:r>
      <w:r>
        <w:rPr>
          <w:rFonts w:hint="eastAsia"/>
        </w:rPr>
        <w:br/>
      </w:r>
      <w:r>
        <w:rPr>
          <w:rFonts w:hint="eastAsia"/>
        </w:rPr>
        <w:t>　　　　三、我国工业齿轮行业当前政策与贸易战的关系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贸易战下工业齿轮行业的进出口分析</w:t>
      </w:r>
      <w:r>
        <w:rPr>
          <w:rFonts w:hint="eastAsia"/>
        </w:rPr>
        <w:br/>
      </w:r>
      <w:r>
        <w:rPr>
          <w:rFonts w:hint="eastAsia"/>
        </w:rPr>
        <w:t>　　第一节 美国次贷危机对中国出口的影响及应对策略</w:t>
      </w:r>
      <w:r>
        <w:rPr>
          <w:rFonts w:hint="eastAsia"/>
        </w:rPr>
        <w:br/>
      </w:r>
      <w:r>
        <w:rPr>
          <w:rFonts w:hint="eastAsia"/>
        </w:rPr>
        <w:t>　　　　一、美国次贷危机影响中国出口的传导机制</w:t>
      </w:r>
      <w:r>
        <w:rPr>
          <w:rFonts w:hint="eastAsia"/>
        </w:rPr>
        <w:br/>
      </w:r>
      <w:r>
        <w:rPr>
          <w:rFonts w:hint="eastAsia"/>
        </w:rPr>
        <w:t>　　　　二、次贷危机对中国出口的影响情况</w:t>
      </w:r>
      <w:r>
        <w:rPr>
          <w:rFonts w:hint="eastAsia"/>
        </w:rPr>
        <w:br/>
      </w:r>
      <w:r>
        <w:rPr>
          <w:rFonts w:hint="eastAsia"/>
        </w:rPr>
        <w:t>　　　　三、次贷危机影响中国出口的未来趋势判断</w:t>
      </w:r>
      <w:r>
        <w:rPr>
          <w:rFonts w:hint="eastAsia"/>
        </w:rPr>
        <w:br/>
      </w:r>
      <w:r>
        <w:rPr>
          <w:rFonts w:hint="eastAsia"/>
        </w:rPr>
        <w:t>　　　　四、出口企业应对次贷危机的策略建议</w:t>
      </w:r>
      <w:r>
        <w:rPr>
          <w:rFonts w:hint="eastAsia"/>
        </w:rPr>
        <w:br/>
      </w:r>
      <w:r>
        <w:rPr>
          <w:rFonts w:hint="eastAsia"/>
        </w:rPr>
        <w:t>　　第二节 贸易战下工业齿轮历史出口总体分析</w:t>
      </w:r>
      <w:r>
        <w:rPr>
          <w:rFonts w:hint="eastAsia"/>
        </w:rPr>
        <w:br/>
      </w:r>
      <w:r>
        <w:rPr>
          <w:rFonts w:hint="eastAsia"/>
        </w:rPr>
        <w:t>　　　　一、2020-2025年贸易战下工业齿轮出口总量分析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二、2020-2025年贸易战下工业齿轮出口价格分析</w:t>
      </w:r>
      <w:r>
        <w:rPr>
          <w:rFonts w:hint="eastAsia"/>
        </w:rPr>
        <w:br/>
      </w:r>
      <w:r>
        <w:rPr>
          <w:rFonts w:hint="eastAsia"/>
        </w:rPr>
        <w:t>　　第三节 贸易战下工业齿轮历史出口月度分析</w:t>
      </w:r>
      <w:r>
        <w:rPr>
          <w:rFonts w:hint="eastAsia"/>
        </w:rPr>
        <w:br/>
      </w:r>
      <w:r>
        <w:rPr>
          <w:rFonts w:hint="eastAsia"/>
        </w:rPr>
        <w:t>　　　　一、贸易战下工业齿轮出口总量月度走势</w:t>
      </w:r>
      <w:r>
        <w:rPr>
          <w:rFonts w:hint="eastAsia"/>
        </w:rPr>
        <w:br/>
      </w:r>
      <w:r>
        <w:rPr>
          <w:rFonts w:hint="eastAsia"/>
        </w:rPr>
        <w:t>　　　　二、贸易战下工业齿轮出口价格月度走势</w:t>
      </w:r>
      <w:r>
        <w:rPr>
          <w:rFonts w:hint="eastAsia"/>
        </w:rPr>
        <w:br/>
      </w:r>
      <w:r>
        <w:rPr>
          <w:rFonts w:hint="eastAsia"/>
        </w:rPr>
        <w:t>　　第四节 我国工业齿轮出口预测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一、2025-2031年我国工业齿轮出口总量预测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二、2025-2031年我国工业齿轮出口金额预测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三、2025-2031年我国工业齿轮出口价格预测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贸易战对工业齿轮行业竞争的影响分析</w:t>
      </w:r>
      <w:r>
        <w:rPr>
          <w:rFonts w:hint="eastAsia"/>
        </w:rPr>
        <w:br/>
      </w:r>
      <w:r>
        <w:rPr>
          <w:rFonts w:hint="eastAsia"/>
        </w:rPr>
        <w:t>　　第一节 工业齿轮行业竞争结构分析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工业齿轮行业国际竞争力比较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工业齿轮行业历史竞争格局概况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一、工业齿轮行业集中度分析</w:t>
      </w:r>
      <w:r>
        <w:rPr>
          <w:rFonts w:hint="eastAsia"/>
        </w:rPr>
        <w:br/>
      </w:r>
      <w:r>
        <w:rPr>
          <w:rFonts w:hint="eastAsia"/>
        </w:rPr>
        <w:t>　　　　二、工业齿轮行业竞争程度分析</w:t>
      </w:r>
      <w:r>
        <w:rPr>
          <w:rFonts w:hint="eastAsia"/>
        </w:rPr>
        <w:br/>
      </w:r>
      <w:r>
        <w:rPr>
          <w:rFonts w:hint="eastAsia"/>
        </w:rPr>
        <w:t>　　第四节 工业齿轮行业竞争状况分析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一、全球工业齿轮市场竞争分析</w:t>
      </w:r>
      <w:r>
        <w:rPr>
          <w:rFonts w:hint="eastAsia"/>
        </w:rPr>
        <w:br/>
      </w:r>
      <w:r>
        <w:rPr>
          <w:rFonts w:hint="eastAsia"/>
        </w:rPr>
        <w:t>　　　　二、我国工业齿轮市场竞争分析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三、我国工业齿轮市场竞争格局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五、2025-2031年我国工业齿轮市场竞争格局</w:t>
      </w:r>
      <w:r>
        <w:rPr>
          <w:rFonts w:hint="eastAsia"/>
        </w:rPr>
        <w:br/>
      </w:r>
      <w:r>
        <w:rPr>
          <w:rFonts w:hint="eastAsia"/>
        </w:rPr>
        <w:t>　　第五节 工业齿轮市场集中度分析</w:t>
      </w:r>
      <w:r>
        <w:rPr>
          <w:rFonts w:hint="eastAsia"/>
        </w:rPr>
        <w:br/>
      </w:r>
      <w:r>
        <w:rPr>
          <w:rFonts w:hint="eastAsia"/>
        </w:rPr>
        <w:t>　　　　一、工业齿轮市场集中度分析</w:t>
      </w:r>
      <w:r>
        <w:rPr>
          <w:rFonts w:hint="eastAsia"/>
        </w:rPr>
        <w:br/>
      </w:r>
      <w:r>
        <w:rPr>
          <w:rFonts w:hint="eastAsia"/>
        </w:rPr>
        <w:t>　　　　二、工业齿轮品牌集中度分析</w:t>
      </w:r>
      <w:r>
        <w:rPr>
          <w:rFonts w:hint="eastAsia"/>
        </w:rPr>
        <w:br/>
      </w:r>
      <w:r>
        <w:rPr>
          <w:rFonts w:hint="eastAsia"/>
        </w:rPr>
        <w:t>　　　　三、工业齿轮企业集中度分析</w:t>
      </w:r>
      <w:r>
        <w:rPr>
          <w:rFonts w:hint="eastAsia"/>
        </w:rPr>
        <w:br/>
      </w:r>
      <w:r>
        <w:rPr>
          <w:rFonts w:hint="eastAsia"/>
        </w:rPr>
        <w:t>　　　　四、工业齿轮区域集中度分析</w:t>
      </w:r>
      <w:r>
        <w:rPr>
          <w:rFonts w:hint="eastAsia"/>
        </w:rPr>
        <w:br/>
      </w:r>
      <w:r>
        <w:rPr>
          <w:rFonts w:hint="eastAsia"/>
        </w:rPr>
        <w:t>　　　　五、2025-2031年工业齿轮区域集中度分析</w:t>
      </w:r>
      <w:r>
        <w:rPr>
          <w:rFonts w:hint="eastAsia"/>
        </w:rPr>
        <w:br/>
      </w:r>
      <w:r>
        <w:rPr>
          <w:rFonts w:hint="eastAsia"/>
        </w:rPr>
        <w:t>　　第六节 工业齿轮行业企业竞争策略分析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二、2025-2031年工业齿轮行业竞争格局展望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工业齿轮优势企业经营与竞争分析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2025-2031年工业齿轮行业发展趋势及预测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2025-2031年工业齿轮市场消费能力预测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2025-2031年工业齿轮市场供应能力预测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2025-2031年工业齿轮进出口预测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2025-2031年工业齿轮主要产品价格走势预测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t>　　第五节 2025-2031年工业齿轮行业运行状况预测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一、工业齿轮行业工业总产值预测</w:t>
      </w:r>
      <w:r>
        <w:rPr>
          <w:rFonts w:hint="eastAsia"/>
        </w:rPr>
        <w:br/>
      </w:r>
      <w:r>
        <w:rPr>
          <w:rFonts w:hint="eastAsia"/>
        </w:rPr>
        <w:t>　　　　二、工业齿轮行业销售收入预测</w:t>
      </w:r>
      <w:r>
        <w:rPr>
          <w:rFonts w:hint="eastAsia"/>
        </w:rPr>
        <w:br/>
      </w:r>
      <w:r>
        <w:rPr>
          <w:rFonts w:hint="eastAsia"/>
        </w:rPr>
        <w:t>　　　　三、工业齿轮行业总资产预测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工业齿轮行业应对贸易战策略及指导建议</w:t>
      </w:r>
      <w:r>
        <w:rPr>
          <w:rFonts w:hint="eastAsia"/>
        </w:rPr>
        <w:br/>
      </w:r>
      <w:r>
        <w:rPr>
          <w:rFonts w:hint="eastAsia"/>
        </w:rPr>
        <w:t>　　第一节 工业齿轮行业应对贸易战策略研究</w:t>
      </w:r>
      <w:r>
        <w:rPr>
          <w:rFonts w:hint="eastAsia"/>
        </w:rPr>
        <w:br/>
      </w:r>
      <w:r>
        <w:rPr>
          <w:rFonts w:hint="eastAsia"/>
        </w:rPr>
        <w:t>　　第二节 国内外企业面对贸易战普遍策略点评</w:t>
      </w:r>
      <w:r>
        <w:rPr>
          <w:rFonts w:hint="eastAsia"/>
        </w:rPr>
        <w:br/>
      </w:r>
      <w:r>
        <w:rPr>
          <w:rFonts w:hint="eastAsia"/>
        </w:rPr>
        <w:t>　　第三节 工业齿轮制造企业贸易战应对策略研究及建议</w:t>
      </w:r>
      <w:r>
        <w:rPr>
          <w:rFonts w:hint="eastAsia"/>
        </w:rPr>
        <w:br/>
      </w:r>
      <w:r>
        <w:rPr>
          <w:rFonts w:hint="eastAsia"/>
        </w:rPr>
        <w:t>　　第四节 工业齿轮制造行业应对贸易战的主要策略研究</w:t>
      </w:r>
      <w:r>
        <w:rPr>
          <w:rFonts w:hint="eastAsia"/>
        </w:rPr>
        <w:br/>
      </w:r>
      <w:r>
        <w:rPr>
          <w:rFonts w:hint="eastAsia"/>
        </w:rPr>
        <w:t>　　　　一、政策角度分析</w:t>
      </w:r>
      <w:r>
        <w:rPr>
          <w:rFonts w:hint="eastAsia"/>
        </w:rPr>
        <w:br/>
      </w:r>
      <w:r>
        <w:rPr>
          <w:rFonts w:hint="eastAsia"/>
        </w:rPr>
        <w:t>　　　　　　1 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 、工业齿轮制造行业政策调整研究</w:t>
      </w:r>
      <w:r>
        <w:rPr>
          <w:rFonts w:hint="eastAsia"/>
        </w:rPr>
        <w:br/>
      </w:r>
      <w:r>
        <w:rPr>
          <w:rFonts w:hint="eastAsia"/>
        </w:rPr>
        <w:t>　　　　二、上游市场分析</w:t>
      </w:r>
      <w:r>
        <w:rPr>
          <w:rFonts w:hint="eastAsia"/>
        </w:rPr>
        <w:br/>
      </w:r>
      <w:r>
        <w:rPr>
          <w:rFonts w:hint="eastAsia"/>
        </w:rPr>
        <w:t>　　　　三、下游市场分析</w:t>
      </w:r>
      <w:r>
        <w:rPr>
          <w:rFonts w:hint="eastAsia"/>
        </w:rPr>
        <w:br/>
      </w:r>
      <w:r>
        <w:rPr>
          <w:rFonts w:hint="eastAsia"/>
        </w:rPr>
        <w:t>　　　　　　1 、国内工业齿轮制造销售市场应对策略</w:t>
      </w:r>
      <w:r>
        <w:rPr>
          <w:rFonts w:hint="eastAsia"/>
        </w:rPr>
        <w:br/>
      </w:r>
      <w:r>
        <w:rPr>
          <w:rFonts w:hint="eastAsia"/>
        </w:rPr>
        <w:t>　　　　　　2 、国外工业齿轮制造出口市场应对策略</w:t>
      </w:r>
      <w:r>
        <w:rPr>
          <w:rFonts w:hint="eastAsia"/>
        </w:rPr>
        <w:br/>
      </w:r>
      <w:r>
        <w:rPr>
          <w:rFonts w:hint="eastAsia"/>
        </w:rPr>
        <w:t>　　　　四、企业管理角度分析</w:t>
      </w:r>
      <w:r>
        <w:rPr>
          <w:rFonts w:hint="eastAsia"/>
        </w:rPr>
        <w:br/>
      </w:r>
      <w:r>
        <w:rPr>
          <w:rFonts w:hint="eastAsia"/>
        </w:rPr>
        <w:t>　　　　　　1 、成本控制策略</w:t>
      </w:r>
      <w:r>
        <w:rPr>
          <w:rFonts w:hint="eastAsia"/>
        </w:rPr>
        <w:br/>
      </w:r>
      <w:r>
        <w:rPr>
          <w:rFonts w:hint="eastAsia"/>
        </w:rPr>
        <w:t>　　　　　　2 、定价策略</w:t>
      </w:r>
      <w:r>
        <w:rPr>
          <w:rFonts w:hint="eastAsia"/>
        </w:rPr>
        <w:br/>
      </w:r>
      <w:r>
        <w:rPr>
          <w:rFonts w:hint="eastAsia"/>
        </w:rPr>
        <w:t>　　　　　　3 、竞争策略</w:t>
      </w:r>
      <w:r>
        <w:rPr>
          <w:rFonts w:hint="eastAsia"/>
        </w:rPr>
        <w:br/>
      </w:r>
      <w:r>
        <w:rPr>
          <w:rFonts w:hint="eastAsia"/>
        </w:rPr>
        <w:t>　　　　　　4 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贸易战对工业齿轮行业盈利模式与投资策略分析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国外工业齿轮行业投资现状及经营模式分析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一、境外工业齿轮行业成长情况调查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我国工业齿轮行业商业模式探讨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我国工业齿轮行业投资国际化发展战略分析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我国工业齿轮行业投资策略分析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贸易战对工业齿轮项目融资问题分析与建议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贸易战对工业齿轮项目的融资演变</w:t>
      </w:r>
      <w:r>
        <w:rPr>
          <w:rFonts w:hint="eastAsia"/>
        </w:rPr>
        <w:br/>
      </w:r>
      <w:r>
        <w:rPr>
          <w:rFonts w:hint="eastAsia"/>
        </w:rPr>
        <w:t>　　第二节 贸易战对工业齿轮项目特点、融资特点及影响因素分析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一、工业齿轮及其项目的主要特点</w:t>
      </w:r>
      <w:r>
        <w:rPr>
          <w:rFonts w:hint="eastAsia"/>
        </w:rPr>
        <w:br/>
      </w:r>
      <w:r>
        <w:rPr>
          <w:rFonts w:hint="eastAsia"/>
        </w:rPr>
        <w:t>　　　　二、工业齿轮项目的融资特点</w:t>
      </w:r>
      <w:r>
        <w:rPr>
          <w:rFonts w:hint="eastAsia"/>
        </w:rPr>
        <w:br/>
      </w:r>
      <w:r>
        <w:rPr>
          <w:rFonts w:hint="eastAsia"/>
        </w:rPr>
        <w:t>　　　　三、工业齿轮项目的融资相关影响因素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2025-2031年中国工业齿轮项目的融资对策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工业齿轮行业历程</w:t>
      </w:r>
      <w:r>
        <w:rPr>
          <w:rFonts w:hint="eastAsia"/>
        </w:rPr>
        <w:br/>
      </w:r>
      <w:r>
        <w:rPr>
          <w:rFonts w:hint="eastAsia"/>
        </w:rPr>
        <w:t>　　图表 工业齿轮行业生命周期</w:t>
      </w:r>
      <w:r>
        <w:rPr>
          <w:rFonts w:hint="eastAsia"/>
        </w:rPr>
        <w:br/>
      </w:r>
      <w:r>
        <w:rPr>
          <w:rFonts w:hint="eastAsia"/>
        </w:rPr>
        <w:t>　　图表 工业齿轮行业产业链分析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b7fd3b2c456b" w:history="1">
        <w:r>
          <w:rPr>
            <w:rStyle w:val="Hyperlink"/>
          </w:rPr>
          <w:t>2025-2031年中国工业齿轮行业现状全面调研与发展趋势分析报告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b7fd3b2c456b" w:history="1">
        <w:r>
          <w:rPr>
            <w:rStyle w:val="Hyperlink"/>
          </w:rPr>
          <w:t>https://www.20087.com/1/91/GongYeChiLunHangYeQuShiFenXi.html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热点：齿轮型号、工业齿轮油、齿轮批发市场、工业齿轮油和车辆齿轮油、铸造齿轮、工业齿轮油320与220区别、齿轮有哪些、工业齿轮油国家标准、齿轮机械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2b12c6b844b3a" w:history="1">
      <w:r>
        <w:rPr>
          <w:rStyle w:val="Hyperlink"/>
        </w:rPr>
        <w:t>2025-2031年中国工业齿轮行业现状全面调研与发展趋势分析报告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ChiLunHangYeQuShiFenXi.html" TargetMode="External" Id="Re11cb7fd3b2c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ChiLunHangYeQuShiFenXi.html" TargetMode="External" Id="R73d2b12c6b8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2025-06-03T01:54:00Z</dcterms:created>
  <dcterms:modified xsi:type="dcterms:W3CDTF">2025-06-03T02:54:00Z</dcterms:modified>
  <dc:subject>2025-2031年中国工业齿轮行业现状全面调研与发展趋势分析报告</dc:subject>
  <dc:title>2025-2031年中国工业齿轮行业现状全面调研与发展趋势分析报告</dc:title>
  <cp:keywords>2025-2031年中国工业齿轮行业现状全面调研与发展趋势分析报告</cp:keywords>
  <dc:description>2025-2031年中国工业齿轮行业现状全面调研与发展趋势分析报告</dc:description>
</cp:coreProperties>
</file>