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ea8d220884200" w:history="1">
              <w:r>
                <w:rPr>
                  <w:rStyle w:val="Hyperlink"/>
                </w:rPr>
                <w:t>2023-2029年全球与中国数字式喷墨印刷机行业深度调研与发展趋势分析报告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ea8d220884200" w:history="1">
              <w:r>
                <w:rPr>
                  <w:rStyle w:val="Hyperlink"/>
                </w:rPr>
                <w:t>2023-2029年全球与中国数字式喷墨印刷机行业深度调研与发展趋势分析报告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ea8d220884200" w:history="1">
                <w:r>
                  <w:rPr>
                    <w:rStyle w:val="Hyperlink"/>
                  </w:rPr>
                  <w:t>https://www.20087.com/1/91/ShuZiShiPenMoYinShuaJiXianZhuangYuFaZhanQuShi.html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式喷墨印刷机是一种先进的印刷技术，近年来在包装印刷、商业印刷、纺织品印刷等多个领域得到了广泛应用。与传统的胶印技术相比，数字喷墨印刷机具有生产周期短、灵活性高、个性化定制能力强等优点。近年来，随着喷墨头技术的进步和墨水种类的丰富，数字喷墨印刷机的图像质量和印刷速度有了显著提高，这进一步推动了其在各个印刷细分市场中的应用。</w:t>
      </w:r>
      <w:r>
        <w:rPr>
          <w:rFonts w:hint="eastAsia"/>
        </w:rPr>
        <w:br/>
      </w:r>
      <w:r>
        <w:rPr>
          <w:rFonts w:hint="eastAsia"/>
        </w:rPr>
        <w:t>　　预计未来数字式喷墨印刷机市场的发展前景看好。一方面，随着消费者对个性化、定制化产品需求的增加，数字喷墨印刷机因其灵活性而备受青睐。另一方面，随着电子商务的发展，小批量、多品种的订单需求增加，数字喷墨印刷机可以更好地满足这种需求。此外，随着环保意识的提高，采用更环保墨水和更节能技术的数字喷墨印刷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ea8d220884200" w:history="1">
        <w:r>
          <w:rPr>
            <w:rStyle w:val="Hyperlink"/>
          </w:rPr>
          <w:t>2023-2029年全球与中国数字式喷墨印刷机行业深度调研与发展趋势分析报告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数字式喷墨印刷机行业的现状与发展趋势，并对数字式喷墨印刷机产业链各环节进行了系统性探讨。报告科学预测了数字式喷墨印刷机行业未来发展方向，重点分析了数字式喷墨印刷机技术现状及创新路径，同时聚焦数字式喷墨印刷机重点企业的经营表现，评估了市场竞争格局、品牌影响力及市场集中度。通过对细分市场的深入研究及SWOT分析，报告揭示了数字式喷墨印刷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中国数字式喷墨印刷机概述</w:t>
      </w:r>
      <w:r>
        <w:rPr>
          <w:rFonts w:hint="eastAsia"/>
        </w:rPr>
        <w:br/>
      </w:r>
      <w:r>
        <w:rPr>
          <w:rFonts w:hint="eastAsia"/>
        </w:rPr>
        <w:t>　　第一节 数字式喷墨印刷机行业定义</w:t>
      </w:r>
      <w:r>
        <w:rPr>
          <w:rFonts w:hint="eastAsia"/>
        </w:rPr>
        <w:br/>
      </w:r>
      <w:r>
        <w:rPr>
          <w:rFonts w:hint="eastAsia"/>
        </w:rPr>
        <w:t>　　第二节 数字式喷墨印刷机行业发展特性</w:t>
      </w:r>
      <w:r>
        <w:rPr>
          <w:rFonts w:hint="eastAsia"/>
        </w:rPr>
        <w:br/>
      </w:r>
      <w:r>
        <w:rPr>
          <w:rFonts w:hint="eastAsia"/>
        </w:rPr>
        <w:t>　　第三节 数字式喷墨印刷机产业链分析</w:t>
      </w:r>
      <w:r>
        <w:rPr>
          <w:rFonts w:hint="eastAsia"/>
        </w:rPr>
        <w:br/>
      </w:r>
      <w:r>
        <w:rPr>
          <w:rFonts w:hint="eastAsia"/>
        </w:rPr>
        <w:t>　　第四节 数字式喷墨印刷机行业生命周期分析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2022-2023年全球主要数字式喷墨印刷机市场发展概况</w:t>
      </w:r>
      <w:r>
        <w:rPr>
          <w:rFonts w:hint="eastAsia"/>
        </w:rPr>
        <w:br/>
      </w:r>
      <w:r>
        <w:rPr>
          <w:rFonts w:hint="eastAsia"/>
        </w:rPr>
        <w:t>　　第一节 全球数字式喷墨印刷机市场发展分析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欧洲地区主要国家数字式喷墨印刷机市场概况</w:t>
      </w:r>
      <w:r>
        <w:rPr>
          <w:rFonts w:hint="eastAsia"/>
        </w:rPr>
        <w:br/>
      </w:r>
      <w:r>
        <w:rPr>
          <w:rFonts w:hint="eastAsia"/>
        </w:rPr>
        <w:t>　　第三节 北美地区数字式喷墨印刷机市场概况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亚洲地区主要国家数字式喷墨印刷机市场概况</w:t>
      </w:r>
      <w:r>
        <w:rPr>
          <w:rFonts w:hint="eastAsia"/>
        </w:rPr>
        <w:br/>
      </w:r>
      <w:r>
        <w:rPr>
          <w:rFonts w:hint="eastAsia"/>
        </w:rPr>
        <w:t>　　第五节 全球数字式喷墨印刷机市场发展预测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2022-2023年中国数字式喷墨印刷机发展环境分析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数字式喷墨印刷机行业相关政策、标准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数字式喷墨印刷机行业相关发展规划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中国数字式喷墨印刷机技术发展分析</w:t>
      </w:r>
      <w:r>
        <w:rPr>
          <w:rFonts w:hint="eastAsia"/>
        </w:rPr>
        <w:br/>
      </w:r>
      <w:r>
        <w:rPr>
          <w:rFonts w:hint="eastAsia"/>
        </w:rPr>
        <w:t>　　第一节 当前数字式喷墨印刷机技术发展现状分析</w:t>
      </w:r>
      <w:r>
        <w:rPr>
          <w:rFonts w:hint="eastAsia"/>
        </w:rPr>
        <w:br/>
      </w:r>
      <w:r>
        <w:rPr>
          <w:rFonts w:hint="eastAsia"/>
        </w:rPr>
        <w:t>　　第二节 数字式喷墨印刷机生产中需注意的问题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数字式喷墨印刷机行业主要技术发展趋势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数字式喷墨印刷机市场特性分析</w:t>
      </w:r>
      <w:r>
        <w:rPr>
          <w:rFonts w:hint="eastAsia"/>
        </w:rPr>
        <w:br/>
      </w:r>
      <w:r>
        <w:rPr>
          <w:rFonts w:hint="eastAsia"/>
        </w:rPr>
        <w:t>　　第一节 数字式喷墨印刷机行业集中度分析</w:t>
      </w:r>
      <w:r>
        <w:rPr>
          <w:rFonts w:hint="eastAsia"/>
        </w:rPr>
        <w:br/>
      </w:r>
      <w:r>
        <w:rPr>
          <w:rFonts w:hint="eastAsia"/>
        </w:rPr>
        <w:t>　　第二节 数字式喷墨印刷机行业SWOT分析</w:t>
      </w:r>
      <w:r>
        <w:rPr>
          <w:rFonts w:hint="eastAsia"/>
        </w:rPr>
        <w:br/>
      </w:r>
      <w:r>
        <w:rPr>
          <w:rFonts w:hint="eastAsia"/>
        </w:rPr>
        <w:t>　　　　一、数字式喷墨印刷机行业优势</w:t>
      </w:r>
      <w:r>
        <w:rPr>
          <w:rFonts w:hint="eastAsia"/>
        </w:rPr>
        <w:br/>
      </w:r>
      <w:r>
        <w:rPr>
          <w:rFonts w:hint="eastAsia"/>
        </w:rPr>
        <w:t>　　　　二、数字式喷墨印刷机行业劣势</w:t>
      </w:r>
      <w:r>
        <w:rPr>
          <w:rFonts w:hint="eastAsia"/>
        </w:rPr>
        <w:br/>
      </w:r>
      <w:r>
        <w:rPr>
          <w:rFonts w:hint="eastAsia"/>
        </w:rPr>
        <w:t>　　　　三、数字式喷墨印刷机行业机会</w:t>
      </w:r>
      <w:r>
        <w:rPr>
          <w:rFonts w:hint="eastAsia"/>
        </w:rPr>
        <w:br/>
      </w:r>
      <w:r>
        <w:rPr>
          <w:rFonts w:hint="eastAsia"/>
        </w:rPr>
        <w:t>　　　　四、数字式喷墨印刷机行业风险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中国数字式喷墨印刷机发展现状</w:t>
      </w:r>
      <w:r>
        <w:rPr>
          <w:rFonts w:hint="eastAsia"/>
        </w:rPr>
        <w:br/>
      </w:r>
      <w:r>
        <w:rPr>
          <w:rFonts w:hint="eastAsia"/>
        </w:rPr>
        <w:t>　　第一节 中国数字式喷墨印刷机市场现状分析</w:t>
      </w:r>
      <w:r>
        <w:rPr>
          <w:rFonts w:hint="eastAsia"/>
        </w:rPr>
        <w:br/>
      </w:r>
      <w:r>
        <w:rPr>
          <w:rFonts w:hint="eastAsia"/>
        </w:rPr>
        <w:t>　　第二节 中国数字式喷墨印刷机行业产量情况分析及预测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一、数字式喷墨印刷机总体产能规模</w:t>
      </w:r>
      <w:r>
        <w:rPr>
          <w:rFonts w:hint="eastAsia"/>
        </w:rPr>
        <w:br/>
      </w:r>
      <w:r>
        <w:rPr>
          <w:rFonts w:hint="eastAsia"/>
        </w:rPr>
        <w:t>　　　　二、数字式喷墨印刷机生产区域分布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三、2018-2023年中国数字式喷墨印刷机产量统计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四、2023-2029年中国数字式喷墨印刷机产量预测</w:t>
      </w:r>
      <w:r>
        <w:rPr>
          <w:rFonts w:hint="eastAsia"/>
        </w:rPr>
        <w:br/>
      </w:r>
      <w:r>
        <w:rPr>
          <w:rFonts w:hint="eastAsia"/>
        </w:rPr>
        <w:t>　　第三节 中国数字式喷墨印刷机市场需求分析及预测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一、中国数字式喷墨印刷机市场需求特点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二、2018-2023年中国数字式喷墨印刷机市场需求量统计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三、2023-2029年中国数字式喷墨印刷机市场需求量预测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中国数字式喷墨印刷机价格趋势分析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一、2018-2023年中国数字式喷墨印刷机市场价格趋势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二、2023-2029年中国数字式喷墨印刷机市场价格走势预测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2018-2023年数字式喷墨印刷机行业经济运行状况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2018-2023年中国数字式喷墨印刷机行业盈利能力分析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2018-2023年中国数字式喷墨印刷机行业发展能力分析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2018-2023年数字式喷墨印刷机行业偿债能力分析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2018-2023年数字式喷墨印刷机制造企业数量分析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数字式喷墨印刷机行业上、下游市场分析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数字式喷墨印刷机行业上游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数字式喷墨印刷机行业下游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中国数字式喷墨印刷机行业重点地区发展分析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数字式喷墨印刷机行业重点区域市场结构调研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**地区数字式喷墨印刷机市场发展分析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**地区数字式喷墨印刷机市场发展分析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**地区数字式喷墨印刷机市场发展分析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**地区数字式喷墨印刷机市场发展分析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**地区数字式喷墨印刷机市场发展分析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2018-2023年中国数字式喷墨印刷机进出口分析</w:t>
      </w:r>
      <w:r>
        <w:rPr>
          <w:rFonts w:hint="eastAsia"/>
        </w:rPr>
        <w:br/>
      </w:r>
      <w:r>
        <w:rPr>
          <w:rFonts w:hint="eastAsia"/>
        </w:rPr>
        <w:t>　　第一节 数字式喷墨印刷机进口情况分析</w:t>
      </w:r>
      <w:r>
        <w:rPr>
          <w:rFonts w:hint="eastAsia"/>
        </w:rPr>
        <w:br/>
      </w:r>
      <w:r>
        <w:rPr>
          <w:rFonts w:hint="eastAsia"/>
        </w:rPr>
        <w:t>　　第二节 数字式喷墨印刷机出口情况分析</w:t>
      </w:r>
      <w:r>
        <w:rPr>
          <w:rFonts w:hint="eastAsia"/>
        </w:rPr>
        <w:br/>
      </w:r>
      <w:r>
        <w:rPr>
          <w:rFonts w:hint="eastAsia"/>
        </w:rPr>
        <w:t>　　第三节 影响数字式喷墨印刷机进出口因素分析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数字式喷墨印刷机行业重点企业竞争力分析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三、企业数字式喷墨印刷机经营状况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三、企业数字式喷墨印刷机经营状况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三、企业数字式喷墨印刷机经营状况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三、企业数字式喷墨印刷机经营状况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三、企业数字式喷墨印刷机经营状况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三、企业数字式喷墨印刷机经营状况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数字式喷墨印刷机行业企业经营策略研究分析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数字式喷墨印刷机企业多样化经营策略分析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一、数字式喷墨印刷机企业多样化经营情况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二、现行数字式喷墨印刷机行业多样化经营的方向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大型数字式喷墨印刷机企业集团未来发展策略分析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对中小数字式喷墨印刷机企业生产经营的建议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数字式喷墨印刷机行业投资风险预警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影响数字式喷墨印刷机行业发展的主要因素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一、2023年影响数字式喷墨印刷机行业运行的有利因素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二、2023年影响数字式喷墨印刷机行业运行的稳定因素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三、2023年影响数字式喷墨印刷机行业运行的不利因素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四、2023年我国数字式喷墨印刷机行业发展面临的挑战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五、2023年我国数字式喷墨印刷机行业发展面临的机遇</w:t>
      </w:r>
      <w:r>
        <w:rPr>
          <w:rFonts w:hint="eastAsia"/>
        </w:rPr>
        <w:br/>
      </w:r>
      <w:r>
        <w:rPr>
          <w:rFonts w:hint="eastAsia"/>
        </w:rPr>
        <w:t>　　第二节 数字式喷墨印刷机行业投资风险预警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一、数字式喷墨印刷机行业市场风险预测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二、数字式喷墨印刷机行业政策风险预测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三、数字式喷墨印刷机行业经营风险预测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四、数字式喷墨印刷机行业技术风险预测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五、数字式喷墨印刷机行业竞争风险预测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六、数字式喷墨印刷机行业其他风险预测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数字式喷墨印刷机投资建议</w:t>
      </w:r>
      <w:r>
        <w:rPr>
          <w:rFonts w:hint="eastAsia"/>
        </w:rPr>
        <w:br/>
      </w:r>
      <w:r>
        <w:rPr>
          <w:rFonts w:hint="eastAsia"/>
        </w:rPr>
        <w:t>　　第一节 数字式喷墨印刷机行业投资环境分析</w:t>
      </w:r>
      <w:r>
        <w:rPr>
          <w:rFonts w:hint="eastAsia"/>
        </w:rPr>
        <w:br/>
      </w:r>
      <w:r>
        <w:rPr>
          <w:rFonts w:hint="eastAsia"/>
        </w:rPr>
        <w:t>　　第二节 数字式喷墨印刷机行业投资进入壁垒分析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数字式喷墨印刷机行业历程</w:t>
      </w:r>
      <w:r>
        <w:rPr>
          <w:rFonts w:hint="eastAsia"/>
        </w:rPr>
        <w:br/>
      </w:r>
      <w:r>
        <w:rPr>
          <w:rFonts w:hint="eastAsia"/>
        </w:rPr>
        <w:t>　　图表 数字式喷墨印刷机行业生命周期</w:t>
      </w:r>
      <w:r>
        <w:rPr>
          <w:rFonts w:hint="eastAsia"/>
        </w:rPr>
        <w:br/>
      </w:r>
      <w:r>
        <w:rPr>
          <w:rFonts w:hint="eastAsia"/>
        </w:rPr>
        <w:t>　　图表 数字式喷墨印刷机行业产业链分析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2018-2023年数字式喷墨印刷机行业市场容量分析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2023年中国数字式喷墨印刷机行业需求领域分布格局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2023年中国数字式喷墨印刷机进口国家及地区分析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2023年中国数字式喷墨印刷机出口国家及地区分析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2018-2023年中国数字式喷墨印刷机行业企业平均规模情况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**地区数字式喷墨印刷机市场规模及增长情况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**地区数字式喷墨印刷机行业市场需求情况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**地区数字式喷墨印刷机市场规模及增长情况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**地区数字式喷墨印刷机行业市场需求情况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**地区数字式喷墨印刷机市场规模及增长情况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**地区数字式喷墨印刷机行业市场需求情况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**地区数字式喷墨印刷机市场规模及增长情况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**地区数字式喷墨印刷机行业市场需求情况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数字式喷墨印刷机重点企业（三）成长能力情况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2023-2029年中国数字式喷墨印刷机行业产能预测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2023-2029年中国数字式喷墨印刷机行业产量预测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2023-2029年中国数字式喷墨印刷机市场需求量预测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2023-2029年中国数字式喷墨印刷机行业供需平衡预测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2023-2029年中国数字式喷墨印刷机行业市场容量预测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2023-2029年中国数字式喷墨印刷机行业市场规模预测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2023-2029年中国数字式喷墨印刷机市场前景分析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2023-2029年中国数字式喷墨印刷机行业发展趋势预测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ea8d220884200" w:history="1">
        <w:r>
          <w:rPr>
            <w:rStyle w:val="Hyperlink"/>
          </w:rPr>
          <w:t>2023-2029年全球与中国数字式喷墨印刷机行业深度调研与发展趋势分析报告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ea8d220884200" w:history="1">
        <w:r>
          <w:rPr>
            <w:rStyle w:val="Hyperlink"/>
          </w:rPr>
          <w:t>https://www.20087.com/1/91/ShuZiShiPenMoYinShuaJiXianZhuangYuFaZhanQuShi.html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制版的数字印刷机、数字式喷墨印刷机价格、油墨全自动印刷机、数字式喷墨印刷机怎么用、山东数码印刷机批发价格、喷墨数字印刷机的工作原理、柯美喷墨数字印刷机、喷墨数字印刷原理、喷墨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3fddf71194582" w:history="1">
      <w:r>
        <w:rPr>
          <w:rStyle w:val="Hyperlink"/>
        </w:rPr>
        <w:t>2023-2029年全球与中国数字式喷墨印刷机行业深度调研与发展趋势分析报告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uZiShiPenMoYinShuaJiXianZhuangYuFaZhanQuShi.html" TargetMode="External" Id="Rd81ea8d22088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uZiShiPenMoYinShuaJiXianZhuangYuFaZhanQuShi.html" TargetMode="External" Id="R71d3fddf7119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2023-01-09T05:51:00Z</dcterms:created>
  <dcterms:modified xsi:type="dcterms:W3CDTF">2023-01-09T06:51:00Z</dcterms:modified>
  <dc:subject>2023-2029年全球与中国数字式喷墨印刷机行业深度调研与发展趋势分析报告</dc:subject>
  <dc:title>2023-2029年全球与中国数字式喷墨印刷机行业深度调研与发展趋势分析报告</dc:title>
  <cp:keywords>2023-2029年全球与中国数字式喷墨印刷机行业深度调研与发展趋势分析报告</cp:keywords>
  <dc:description>2023-2029年全球与中国数字式喷墨印刷机行业深度调研与发展趋势分析报告</dc:description>
</cp:coreProperties>
</file>