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152a946fc4774" w:history="1">
              <w:r>
                <w:rPr>
                  <w:rStyle w:val="Hyperlink"/>
                </w:rPr>
                <w:t>全球与中国无功补偿设备市场研究及发展前景分析报告（2024-2030年）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152a946fc4774" w:history="1">
              <w:r>
                <w:rPr>
                  <w:rStyle w:val="Hyperlink"/>
                </w:rPr>
                <w:t>全球与中国无功补偿设备市场研究及发展前景分析报告（2024-2030年）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152a946fc4774" w:history="1">
                <w:r>
                  <w:rPr>
                    <w:rStyle w:val="Hyperlink"/>
                  </w:rPr>
                  <w:t>https://www.20087.com/1/61/WuGongBuChangSheBeiDeXianZhuangYuFaZhanQianJing.html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设备是一种用于电力系统中的设备，主要用于提高电网的功率因数，减少电能损耗，提高供电效率。近年来，随着电力电子技术的发展，无功补偿设备的性能和效率得到了显著提升，不仅在工业领域得到广泛应用，还在商业和居民用电中发挥了重要作用。目前，无功补偿设备不仅在容量、响应速度方面有所突破，还在智能化、网络化方面进行了优化，以满足电力系统智能化管理的需求。</w:t>
      </w:r>
      <w:r>
        <w:rPr>
          <w:rFonts w:hint="eastAsia"/>
        </w:rPr>
        <w:br/>
      </w:r>
      <w:r>
        <w:rPr>
          <w:rFonts w:hint="eastAsia"/>
        </w:rPr>
        <w:t>　　未来，无功补偿设备市场将朝着更智能、更高效的方向发展。一方面，随着电力系统向智能化转型的趋势加强，无功补偿设备将更加注重集成智能监控和控制功能，实现远程管理和故障诊断。另一方面，随着对电能质量和效率的要求提高，无功补偿设备将更加注重提高补偿效率和稳定性，以适应更高电压等级和更大容量的应用场合。此外，随着对节能环保的关注，无功补偿设备将更加注重采用高效、低损耗的元件和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c152a946fc4774" w:history="1">
        <w:r>
          <w:rPr>
            <w:rStyle w:val="Hyperlink"/>
          </w:rPr>
          <w:t>全球与中国无功补偿设备市场研究及发展前景分析报告（2024-2030年）</w:t>
        </w:r>
      </w:hyperlink>
      <w:r>
        <w:rPr>
          <w:rFonts w:hint="eastAsia"/>
        </w:rPr>
        <w:t>全面分析了无功补偿设备行业的市场规模、需求和价格动态，同时对无功补偿设备产业链进行了探讨。报告客观描述了无功补偿设备行业现状，审慎预测了无功补偿设备市场前景及发展趋势。此外，报告还聚焦于无功补偿设备重点企业，剖析了市场竞争格局、集中度以及品牌影响力，并对无功补偿设备细分市场进行了研究。无功补偿设备报告以专业、科学的视角，为投资者和行业决策者提供了权威的市场洞察与决策参考，是无功补偿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中国无功补偿设备概述</w:t>
      </w:r>
      <w:r>
        <w:rPr>
          <w:rFonts w:hint="eastAsia"/>
        </w:rPr>
        <w:br/>
      </w:r>
      <w:r>
        <w:rPr>
          <w:rFonts w:hint="eastAsia"/>
        </w:rPr>
        <w:t>　　第一节 无功补偿设备行业定义</w:t>
      </w:r>
      <w:r>
        <w:rPr>
          <w:rFonts w:hint="eastAsia"/>
        </w:rPr>
        <w:br/>
      </w:r>
      <w:r>
        <w:rPr>
          <w:rFonts w:hint="eastAsia"/>
        </w:rPr>
        <w:t>　　第二节 无功补偿设备行业发展特性</w:t>
      </w:r>
      <w:r>
        <w:rPr>
          <w:rFonts w:hint="eastAsia"/>
        </w:rPr>
        <w:br/>
      </w:r>
      <w:r>
        <w:rPr>
          <w:rFonts w:hint="eastAsia"/>
        </w:rPr>
        <w:t>　　第三节 无功补偿设备产业链分析</w:t>
      </w:r>
      <w:r>
        <w:rPr>
          <w:rFonts w:hint="eastAsia"/>
        </w:rPr>
        <w:br/>
      </w:r>
      <w:r>
        <w:rPr>
          <w:rFonts w:hint="eastAsia"/>
        </w:rPr>
        <w:t>　　第四节 无功补偿设备行业生命周期分析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国外主要无功补偿设备市场发展概况</w:t>
      </w:r>
      <w:r>
        <w:rPr>
          <w:rFonts w:hint="eastAsia"/>
        </w:rPr>
        <w:br/>
      </w:r>
      <w:r>
        <w:rPr>
          <w:rFonts w:hint="eastAsia"/>
        </w:rPr>
        <w:t>　　第一节 全球无功补偿设备市场发展分析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欧洲地区主要国家无功补偿设备市场概况</w:t>
      </w:r>
      <w:r>
        <w:rPr>
          <w:rFonts w:hint="eastAsia"/>
        </w:rPr>
        <w:br/>
      </w:r>
      <w:r>
        <w:rPr>
          <w:rFonts w:hint="eastAsia"/>
        </w:rPr>
        <w:t>　　第三节 北美地区无功补偿设备市场概况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亚洲地区主要国家无功补偿设备市场概况</w:t>
      </w:r>
      <w:r>
        <w:rPr>
          <w:rFonts w:hint="eastAsia"/>
        </w:rPr>
        <w:br/>
      </w:r>
      <w:r>
        <w:rPr>
          <w:rFonts w:hint="eastAsia"/>
        </w:rPr>
        <w:t>　　第五节 全球无功补偿设备市场发展预测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中国无功补偿设备发展环境分析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无功补偿设备行业相关政策、标准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无功补偿设备行业相关发展规划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中国无功补偿设备技术发展分析</w:t>
      </w:r>
      <w:r>
        <w:rPr>
          <w:rFonts w:hint="eastAsia"/>
        </w:rPr>
        <w:br/>
      </w:r>
      <w:r>
        <w:rPr>
          <w:rFonts w:hint="eastAsia"/>
        </w:rPr>
        <w:t>　　第一节 当前无功补偿设备技术发展现状分析</w:t>
      </w:r>
      <w:r>
        <w:rPr>
          <w:rFonts w:hint="eastAsia"/>
        </w:rPr>
        <w:br/>
      </w:r>
      <w:r>
        <w:rPr>
          <w:rFonts w:hint="eastAsia"/>
        </w:rPr>
        <w:t>　　第二节 无功补偿设备生产中需注意的问题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无功补偿设备行业主要技术发展趋势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无功补偿设备市场特性分析</w:t>
      </w:r>
      <w:r>
        <w:rPr>
          <w:rFonts w:hint="eastAsia"/>
        </w:rPr>
        <w:br/>
      </w:r>
      <w:r>
        <w:rPr>
          <w:rFonts w:hint="eastAsia"/>
        </w:rPr>
        <w:t>　　第一节 无功补偿设备行业集中度分析</w:t>
      </w:r>
      <w:r>
        <w:rPr>
          <w:rFonts w:hint="eastAsia"/>
        </w:rPr>
        <w:br/>
      </w:r>
      <w:r>
        <w:rPr>
          <w:rFonts w:hint="eastAsia"/>
        </w:rPr>
        <w:t>　　第二节 无功补偿设备行业SWOT分析</w:t>
      </w:r>
      <w:r>
        <w:rPr>
          <w:rFonts w:hint="eastAsia"/>
        </w:rPr>
        <w:br/>
      </w:r>
      <w:r>
        <w:rPr>
          <w:rFonts w:hint="eastAsia"/>
        </w:rPr>
        <w:t>　　　　一、无功补偿设备行业优势</w:t>
      </w:r>
      <w:r>
        <w:rPr>
          <w:rFonts w:hint="eastAsia"/>
        </w:rPr>
        <w:br/>
      </w:r>
      <w:r>
        <w:rPr>
          <w:rFonts w:hint="eastAsia"/>
        </w:rPr>
        <w:t>　　　　二、无功补偿设备行业劣势</w:t>
      </w:r>
      <w:r>
        <w:rPr>
          <w:rFonts w:hint="eastAsia"/>
        </w:rPr>
        <w:br/>
      </w:r>
      <w:r>
        <w:rPr>
          <w:rFonts w:hint="eastAsia"/>
        </w:rPr>
        <w:t>　　　　三、无功补偿设备行业机会</w:t>
      </w:r>
      <w:r>
        <w:rPr>
          <w:rFonts w:hint="eastAsia"/>
        </w:rPr>
        <w:br/>
      </w:r>
      <w:r>
        <w:rPr>
          <w:rFonts w:hint="eastAsia"/>
        </w:rPr>
        <w:t>　　　　四、无功补偿设备行业风险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中国无功补偿设备发展现状</w:t>
      </w:r>
      <w:r>
        <w:rPr>
          <w:rFonts w:hint="eastAsia"/>
        </w:rPr>
        <w:br/>
      </w:r>
      <w:r>
        <w:rPr>
          <w:rFonts w:hint="eastAsia"/>
        </w:rPr>
        <w:t>　　第一节 中国无功补偿设备市场现状分析</w:t>
      </w:r>
      <w:r>
        <w:rPr>
          <w:rFonts w:hint="eastAsia"/>
        </w:rPr>
        <w:br/>
      </w:r>
      <w:r>
        <w:rPr>
          <w:rFonts w:hint="eastAsia"/>
        </w:rPr>
        <w:t>　　第二节 中国无功补偿设备产量分析及预测</w:t>
      </w:r>
      <w:r>
        <w:rPr>
          <w:rFonts w:hint="eastAsia"/>
        </w:rPr>
        <w:br/>
      </w:r>
      <w:r>
        <w:rPr>
          <w:rFonts w:hint="eastAsia"/>
        </w:rPr>
        <w:t>　　　　一、无功补偿设备总体产能规模</w:t>
      </w:r>
      <w:r>
        <w:rPr>
          <w:rFonts w:hint="eastAsia"/>
        </w:rPr>
        <w:br/>
      </w:r>
      <w:r>
        <w:rPr>
          <w:rFonts w:hint="eastAsia"/>
        </w:rPr>
        <w:t>　　　　二、无功补偿设备生产区域分布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三、2019-2024年中国无功补偿设备产量统计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四、2024-2030年中国无功补偿设备产量预测</w:t>
      </w:r>
      <w:r>
        <w:rPr>
          <w:rFonts w:hint="eastAsia"/>
        </w:rPr>
        <w:br/>
      </w:r>
      <w:r>
        <w:rPr>
          <w:rFonts w:hint="eastAsia"/>
        </w:rPr>
        <w:t>　　第三节 中国无功补偿设备市场需求分析及预测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一、中国无功补偿设备市场需求特点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二、2019-2024年中国无功补偿设备市场需求量统计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三、2024-2030年中国无功补偿设备市场需求量预测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中国无功补偿设备价格趋势分析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一、2019-2024年中国无功补偿设备市场价格趋势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二、2024-2030年中国无功补偿设备市场价格走势预测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2019-2024年无功补偿设备行业经济运行状况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2019-2024年中国无功补偿设备行业盈利能力分析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2019-2024年中国无功补偿设备行业发展能力分析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2019-2024年无功补偿设备行业偿债能力分析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2019-2024年无功补偿设备制造企业数量分析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无功补偿设备行业上、下游市场分析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无功补偿设备行业上游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无功补偿设备行业下游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中国无功补偿设备行业重点地区发展分析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无功补偿设备行业重点区域市场结构调研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**地区无功补偿设备市场发展分析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**地区无功补偿设备市场发展分析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**地区无功补偿设备市场发展分析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**地区无功补偿设备市场发展分析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**地区无功补偿设备市场发展分析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2019-2024年中国无功补偿设备进出口分析</w:t>
      </w:r>
      <w:r>
        <w:rPr>
          <w:rFonts w:hint="eastAsia"/>
        </w:rPr>
        <w:br/>
      </w:r>
      <w:r>
        <w:rPr>
          <w:rFonts w:hint="eastAsia"/>
        </w:rPr>
        <w:t>　　第一节 无功补偿设备进口情况分析</w:t>
      </w:r>
      <w:r>
        <w:rPr>
          <w:rFonts w:hint="eastAsia"/>
        </w:rPr>
        <w:br/>
      </w:r>
      <w:r>
        <w:rPr>
          <w:rFonts w:hint="eastAsia"/>
        </w:rPr>
        <w:t>　　第二节 无功补偿设备出口情况分析</w:t>
      </w:r>
      <w:r>
        <w:rPr>
          <w:rFonts w:hint="eastAsia"/>
        </w:rPr>
        <w:br/>
      </w:r>
      <w:r>
        <w:rPr>
          <w:rFonts w:hint="eastAsia"/>
        </w:rPr>
        <w:t>　　第三节 影响无功补偿设备进出口因素分析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无功补偿设备行业重点企业竞争力分析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三、企业无功补偿设备经营状况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三、企业无功补偿设备经营状况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三、企业无功补偿设备经营状况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三、企业无功补偿设备经营状况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三、企业无功补偿设备经营状况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三、企业无功补偿设备经营状况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无功补偿设备行业企业经营策略研究分析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无功补偿设备企业多样化经营策略分析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一、无功补偿设备企业多样化经营情况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二、现行无功补偿设备行业多样化经营的方向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大型无功补偿设备企业集团未来发展策略分析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对中小无功补偿设备企业生产经营的建议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无功补偿设备行业投资风险预警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影响无功补偿设备行业发展的主要因素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一、2024年影响无功补偿设备行业运行的有利因素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二、2024年影响无功补偿设备行业运行的稳定因素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三、2024年影响无功补偿设备行业运行的不利因素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四、2024年我国无功补偿设备行业发展面临的挑战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五、2024年我国无功补偿设备行业发展面临的机遇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无功补偿设备行业投资风险预警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一、无功补偿设备行业市场风险预测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二、无功补偿设备行业政策风险预测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三、无功补偿设备行业经营风险预测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四、无功补偿设备行业技术风险预测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五、无功补偿设备行业竞争风险预测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六、无功补偿设备行业其他风险预测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无功补偿设备投资建议</w:t>
      </w:r>
      <w:r>
        <w:rPr>
          <w:rFonts w:hint="eastAsia"/>
        </w:rPr>
        <w:br/>
      </w:r>
      <w:r>
        <w:rPr>
          <w:rFonts w:hint="eastAsia"/>
        </w:rPr>
        <w:t>　　第一节 2024年无功补偿设备市场前景分析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2024年无功补偿设备发展趋势预测</w:t>
      </w:r>
      <w:r>
        <w:rPr>
          <w:rFonts w:hint="eastAsia"/>
        </w:rPr>
        <w:br/>
      </w:r>
      <w:r>
        <w:rPr>
          <w:rFonts w:hint="eastAsia"/>
        </w:rPr>
        <w:t>　　第三节 无功补偿设备行业投资进入壁垒分析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无功补偿设备行业历程</w:t>
      </w:r>
      <w:r>
        <w:rPr>
          <w:rFonts w:hint="eastAsia"/>
        </w:rPr>
        <w:br/>
      </w:r>
      <w:r>
        <w:rPr>
          <w:rFonts w:hint="eastAsia"/>
        </w:rPr>
        <w:t>　　图表 无功补偿设备行业生命周期</w:t>
      </w:r>
      <w:r>
        <w:rPr>
          <w:rFonts w:hint="eastAsia"/>
        </w:rPr>
        <w:br/>
      </w:r>
      <w:r>
        <w:rPr>
          <w:rFonts w:hint="eastAsia"/>
        </w:rPr>
        <w:t>　　图表 无功补偿设备行业产业链分析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2019-2024年无功补偿设备行业市场容量分析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2024年中国无功补偿设备行业需求领域分布格局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2024年中国无功补偿设备进口国家及地区分析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2024年中国无功补偿设备出口国家及地区分析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**地区无功补偿设备市场规模及增长情况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**地区无功补偿设备市场规模及增长情况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**地区无功补偿设备市场规模及增长情况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**地区无功补偿设备市场规模及增长情况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无功补偿设备重点企业（一）基本信息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无功补偿设备重点企业（一）经营情况分析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无功补偿设备重点企业（一）主要经济指标情况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无功补偿设备重点企业（一）盈利能力情况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无功补偿设备重点企业（一）偿债能力情况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无功补偿设备重点企业（一）运营能力情况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无功补偿设备重点企业（一）成长能力情况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无功补偿设备重点企业（二）基本信息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无功补偿设备重点企业（二）经营情况分析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无功补偿设备重点企业（二）主要经济指标情况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无功补偿设备重点企业（二）盈利能力情况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无功补偿设备重点企业（二）偿债能力情况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无功补偿设备重点企业（二）运营能力情况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无功补偿设备重点企业（二）成长能力情况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无功补偿设备重点企业（三）基本信息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无功补偿设备重点企业（三）经营情况分析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无功补偿设备重点企业（三）主要经济指标情况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无功补偿设备重点企业（三）盈利能力情况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无功补偿设备重点企业（三）偿债能力情况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无功补偿设备重点企业（三）运营能力情况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无功补偿设备重点企业（三）成长能力情况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2024-2030年中国无功补偿设备行业产能预测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2024-2030年中国无功补偿设备行业产量预测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2024-2030年中国无功补偿设备市场需求量预测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2024-2030年中国无功补偿设备行业供需平衡预测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2024-2030年中国无功补偿设备行业市场容量预测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2024-2030年中国无功补偿设备行业市场规模预测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2024-2030年中国无功补偿设备市场前景分析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2024-2030年中国无功补偿设备行业发展趋势预测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152a946fc4774" w:history="1">
        <w:r>
          <w:rPr>
            <w:rStyle w:val="Hyperlink"/>
          </w:rPr>
          <w:t>全球与中国无功补偿设备市场研究及发展前景分析报告（2024-2030年）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152a946fc4774" w:history="1">
        <w:r>
          <w:rPr>
            <w:rStyle w:val="Hyperlink"/>
          </w:rPr>
          <w:t>https://www.20087.com/1/61/WuGongBuChangSheBeiDeXianZhuangYuFaZhanQianJing.html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681c045014cce" w:history="1">
      <w:r>
        <w:rPr>
          <w:rStyle w:val="Hyperlink"/>
        </w:rPr>
        <w:t>全球与中国无功补偿设备市场研究及发展前景分析报告（2024-2030年）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uGongBuChangSheBeiDeXianZhuangYuFaZhanQianJing.html" TargetMode="External" Id="R02c152a946fc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uGongBuChangSheBeiDeXianZhuangYuFaZhanQianJing.html" TargetMode="External" Id="R98d681c04501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2024-02-16T05:33:00Z</dcterms:created>
  <dcterms:modified xsi:type="dcterms:W3CDTF">2024-02-16T06:33:00Z</dcterms:modified>
  <dc:subject>全球与中国无功补偿设备市场研究及发展前景分析报告（2024-2030年）</dc:subject>
  <dc:title>全球与中国无功补偿设备市场研究及发展前景分析报告（2024-2030年）</dc:title>
  <cp:keywords>全球与中国无功补偿设备市场研究及发展前景分析报告（2024-2030年）</cp:keywords>
  <dc:description>全球与中国无功补偿设备市场研究及发展前景分析报告（2024-2030年）</dc:description>
</cp:coreProperties>
</file>