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3ecbdef5948aa" w:history="1">
              <w:r>
                <w:rPr>
                  <w:rStyle w:val="Hyperlink"/>
                </w:rPr>
                <w:t>中国电动车无刷电机行业现状调研与发展前景预测报告（2026-2032年）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3ecbdef5948aa" w:history="1">
              <w:r>
                <w:rPr>
                  <w:rStyle w:val="Hyperlink"/>
                </w:rPr>
                <w:t>中国电动车无刷电机行业现状调研与发展前景预测报告（2026-2032年）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3ecbdef5948aa" w:history="1">
                <w:r>
                  <w:rPr>
                    <w:rStyle w:val="Hyperlink"/>
                  </w:rPr>
                  <w:t>https://www.20087.com/1/61/DianDongCheWuShuaDianJiDeFaZhanQianJing.html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无刷电机是电驱动系统的核心执行部件，在电动两轮车、低速四轮车及部分乘用车中广泛应用。该电机采用永磁转子与电子换向技术，省去电刷与换向器，具备高效率、低维护与长寿命优势。主流结构为外转子或内转子径向磁通设计，配合高磁能积钕铁硼磁钢与分布式绕组，实现高功率密度与宽调速范围。控制器通过霍尔传感器或无感算法精确检测转子位置，实施FOC（磁场定向控制）以优化扭矩输出平顺性。散热设计涵盖风冷、油冷及相变材料，保障持续高负载运行可靠性。</w:t>
      </w:r>
      <w:r>
        <w:rPr>
          <w:rFonts w:hint="eastAsia"/>
        </w:rPr>
        <w:br/>
      </w:r>
      <w:r>
        <w:rPr>
          <w:rFonts w:hint="eastAsia"/>
        </w:rPr>
        <w:t>　　未来，电动车无刷电机将向轴向磁通拓扑、碳化硅驱动与智能化健康管理方向突破。市场调研网指出，轴向磁通结构将提升扭矩密度，适配轮毂直驱应用场景。碳化硅（SiC）功率模块将降低开关损耗，支持更高工作频率与效率平台。嵌入式温度与振动传感器将构建数字孪生模型，预测退磁风险与轴承磨损。再生制动能量回收算法将与整车能量管理系统协同，延长续航里程。此外，模块化定子绕组设计将支持快速维修与定制化性能配置。在电驱动系统集成化浪潮下，电动车无刷电机将持续作为绿色交通动力转换的关键枢纽，向更高性能、更低成本与更强可靠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3ecbdef5948aa" w:history="1">
        <w:r>
          <w:rPr>
            <w:rStyle w:val="Hyperlink"/>
          </w:rPr>
          <w:t>中国电动车无刷电机行业现状调研与发展前景预测报告（2026-2032年）</w:t>
        </w:r>
      </w:hyperlink>
      <w:r>
        <w:rPr>
          <w:rFonts w:hint="eastAsia"/>
        </w:rPr>
        <w:t>》，2025年电动车无刷电机行业市场规模达 亿元，预计2032年市场规模将达 亿元，期间年均复合增长率（CAGR）达 %。报告系统研究了电动车无刷电机行业，内容涵盖电动车无刷电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电动车无刷电机行业概述</w:t>
      </w:r>
      <w:r>
        <w:rPr>
          <w:rFonts w:hint="eastAsia"/>
        </w:rPr>
        <w:br/>
      </w:r>
      <w:r>
        <w:rPr>
          <w:rFonts w:hint="eastAsia"/>
        </w:rPr>
        <w:t>　　第一节 电动车无刷电机定义与分类</w:t>
      </w:r>
      <w:r>
        <w:rPr>
          <w:rFonts w:hint="eastAsia"/>
        </w:rPr>
        <w:br/>
      </w:r>
      <w:r>
        <w:rPr>
          <w:rFonts w:hint="eastAsia"/>
        </w:rPr>
        <w:t>　　第二节 电动车无刷电机应用领域</w:t>
      </w:r>
      <w:r>
        <w:rPr>
          <w:rFonts w:hint="eastAsia"/>
        </w:rPr>
        <w:br/>
      </w:r>
      <w:r>
        <w:rPr>
          <w:rFonts w:hint="eastAsia"/>
        </w:rPr>
        <w:t>　　第三节 电动车无刷电机行业经济指标分析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电动车无刷电机产业链及经营模式分析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三、电动车无刷电机销售模式及销售渠道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全球电动车无刷电机市场发展综述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2020-2025年全球电动车无刷电机市场规模与趋势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主要国家与地区电动车无刷电机市场分析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2026-2032年全球电动车无刷电机行业发展趋势与前景预测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中国电动车无刷电机行业市场分析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2025-2026年电动车无刷电机产能与投资动态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一、国内电动车无刷电机产能及利用情况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二、电动车无刷电机产能扩张与投资动态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2026-2032年电动车无刷电机行业产量统计与趋势预测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一、2020-2025年电动车无刷电机行业产量数据统计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1、2020-2025年电动车无刷电机产量及增长趋势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2、2020-2025年电动车无刷电机细分产品产量及份额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二、影响电动车无刷电机产量的关键因素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三、2026-2032年电动车无刷电机产量预测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2026-2032年电动车无刷电机市场需求与销售分析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一、2025-2026年电动车无刷电机行业需求现状</w:t>
      </w:r>
      <w:r>
        <w:rPr>
          <w:rFonts w:hint="eastAsia"/>
        </w:rPr>
        <w:br/>
      </w:r>
      <w:r>
        <w:rPr>
          <w:rFonts w:hint="eastAsia"/>
        </w:rPr>
        <w:t>　　　　二、电动车无刷电机客户群体与需求特点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三、2020-2025年电动车无刷电机行业销售规模分析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四、2026-2032年电动车无刷电机市场增长潜力与规模预测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中国电动车无刷电机细分市场与下游应用领域分析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电动车无刷电机细分市场分析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一、2025-2026年电动车无刷电机主要细分产品市场现状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电动车无刷电机下游应用与客户群体分析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一、2025-2026年电动车无刷电机各应用领域市场现状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2025-2026年电动车无刷电机行业技术发展现状及趋势分析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电动车无刷电机行业技术发展现状分析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国内外电动车无刷电机行业技术差异与原因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电动车无刷电机行业技术发展方向、趋势预测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提升电动车无刷电机行业技术能力策略建议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电动车无刷电机价格机制与竞争策略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一、2020-2025年电动车无刷电机市场价格走势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电动车无刷电机定价策略与方法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2026-2032年电动车无刷电机价格竞争态势与趋势预测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中国电动车无刷电机行业重点区域市场研究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2025-2026年重点区域电动车无刷电机市场发展概况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三、2026-2032年电动车无刷电机行业发展潜力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三、2026-2032年电动车无刷电机行业发展潜力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三、2026-2032年电动车无刷电机行业发展潜力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三、2026-2032年电动车无刷电机行业发展潜力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二、2020-2025年电动车无刷电机市场需求规模情况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三、2026-2032年电动车无刷电机行业发展潜力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2020-2025年中国电动车无刷电机行业进出口情况分析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电动车无刷电机行业进口情况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一、2020-2025年电动车无刷电机进口规模及增长情况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二、电动车无刷电机主要进口来源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电动车无刷电机行业出口情况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一、2020-2025年电动车无刷电机出口规模及增长情况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二、电动车无刷电机主要出口目的地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2020-2025年中国电动车无刷电机行业总体发展与财务状况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2020-2025年中国电动车无刷电机行业规模情况</w:t>
      </w:r>
      <w:r>
        <w:rPr>
          <w:rFonts w:hint="eastAsia"/>
        </w:rPr>
        <w:br/>
      </w:r>
      <w:r>
        <w:rPr>
          <w:rFonts w:hint="eastAsia"/>
        </w:rPr>
        <w:t>　　　　一、电动车无刷电机行业企业数量规模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二、电动车无刷电机行业从业人员规模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三、电动车无刷电机行业市场敏感性分析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2020-2025年中国电动车无刷电机行业财务能力分析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一、电动车无刷电机行业盈利能力</w:t>
      </w:r>
      <w:r>
        <w:rPr>
          <w:rFonts w:hint="eastAsia"/>
        </w:rPr>
        <w:br/>
      </w:r>
      <w:r>
        <w:rPr>
          <w:rFonts w:hint="eastAsia"/>
        </w:rPr>
        <w:t>　　　　二、电动车无刷电机行业偿债能力</w:t>
      </w:r>
      <w:r>
        <w:rPr>
          <w:rFonts w:hint="eastAsia"/>
        </w:rPr>
        <w:br/>
      </w:r>
      <w:r>
        <w:rPr>
          <w:rFonts w:hint="eastAsia"/>
        </w:rPr>
        <w:t>　　　　三、电动车无刷电机行业营运能力</w:t>
      </w:r>
      <w:r>
        <w:rPr>
          <w:rFonts w:hint="eastAsia"/>
        </w:rPr>
        <w:br/>
      </w:r>
      <w:r>
        <w:rPr>
          <w:rFonts w:hint="eastAsia"/>
        </w:rPr>
        <w:t>　　　　四、电动车无刷电机行业发展能力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电动车无刷电机行业重点企业调研分析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二、企业电动车无刷电机业务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电动车无刷电机行业竞争格局总览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2025-2026年电动车无刷电机行业竞争力分析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2020-2025年电动车无刷电机行业企业并购活动分析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2025-2026年电动车无刷电机行业会展与招投标活动分析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一、电动车无刷电机行业会展活动及其市场影响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2026年中国电动车无刷电机企业发展企业发展策略与建议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电动车无刷电机销售模式与渠道策略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电动车无刷电机品牌与市场推广策略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电动车无刷电机研发投入与技术创新能力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电动车无刷电机合作联盟与资源整合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中国电动车无刷电机行业风险与对策</w:t>
      </w:r>
      <w:r>
        <w:rPr>
          <w:rFonts w:hint="eastAsia"/>
        </w:rPr>
        <w:br/>
      </w:r>
      <w:r>
        <w:rPr>
          <w:rFonts w:hint="eastAsia"/>
        </w:rPr>
        <w:t>　　第一节 电动车无刷电机行业SWOT分析</w:t>
      </w:r>
      <w:r>
        <w:rPr>
          <w:rFonts w:hint="eastAsia"/>
        </w:rPr>
        <w:br/>
      </w:r>
      <w:r>
        <w:rPr>
          <w:rFonts w:hint="eastAsia"/>
        </w:rPr>
        <w:t>　　　　一、电动车无刷电机行业优势</w:t>
      </w:r>
      <w:r>
        <w:rPr>
          <w:rFonts w:hint="eastAsia"/>
        </w:rPr>
        <w:br/>
      </w:r>
      <w:r>
        <w:rPr>
          <w:rFonts w:hint="eastAsia"/>
        </w:rPr>
        <w:t>　　　　二、电动车无刷电机行业劣势</w:t>
      </w:r>
      <w:r>
        <w:rPr>
          <w:rFonts w:hint="eastAsia"/>
        </w:rPr>
        <w:br/>
      </w:r>
      <w:r>
        <w:rPr>
          <w:rFonts w:hint="eastAsia"/>
        </w:rPr>
        <w:t>　　　　三、电动车无刷电机市场机会</w:t>
      </w:r>
      <w:r>
        <w:rPr>
          <w:rFonts w:hint="eastAsia"/>
        </w:rPr>
        <w:br/>
      </w:r>
      <w:r>
        <w:rPr>
          <w:rFonts w:hint="eastAsia"/>
        </w:rPr>
        <w:t>　　　　四、电动车无刷电机市场威胁</w:t>
      </w:r>
      <w:r>
        <w:rPr>
          <w:rFonts w:hint="eastAsia"/>
        </w:rPr>
        <w:br/>
      </w:r>
      <w:r>
        <w:rPr>
          <w:rFonts w:hint="eastAsia"/>
        </w:rPr>
        <w:t>　　第二节 电动车无刷电机行业风险及对策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2026-2032年中国电动车无刷电机行业前景与发展趋势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2025-2026年电动车无刷电机行业发展环境分析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一、电动车无刷电机行业主管部门与监管体制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二、电动车无刷电机行业主要法律法规及政策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三、电动车无刷电机行业标准与质量监管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2026-2032年电动车无刷电机行业发展趋势与方向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2026-2032年电动车无刷电机行业发展潜力与机遇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电动车无刷电机行业研究结论与建议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[:中:智:林:]电动车无刷电机行业发展建议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2026-2032年中国电动车无刷电机行业产能预测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2026-2032年中国电动车无刷电机行业产量预测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2026-2032年中国电动车无刷电机行业市场需求预测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2020-2025年中国电动车无刷电机行业出口量及增速统计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电动车无刷电机重点企业经营情况分析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2026年电动车无刷电机行业壁垒</w:t>
      </w:r>
      <w:r>
        <w:rPr>
          <w:rFonts w:hint="eastAsia"/>
        </w:rPr>
        <w:br/>
      </w:r>
      <w:r>
        <w:rPr>
          <w:rFonts w:hint="eastAsia"/>
        </w:rPr>
        <w:t>　　图表 2026年电动车无刷电机市场前景分析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2026-2032年中国电动车无刷电机市场需求预测</w:t>
      </w:r>
      <w:r>
        <w:rPr>
          <w:rFonts w:hint="eastAsia"/>
        </w:rPr>
        <w:br/>
      </w:r>
      <w:r>
        <w:rPr>
          <w:rFonts w:hint="eastAsia"/>
        </w:rPr>
        <w:t>　　图表 2026年电动车无刷电机发展趋势预测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3ecbdef5948aa" w:history="1">
        <w:r>
          <w:rPr>
            <w:rStyle w:val="Hyperlink"/>
          </w:rPr>
          <w:t>中国电动车无刷电机行业现状调研与发展前景预测报告（2026-2032年）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3ecbdef5948aa" w:history="1">
        <w:r>
          <w:rPr>
            <w:rStyle w:val="Hyperlink"/>
          </w:rPr>
          <w:t>https://www.20087.com/1/61/DianDongCheWuShuaDianJiDeFaZhanQianJing.html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控制器、电动车无刷电机工作原理、72v大功率控制器、电动车无刷电机和有刷电机哪个好、无刷电机工作原理、电动车无刷电机谁发明的、雅迪24小时施救电话、电动车无刷电机原理及构造、怎么判断电动车是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df8e7c7064e67" w:history="1">
      <w:r>
        <w:rPr>
          <w:rStyle w:val="Hyperlink"/>
        </w:rPr>
        <w:t>中国电动车无刷电机行业现状调研与发展前景预测报告（2026-2032年）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anDongCheWuShuaDianJiDeFaZhanQianJing.html" TargetMode="External" Id="R6103ecbdef59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anDongCheWuShuaDianJiDeFaZhanQianJing.html" TargetMode="External" Id="Rccfdf8e7c70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2026-04-17T23:31:53Z</dcterms:created>
  <dcterms:modified xsi:type="dcterms:W3CDTF">2026-04-18T00:31:53Z</dcterms:modified>
  <dc:subject>中国电动车无刷电机行业现状调研与发展前景预测报告（2026-2032年）</dc:subject>
  <dc:title>中国电动车无刷电机行业现状调研与发展前景预测报告（2026-2032年）</dc:title>
  <cp:keywords>中国电动车无刷电机行业现状调研与发展前景预测报告（2026-2032年）</cp:keywords>
  <dc:description>中国电动车无刷电机行业现状调研与发展前景预测报告（2026-2032年）</dc:description>
</cp:coreProperties>
</file>