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742068b81498e" w:history="1">
              <w:r>
                <w:rPr>
                  <w:rStyle w:val="Hyperlink"/>
                </w:rPr>
                <w:t>2024-2030年中国车载娱乐产业市场调研及发展前景预测报告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742068b81498e" w:history="1">
              <w:r>
                <w:rPr>
                  <w:rStyle w:val="Hyperlink"/>
                </w:rPr>
                <w:t>2024-2030年中国车载娱乐产业市场调研及发展前景预测报告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742068b81498e" w:history="1">
                <w:r>
                  <w:rPr>
                    <w:rStyle w:val="Hyperlink"/>
                  </w:rPr>
                  <w:t>https://www.20087.com/1/21/CheZaiYuLeShiChangQianJing.html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系统是现代汽车中提供乘客娱乐和信息的重要组成部分。近年来，随着信息技术的发展和消费者对高质量音频视频体验的需求增长，车载娱乐系统市场持续扩大。当前市场上，车载娱乐系统不仅提供了丰富的多媒体播放功能，如蓝牙连接、卫星导航等，还在设计上更加注重与智能手机和其他智能设备的无缝集成，提高了用户体验。</w:t>
      </w:r>
      <w:r>
        <w:rPr>
          <w:rFonts w:hint="eastAsia"/>
        </w:rPr>
        <w:br/>
      </w:r>
      <w:r>
        <w:rPr>
          <w:rFonts w:hint="eastAsia"/>
        </w:rPr>
        <w:t>　　未来，车载娱乐系统的发展将更加注重智能化和互联性。一方面，通过集成更先进的语音识别技术和人工智能助手，提高系统的交互性和便利性，使驾驶者能够在驾驶过程中更加安全地控制娱乐系统。另一方面，随着车联网技术的发展，车载娱乐系统将更加注重与其他车辆和基础设施的信息交流，提供实时交通信息、紧急救援服务等功能。此外，随着虚拟现实和增强现实技术的进步，未来的车载娱乐系统可能会提供更加沉浸式的娱乐体验。</w:t>
      </w:r>
      <w:r>
        <w:rPr>
          <w:rFonts w:hint="eastAsia"/>
        </w:rPr>
        <w:br/>
      </w:r>
      <w:r>
        <w:rPr>
          <w:rFonts w:hint="eastAsia"/>
        </w:rPr>
        <w:t>　　根据中国车载娱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车载娱乐产业市场运行状况及竞争战略咨询报告》，较为系统、全面地分析了车载娱乐产业的市场状况和发展趋势，能够为企事业单位深入细致地认知车载娱乐产业的市场情况提供具有价值和指导意义的成果。</w:t>
      </w:r>
      <w:r>
        <w:rPr>
          <w:rFonts w:hint="eastAsia"/>
        </w:rPr>
        <w:br/>
      </w:r>
      <w:r>
        <w:rPr>
          <w:rFonts w:hint="eastAsia"/>
        </w:rPr>
        <w:br/>
      </w:r>
      <w:r>
        <w:rPr>
          <w:rFonts w:hint="eastAsia"/>
        </w:rPr>
        <w:t>第一章 车载娱乐产业市场概述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车载娱乐行业关键成功要素</w:t>
      </w:r>
      <w:r>
        <w:rPr>
          <w:rFonts w:hint="eastAsia"/>
        </w:rPr>
        <w:br/>
      </w:r>
      <w:r>
        <w:rPr>
          <w:rFonts w:hint="eastAsia"/>
        </w:rPr>
        <w:t>　　第四节 车载娱乐行业价值链分析</w:t>
      </w:r>
      <w:r>
        <w:rPr>
          <w:rFonts w:hint="eastAsia"/>
        </w:rPr>
        <w:br/>
      </w:r>
      <w:r>
        <w:rPr>
          <w:rFonts w:hint="eastAsia"/>
        </w:rPr>
        <w:t>　　第五节 车载娱乐产业链分析</w:t>
      </w:r>
      <w:r>
        <w:rPr>
          <w:rFonts w:hint="eastAsia"/>
        </w:rPr>
        <w:br/>
      </w:r>
      <w:r>
        <w:rPr>
          <w:rFonts w:hint="eastAsia"/>
        </w:rPr>
        <w:br/>
      </w:r>
      <w:r>
        <w:rPr>
          <w:rFonts w:hint="eastAsia"/>
        </w:rPr>
        <w:t>第二章 2023-2024年全球车载娱乐市场现状及发展趋势</w:t>
      </w:r>
      <w:r>
        <w:rPr>
          <w:rFonts w:hint="eastAsia"/>
        </w:rPr>
        <w:br/>
      </w:r>
      <w:r>
        <w:rPr>
          <w:rFonts w:hint="eastAsia"/>
        </w:rPr>
        <w:t>　　第一节 全球车载娱乐市场现状及发展趋势</w:t>
      </w:r>
      <w:r>
        <w:rPr>
          <w:rFonts w:hint="eastAsia"/>
        </w:rPr>
        <w:br/>
      </w:r>
      <w:r>
        <w:rPr>
          <w:rFonts w:hint="eastAsia"/>
        </w:rPr>
        <w:t>　　　　一、全球车载娱乐产业发展阶段</w:t>
      </w:r>
      <w:r>
        <w:rPr>
          <w:rFonts w:hint="eastAsia"/>
        </w:rPr>
        <w:br/>
      </w:r>
      <w:r>
        <w:rPr>
          <w:rFonts w:hint="eastAsia"/>
        </w:rPr>
        <w:t>　　　　二、全球车载娱乐产业竞争现状</w:t>
      </w:r>
      <w:r>
        <w:rPr>
          <w:rFonts w:hint="eastAsia"/>
        </w:rPr>
        <w:br/>
      </w:r>
      <w:r>
        <w:rPr>
          <w:rFonts w:hint="eastAsia"/>
        </w:rPr>
        <w:t>　　　　三、全球车载娱乐产业投资状况</w:t>
      </w:r>
      <w:r>
        <w:rPr>
          <w:rFonts w:hint="eastAsia"/>
        </w:rPr>
        <w:br/>
      </w:r>
      <w:r>
        <w:rPr>
          <w:rFonts w:hint="eastAsia"/>
        </w:rPr>
        <w:t>　　　　四、全球车载娱乐产业市场发展趋势</w:t>
      </w:r>
      <w:r>
        <w:rPr>
          <w:rFonts w:hint="eastAsia"/>
        </w:rPr>
        <w:br/>
      </w:r>
      <w:r>
        <w:rPr>
          <w:rFonts w:hint="eastAsia"/>
        </w:rPr>
        <w:t>　　第二节 全球主要国家地区车载娱乐市场现状及发展趋势</w:t>
      </w:r>
      <w:r>
        <w:rPr>
          <w:rFonts w:hint="eastAsia"/>
        </w:rPr>
        <w:br/>
      </w:r>
      <w:r>
        <w:rPr>
          <w:rFonts w:hint="eastAsia"/>
        </w:rPr>
        <w:t>　　第四节 全球车载娱乐市场经营模式现状及发展趋势</w:t>
      </w:r>
      <w:r>
        <w:rPr>
          <w:rFonts w:hint="eastAsia"/>
        </w:rPr>
        <w:br/>
      </w:r>
      <w:r>
        <w:rPr>
          <w:rFonts w:hint="eastAsia"/>
        </w:rPr>
        <w:br/>
      </w:r>
      <w:r>
        <w:rPr>
          <w:rFonts w:hint="eastAsia"/>
        </w:rPr>
        <w:t>第三章 2023-2024年中国车载娱乐产业链发展状况分析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中国车载娱乐产业发展分析</w:t>
      </w:r>
      <w:r>
        <w:rPr>
          <w:rFonts w:hint="eastAsia"/>
        </w:rPr>
        <w:br/>
      </w:r>
      <w:r>
        <w:rPr>
          <w:rFonts w:hint="eastAsia"/>
        </w:rPr>
        <w:t>　　第一节 中国车载娱乐产业发展现状</w:t>
      </w:r>
      <w:r>
        <w:rPr>
          <w:rFonts w:hint="eastAsia"/>
        </w:rPr>
        <w:br/>
      </w:r>
      <w:r>
        <w:rPr>
          <w:rFonts w:hint="eastAsia"/>
        </w:rPr>
        <w:t>　　第二节 中国车载娱乐产业国际地位现状</w:t>
      </w:r>
      <w:r>
        <w:rPr>
          <w:rFonts w:hint="eastAsia"/>
        </w:rPr>
        <w:br/>
      </w:r>
      <w:r>
        <w:rPr>
          <w:rFonts w:hint="eastAsia"/>
        </w:rPr>
        <w:t>　　第三节 中国车载娱乐产业经济运行现状</w:t>
      </w:r>
      <w:r>
        <w:rPr>
          <w:rFonts w:hint="eastAsia"/>
        </w:rPr>
        <w:br/>
      </w:r>
      <w:r>
        <w:rPr>
          <w:rFonts w:hint="eastAsia"/>
        </w:rPr>
        <w:t>　　第四节 中国车载娱乐产业运营模式现状</w:t>
      </w:r>
      <w:r>
        <w:rPr>
          <w:rFonts w:hint="eastAsia"/>
        </w:rPr>
        <w:br/>
      </w:r>
      <w:r>
        <w:rPr>
          <w:rFonts w:hint="eastAsia"/>
        </w:rPr>
        <w:t>　　第五节 中国车载娱乐产业存在的问题及发展障碍分析</w:t>
      </w:r>
      <w:r>
        <w:rPr>
          <w:rFonts w:hint="eastAsia"/>
        </w:rPr>
        <w:br/>
      </w:r>
      <w:r>
        <w:rPr>
          <w:rFonts w:hint="eastAsia"/>
        </w:rPr>
        <w:t>　　第六节 中国车载娱乐产业发展趋势</w:t>
      </w:r>
      <w:r>
        <w:rPr>
          <w:rFonts w:hint="eastAsia"/>
        </w:rPr>
        <w:br/>
      </w:r>
      <w:r>
        <w:rPr>
          <w:rFonts w:hint="eastAsia"/>
        </w:rPr>
        <w:br/>
      </w:r>
      <w:r>
        <w:rPr>
          <w:rFonts w:hint="eastAsia"/>
        </w:rPr>
        <w:t>第五章 中国车载娱乐市场现状及发展趋势</w:t>
      </w:r>
      <w:r>
        <w:rPr>
          <w:rFonts w:hint="eastAsia"/>
        </w:rPr>
        <w:br/>
      </w:r>
      <w:r>
        <w:rPr>
          <w:rFonts w:hint="eastAsia"/>
        </w:rPr>
        <w:t>　　第一节 中国车载娱乐市场供给状况</w:t>
      </w:r>
      <w:r>
        <w:rPr>
          <w:rFonts w:hint="eastAsia"/>
        </w:rPr>
        <w:br/>
      </w:r>
      <w:r>
        <w:rPr>
          <w:rFonts w:hint="eastAsia"/>
        </w:rPr>
        <w:t>　　第二节 中国车载娱乐市场需求状况</w:t>
      </w:r>
      <w:r>
        <w:rPr>
          <w:rFonts w:hint="eastAsia"/>
        </w:rPr>
        <w:br/>
      </w:r>
      <w:r>
        <w:rPr>
          <w:rFonts w:hint="eastAsia"/>
        </w:rPr>
        <w:t>　　第三节 中国车载娱乐市场结构状况</w:t>
      </w:r>
      <w:r>
        <w:rPr>
          <w:rFonts w:hint="eastAsia"/>
        </w:rPr>
        <w:br/>
      </w:r>
      <w:r>
        <w:rPr>
          <w:rFonts w:hint="eastAsia"/>
        </w:rPr>
        <w:t>　　第四节 中国车载娱乐市场存在的问题及障碍</w:t>
      </w:r>
      <w:r>
        <w:rPr>
          <w:rFonts w:hint="eastAsia"/>
        </w:rPr>
        <w:br/>
      </w:r>
      <w:r>
        <w:rPr>
          <w:rFonts w:hint="eastAsia"/>
        </w:rPr>
        <w:t>　　第五节 中国车载娱乐市场发展潜力及发展趋势</w:t>
      </w:r>
      <w:r>
        <w:rPr>
          <w:rFonts w:hint="eastAsia"/>
        </w:rPr>
        <w:br/>
      </w:r>
      <w:r>
        <w:rPr>
          <w:rFonts w:hint="eastAsia"/>
        </w:rPr>
        <w:br/>
      </w:r>
      <w:r>
        <w:rPr>
          <w:rFonts w:hint="eastAsia"/>
        </w:rPr>
        <w:t>第六章 中国车载娱乐市场消费者行为状况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中国车载娱乐产业基本竞争战略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四、车载娱乐产业该战略的SWOT分析</w:t>
      </w:r>
      <w:r>
        <w:rPr>
          <w:rFonts w:hint="eastAsia"/>
        </w:rPr>
        <w:br/>
      </w:r>
      <w:r>
        <w:rPr>
          <w:rFonts w:hint="eastAsia"/>
        </w:rPr>
        <w:t>　　　　五、车载娱乐产业该战略的典型企业分析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中国车载娱乐产业市场竞争策略分析</w:t>
      </w:r>
      <w:r>
        <w:rPr>
          <w:rFonts w:hint="eastAsia"/>
        </w:rPr>
        <w:br/>
      </w:r>
      <w:r>
        <w:rPr>
          <w:rFonts w:hint="eastAsia"/>
        </w:rPr>
        <w:t>　　第一节 车载娱乐产业市场五种竞争动力模式结构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车载娱乐产业市场核心竞争力的塑造要素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车载娱乐产业市场不同市场地位的竞争策略分析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车载娱乐产业市场竞争案例分析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中国车载娱乐产业市场营销策略竞争分析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中国车载娱乐产业重点企业市场竞争策略研究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中国车载娱乐产业市场发展预测</w:t>
      </w:r>
      <w:r>
        <w:rPr>
          <w:rFonts w:hint="eastAsia"/>
        </w:rPr>
        <w:br/>
      </w:r>
      <w:r>
        <w:rPr>
          <w:rFonts w:hint="eastAsia"/>
        </w:rPr>
        <w:t>　　第一节 中国车载娱乐产业发展环境预测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中国车载娱乐产业发展预测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中国车载娱乐市场发展预测</w:t>
      </w:r>
      <w:r>
        <w:rPr>
          <w:rFonts w:hint="eastAsia"/>
        </w:rPr>
        <w:br/>
      </w:r>
      <w:r>
        <w:rPr>
          <w:rFonts w:hint="eastAsia"/>
        </w:rPr>
        <w:t>　　　　一、2024-2030年中国车载娱乐市场需求预测</w:t>
      </w:r>
      <w:r>
        <w:rPr>
          <w:rFonts w:hint="eastAsia"/>
        </w:rPr>
        <w:br/>
      </w:r>
      <w:r>
        <w:rPr>
          <w:rFonts w:hint="eastAsia"/>
        </w:rPr>
        <w:t>　　　　二、2024-2030年中国车载娱乐市场结构预测</w:t>
      </w:r>
      <w:r>
        <w:rPr>
          <w:rFonts w:hint="eastAsia"/>
        </w:rPr>
        <w:br/>
      </w:r>
      <w:r>
        <w:rPr>
          <w:rFonts w:hint="eastAsia"/>
        </w:rPr>
        <w:t>　　　　三、2024-2030年中国车载娱乐市场集中度预测</w:t>
      </w:r>
      <w:r>
        <w:rPr>
          <w:rFonts w:hint="eastAsia"/>
        </w:rPr>
        <w:br/>
      </w:r>
      <w:r>
        <w:rPr>
          <w:rFonts w:hint="eastAsia"/>
        </w:rPr>
        <w:t>　　　　四、2024-2030年中国车载娱乐市场供给预测</w:t>
      </w:r>
      <w:r>
        <w:rPr>
          <w:rFonts w:hint="eastAsia"/>
        </w:rPr>
        <w:br/>
      </w:r>
      <w:r>
        <w:rPr>
          <w:rFonts w:hint="eastAsia"/>
        </w:rPr>
        <w:t>　　　　五、2024-2030年中国车载娱乐市场价格预测</w:t>
      </w:r>
      <w:r>
        <w:rPr>
          <w:rFonts w:hint="eastAsia"/>
        </w:rPr>
        <w:br/>
      </w:r>
      <w:r>
        <w:rPr>
          <w:rFonts w:hint="eastAsia"/>
        </w:rPr>
        <w:t>　　第四节 中国车载娱乐产业竞争发展趋势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中国车载娱乐产业市场投资机会与风险</w:t>
      </w:r>
      <w:r>
        <w:rPr>
          <w:rFonts w:hint="eastAsia"/>
        </w:rPr>
        <w:br/>
      </w:r>
      <w:r>
        <w:rPr>
          <w:rFonts w:hint="eastAsia"/>
        </w:rPr>
        <w:t>　　第一节 中国车载娱乐产业市场投资优势分析</w:t>
      </w:r>
      <w:r>
        <w:rPr>
          <w:rFonts w:hint="eastAsia"/>
        </w:rPr>
        <w:br/>
      </w:r>
      <w:r>
        <w:rPr>
          <w:rFonts w:hint="eastAsia"/>
        </w:rPr>
        <w:t>　　第二节 中国车载娱乐产业市场投资劣势分析</w:t>
      </w:r>
      <w:r>
        <w:rPr>
          <w:rFonts w:hint="eastAsia"/>
        </w:rPr>
        <w:br/>
      </w:r>
      <w:r>
        <w:rPr>
          <w:rFonts w:hint="eastAsia"/>
        </w:rPr>
        <w:t>　　第三节 中国车载娱乐产业市场投资机会分析</w:t>
      </w:r>
      <w:r>
        <w:rPr>
          <w:rFonts w:hint="eastAsia"/>
        </w:rPr>
        <w:br/>
      </w:r>
      <w:r>
        <w:rPr>
          <w:rFonts w:hint="eastAsia"/>
        </w:rPr>
        <w:t>　　第四节 中国车载娱乐产业市场投资风险分析</w:t>
      </w:r>
      <w:r>
        <w:rPr>
          <w:rFonts w:hint="eastAsia"/>
        </w:rPr>
        <w:br/>
      </w:r>
      <w:r>
        <w:rPr>
          <w:rFonts w:hint="eastAsia"/>
        </w:rPr>
        <w:br/>
      </w:r>
      <w:r>
        <w:rPr>
          <w:rFonts w:hint="eastAsia"/>
        </w:rPr>
        <w:t>第十三章 中国车载娱乐产业市场竞争策略建议</w:t>
      </w:r>
      <w:r>
        <w:rPr>
          <w:rFonts w:hint="eastAsia"/>
        </w:rPr>
        <w:br/>
      </w:r>
      <w:r>
        <w:rPr>
          <w:rFonts w:hint="eastAsia"/>
        </w:rPr>
        <w:t>　　第一节 中国车载娱乐产业竞争战略建议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中国车载娱乐产业竞争策略建议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中国车载娱乐市场竞争策略建议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车载娱乐产业链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2019-2024年中国车载娱乐行业市场规模及增长情况</w:t>
      </w:r>
      <w:r>
        <w:rPr>
          <w:rFonts w:hint="eastAsia"/>
        </w:rPr>
        <w:br/>
      </w:r>
      <w:r>
        <w:rPr>
          <w:rFonts w:hint="eastAsia"/>
        </w:rPr>
        <w:t>　　……</w:t>
      </w:r>
      <w:r>
        <w:rPr>
          <w:rFonts w:hint="eastAsia"/>
        </w:rPr>
        <w:br/>
      </w:r>
      <w:r>
        <w:rPr>
          <w:rFonts w:hint="eastAsia"/>
        </w:rPr>
        <w:t>　　图表 2019-2024年中国车载娱乐行业产量及增长趋势</w:t>
      </w:r>
      <w:r>
        <w:rPr>
          <w:rFonts w:hint="eastAsia"/>
        </w:rPr>
        <w:br/>
      </w:r>
      <w:r>
        <w:rPr>
          <w:rFonts w:hint="eastAsia"/>
        </w:rPr>
        <w:t>　　图表 2019-2024年中国车载娱乐市场需求量及增速统计</w:t>
      </w:r>
      <w:r>
        <w:rPr>
          <w:rFonts w:hint="eastAsia"/>
        </w:rPr>
        <w:br/>
      </w:r>
      <w:r>
        <w:rPr>
          <w:rFonts w:hint="eastAsia"/>
        </w:rPr>
        <w:t>　　……</w:t>
      </w:r>
      <w:r>
        <w:rPr>
          <w:rFonts w:hint="eastAsia"/>
        </w:rPr>
        <w:br/>
      </w:r>
      <w:r>
        <w:rPr>
          <w:rFonts w:hint="eastAsia"/>
        </w:rPr>
        <w:t>　　图表 2019-2024年中国车载娱乐行业盈利情况 单位：亿元</w:t>
      </w:r>
      <w:r>
        <w:rPr>
          <w:rFonts w:hint="eastAsia"/>
        </w:rPr>
        <w:br/>
      </w:r>
      <w:r>
        <w:rPr>
          <w:rFonts w:hint="eastAsia"/>
        </w:rPr>
        <w:t>　　……</w:t>
      </w:r>
      <w:r>
        <w:rPr>
          <w:rFonts w:hint="eastAsia"/>
        </w:rPr>
        <w:br/>
      </w:r>
      <w:r>
        <w:rPr>
          <w:rFonts w:hint="eastAsia"/>
        </w:rPr>
        <w:t>　　图表 2019-2024年中国车载娱乐行业企业数量情况 单位：家</w:t>
      </w:r>
      <w:r>
        <w:rPr>
          <w:rFonts w:hint="eastAsia"/>
        </w:rPr>
        <w:br/>
      </w:r>
      <w:r>
        <w:rPr>
          <w:rFonts w:hint="eastAsia"/>
        </w:rPr>
        <w:t>　　图表 2019-2024年中国车载娱乐行业企业平均规模情况 单位：万元/家</w:t>
      </w:r>
      <w:r>
        <w:rPr>
          <w:rFonts w:hint="eastAsia"/>
        </w:rPr>
        <w:br/>
      </w:r>
      <w:r>
        <w:rPr>
          <w:rFonts w:hint="eastAsia"/>
        </w:rPr>
        <w:t>　　图表 2019-2024年中国车载娱乐行业市场规模及增长情况</w:t>
      </w:r>
      <w:r>
        <w:rPr>
          <w:rFonts w:hint="eastAsia"/>
        </w:rPr>
        <w:br/>
      </w:r>
      <w:r>
        <w:rPr>
          <w:rFonts w:hint="eastAsia"/>
        </w:rPr>
        <w:t>　　……</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w:t>
      </w:r>
      <w:r>
        <w:rPr>
          <w:rFonts w:hint="eastAsia"/>
        </w:rPr>
        <w:br/>
      </w:r>
      <w:r>
        <w:rPr>
          <w:rFonts w:hint="eastAsia"/>
        </w:rPr>
        <w:t>　　图表 车载娱乐重点企业（一）基本信息</w:t>
      </w:r>
      <w:r>
        <w:rPr>
          <w:rFonts w:hint="eastAsia"/>
        </w:rPr>
        <w:br/>
      </w:r>
      <w:r>
        <w:rPr>
          <w:rFonts w:hint="eastAsia"/>
        </w:rPr>
        <w:t>　　图表 车载娱乐重点企业（一）经营情况分析</w:t>
      </w:r>
      <w:r>
        <w:rPr>
          <w:rFonts w:hint="eastAsia"/>
        </w:rPr>
        <w:br/>
      </w:r>
      <w:r>
        <w:rPr>
          <w:rFonts w:hint="eastAsia"/>
        </w:rPr>
        <w:t>　　图表 车载娱乐重点企业（一）主要经济指标情况</w:t>
      </w:r>
      <w:r>
        <w:rPr>
          <w:rFonts w:hint="eastAsia"/>
        </w:rPr>
        <w:br/>
      </w:r>
      <w:r>
        <w:rPr>
          <w:rFonts w:hint="eastAsia"/>
        </w:rPr>
        <w:t>　　图表 车载娱乐重点企业（一）盈利能力情况</w:t>
      </w:r>
      <w:r>
        <w:rPr>
          <w:rFonts w:hint="eastAsia"/>
        </w:rPr>
        <w:br/>
      </w:r>
      <w:r>
        <w:rPr>
          <w:rFonts w:hint="eastAsia"/>
        </w:rPr>
        <w:t>　　图表 车载娱乐重点企业（一）偿债能力情况</w:t>
      </w:r>
      <w:r>
        <w:rPr>
          <w:rFonts w:hint="eastAsia"/>
        </w:rPr>
        <w:br/>
      </w:r>
      <w:r>
        <w:rPr>
          <w:rFonts w:hint="eastAsia"/>
        </w:rPr>
        <w:t>　　图表 车载娱乐重点企业（一）运营能力情况</w:t>
      </w:r>
      <w:r>
        <w:rPr>
          <w:rFonts w:hint="eastAsia"/>
        </w:rPr>
        <w:br/>
      </w:r>
      <w:r>
        <w:rPr>
          <w:rFonts w:hint="eastAsia"/>
        </w:rPr>
        <w:t>　　图表 车载娱乐重点企业（一）成长能力情况</w:t>
      </w:r>
      <w:r>
        <w:rPr>
          <w:rFonts w:hint="eastAsia"/>
        </w:rPr>
        <w:br/>
      </w:r>
      <w:r>
        <w:rPr>
          <w:rFonts w:hint="eastAsia"/>
        </w:rPr>
        <w:t>　　图表 车载娱乐重点企业（二）基本信息</w:t>
      </w:r>
      <w:r>
        <w:rPr>
          <w:rFonts w:hint="eastAsia"/>
        </w:rPr>
        <w:br/>
      </w:r>
      <w:r>
        <w:rPr>
          <w:rFonts w:hint="eastAsia"/>
        </w:rPr>
        <w:t>　　图表 车载娱乐重点企业（二）经营情况分析</w:t>
      </w:r>
      <w:r>
        <w:rPr>
          <w:rFonts w:hint="eastAsia"/>
        </w:rPr>
        <w:br/>
      </w:r>
      <w:r>
        <w:rPr>
          <w:rFonts w:hint="eastAsia"/>
        </w:rPr>
        <w:t>　　图表 车载娱乐重点企业（二）主要经济指标情况</w:t>
      </w:r>
      <w:r>
        <w:rPr>
          <w:rFonts w:hint="eastAsia"/>
        </w:rPr>
        <w:br/>
      </w:r>
      <w:r>
        <w:rPr>
          <w:rFonts w:hint="eastAsia"/>
        </w:rPr>
        <w:t>　　图表 车载娱乐重点企业（二）盈利能力情况</w:t>
      </w:r>
      <w:r>
        <w:rPr>
          <w:rFonts w:hint="eastAsia"/>
        </w:rPr>
        <w:br/>
      </w:r>
      <w:r>
        <w:rPr>
          <w:rFonts w:hint="eastAsia"/>
        </w:rPr>
        <w:t>　　图表 车载娱乐重点企业（二）偿债能力情况</w:t>
      </w:r>
      <w:r>
        <w:rPr>
          <w:rFonts w:hint="eastAsia"/>
        </w:rPr>
        <w:br/>
      </w:r>
      <w:r>
        <w:rPr>
          <w:rFonts w:hint="eastAsia"/>
        </w:rPr>
        <w:t>　　图表 车载娱乐重点企业（二）运营能力情况</w:t>
      </w:r>
      <w:r>
        <w:rPr>
          <w:rFonts w:hint="eastAsia"/>
        </w:rPr>
        <w:br/>
      </w:r>
      <w:r>
        <w:rPr>
          <w:rFonts w:hint="eastAsia"/>
        </w:rPr>
        <w:t>　　图表 车载娱乐重点企业（二）成长能力情况</w:t>
      </w:r>
      <w:r>
        <w:rPr>
          <w:rFonts w:hint="eastAsia"/>
        </w:rPr>
        <w:br/>
      </w:r>
      <w:r>
        <w:rPr>
          <w:rFonts w:hint="eastAsia"/>
        </w:rPr>
        <w:t>　　……</w:t>
      </w:r>
      <w:r>
        <w:rPr>
          <w:rFonts w:hint="eastAsia"/>
        </w:rPr>
        <w:br/>
      </w:r>
      <w:r>
        <w:rPr>
          <w:rFonts w:hint="eastAsia"/>
        </w:rPr>
        <w:t>　　图表 2024-2030年中国车载娱乐行业产量预测</w:t>
      </w:r>
      <w:r>
        <w:rPr>
          <w:rFonts w:hint="eastAsia"/>
        </w:rPr>
        <w:br/>
      </w:r>
      <w:r>
        <w:rPr>
          <w:rFonts w:hint="eastAsia"/>
        </w:rPr>
        <w:t>　　图表 2024-2030年中国车载娱乐市场需求量预测</w:t>
      </w:r>
      <w:r>
        <w:rPr>
          <w:rFonts w:hint="eastAsia"/>
        </w:rPr>
        <w:br/>
      </w:r>
      <w:r>
        <w:rPr>
          <w:rFonts w:hint="eastAsia"/>
        </w:rPr>
        <w:t>　　……</w:t>
      </w:r>
      <w:r>
        <w:rPr>
          <w:rFonts w:hint="eastAsia"/>
        </w:rPr>
        <w:br/>
      </w:r>
      <w:r>
        <w:rPr>
          <w:rFonts w:hint="eastAsia"/>
        </w:rPr>
        <w:t>　　图表 2024-2030年中国车载娱乐行业市场规模预测</w:t>
      </w:r>
      <w:r>
        <w:rPr>
          <w:rFonts w:hint="eastAsia"/>
        </w:rPr>
        <w:br/>
      </w:r>
      <w:r>
        <w:rPr>
          <w:rFonts w:hint="eastAsia"/>
        </w:rPr>
        <w:t>　　图表 2024-2030年中国车载娱乐市场前景分析</w:t>
      </w:r>
      <w:r>
        <w:rPr>
          <w:rFonts w:hint="eastAsia"/>
        </w:rPr>
        <w:br/>
      </w:r>
      <w:r>
        <w:rPr>
          <w:rFonts w:hint="eastAsia"/>
        </w:rPr>
        <w:t>　　图表 2024-2030年中国车载娱乐行业发展趋势预测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742068b81498e" w:history="1">
        <w:r>
          <w:rPr>
            <w:rStyle w:val="Hyperlink"/>
          </w:rPr>
          <w:t>2024-2030年中国车载娱乐产业市场调研及发展前景预测报告</w:t>
        </w:r>
      </w:hyperlink>
      <w:r>
        <w:rPr>
          <w:color w:val="C00000"/>
        </w:rPr>
        <w:t>》，报告编号：</w:t>
      </w:r>
      <w:r>
        <w:rPr>
          <w:rFonts w:hint="eastAsia"/>
          <w:color w:val="C00000"/>
        </w:rPr>
        <w:t>0697211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742068b81498e" w:history="1">
        <w:r>
          <w:rPr>
            <w:rStyle w:val="Hyperlink"/>
          </w:rPr>
          <w:t>https://www.20087.com/1/21/CheZaiYuLeShiChangQianJing.html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d7e1ec40c4200" w:history="1">
      <w:r>
        <w:rPr>
          <w:rStyle w:val="Hyperlink"/>
        </w:rPr>
        <w:t>2024-2030年中国车载娱乐产业市场调研及发展前景预测报告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heZaiYuLeShiChangQianJing.html" TargetMode="External" Id="Reec742068b81498e" /></Relationships>
</file>

<file path=word/_rels/header2.xml.rels>&#65279;<?xml version="1.0" encoding="utf-8"?><Relationships xmlns="http://schemas.openxmlformats.org/package/2006/relationships"><Relationship Type="http://schemas.openxmlformats.org/officeDocument/2006/relationships/hyperlink" Target="https://www.20087.com/1/21/CheZaiYuLeShiChangQianJing.html" TargetMode="External" Id="Rde7d7e1ec40c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2024-01-26T06:20:00Z</dcterms:created>
  <dcterms:modified xsi:type="dcterms:W3CDTF">2024-01-26T07:20:00Z</dcterms:modified>
  <dc:subject>2024-2030年中国车载娱乐产业市场调研及发展前景预测报告</dc:subject>
  <dc:title>2024-2030年中国车载娱乐产业市场调研及发展前景预测报告</dc:title>
  <cp:keywords>2024-2030年中国车载娱乐产业市场调研及发展前景预测报告</cp:keywords>
  <dc:description>2024-2030年中国车载娱乐产业市场调研及发展前景预测报告</dc:description>
</cp:coreProperties>
</file>