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1c21017fa4dc8" w:history="1">
              <w:r>
                <w:rPr>
                  <w:rStyle w:val="Hyperlink"/>
                </w:rPr>
                <w:t>2026-2032年中国RFID标签阅读器市场分析及前景趋势预测报告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1c21017fa4dc8" w:history="1">
              <w:r>
                <w:rPr>
                  <w:rStyle w:val="Hyperlink"/>
                </w:rPr>
                <w:t>2026-2032年中国RFID标签阅读器市场分析及前景趋势预测报告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1c21017fa4dc8" w:history="1">
                <w:r>
                  <w:rPr>
                    <w:rStyle w:val="Hyperlink"/>
                  </w:rPr>
                  <w:t>https://www.20087.com/1/61/RFIDBiaoQianYueDuQiShiChangQianJingFenXi.html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标签阅读器是用于无线读取和写入射频识别标签信息的终端设备，依据工作频率可分为低频（LF）、高频（HF）和超高频（UHF）三类，广泛应用于物流追踪、零售盘点、资产管理及智能制造中。现代UHF阅读器普遍支持多天线端口、高灵敏度接收（1000 tags/s）及协议兼容性（如ISO 18000-6C、EPC Gen2v2）。在无人仓中，固定式阅读器阵列实现货物自动出入库；在服装门店，手持设备完成秒级全店盘点。然而，金属与液体环境严重衰减射频信号、密集部署引发同频干扰、以及缺乏统一安全机制易遭数据窃取，仍是实际应用中的主要障碍。</w:t>
      </w:r>
      <w:r>
        <w:rPr>
          <w:rFonts w:hint="eastAsia"/>
        </w:rPr>
        <w:br/>
      </w:r>
      <w:r>
        <w:rPr>
          <w:rFonts w:hint="eastAsia"/>
        </w:rPr>
        <w:t>　　未来，RFID标签阅读器将聚焦软件定义无线电、安全增强与AI协同方向演进。市场调研网指出，可重构射频前端动态适配不同频段与协议，降低硬件碎片化；集成物理不可克隆函数（PUF）与国密算法，实现双向认证与数据加密。在系统层面，阅读器输出原始IQ数据供边缘AI分析，识别异常行为（如非法移除或路径偏离）；与5G RedCap融合构建广域资产追踪网络。此外，RISC-V架构推动开源生态发展，加速垂直行业定制。长远看，RFID标签阅读器将从“标签数据采集器”升级为“无源物联网智能接入节点”，在全球资产数字化与隐私合规双重驱动下，持续构建高吞吐、高安全、高智能的泛在感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1c21017fa4dc8" w:history="1">
        <w:r>
          <w:rPr>
            <w:rStyle w:val="Hyperlink"/>
          </w:rPr>
          <w:t>2026-2032年中国RFID标签阅读器市场分析及前景趋势预测报告</w:t>
        </w:r>
      </w:hyperlink>
      <w:r>
        <w:rPr>
          <w:rFonts w:hint="eastAsia"/>
        </w:rPr>
        <w:t>》依托权威数据资源和长期市场监测，对RFID标签阅读器市场现状进行了系统分析，并结合RFID标签阅读器行业特点对未来发展趋势作出科学预判。报告深入探讨了RFID标签阅读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RFID标签阅读器市场概述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按照不同产品类型，RFID标签阅读器主要可以分为如下几个类别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中国不同产品类型RFID标签阅读器增长趋势2021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固定RFID阅读器</w:t>
      </w:r>
      <w:r>
        <w:rPr>
          <w:rFonts w:hint="eastAsia"/>
        </w:rPr>
        <w:br/>
      </w:r>
      <w:r>
        <w:rPr>
          <w:rFonts w:hint="eastAsia"/>
        </w:rPr>
        <w:t>　　　　1.2.3 移动RFID阅读器</w:t>
      </w:r>
      <w:r>
        <w:rPr>
          <w:rFonts w:hint="eastAsia"/>
        </w:rPr>
        <w:br/>
      </w:r>
      <w:r>
        <w:rPr>
          <w:rFonts w:hint="eastAsia"/>
        </w:rPr>
        <w:t>　　1.3 从不同应用，RFID标签阅读器主要包括如下几个方面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中国不同应用RFID标签阅读器增长趋势2021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运输与物流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中国RFID标签阅读器发展现状及未来趋势（2021-2032）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中国市场RFID标签阅读器收入及增长率（2021-2032）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中国市场RFID标签阅读器销量及增长率（2021-2032）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中国市场主要RFID标签阅读器厂商分析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中国市场主要厂商RFID标签阅读器销量及市场占有率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中国市场主要厂商RFID标签阅读器销量（2021-2026）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中国市场主要厂商RFID标签阅读器销量市场份额（2021-2026）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中国市场主要厂商RFID标签阅读器收入及市场占有率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中国市场主要厂商RFID标签阅读器收入（2021-2026）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中国市场主要厂商RFID标签阅读器收入市场份额（2021-2026）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2025年中国市场主要厂商RFID标签阅读器收入排名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中国市场主要厂商RFID标签阅读器价格（2021-2026）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中国市场主要厂商RFID标签阅读器总部及产地分布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中国市场主要厂商成立时间及RFID标签阅读器商业化日期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中国市场主要厂商RFID标签阅读器产品类型及应用</w:t>
      </w:r>
      <w:r>
        <w:rPr>
          <w:rFonts w:hint="eastAsia"/>
        </w:rPr>
        <w:br/>
      </w:r>
      <w:r>
        <w:rPr>
          <w:rFonts w:hint="eastAsia"/>
        </w:rPr>
        <w:t>　　2.7 RFID标签阅读器行业集中度、竞争程度分析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RFID标签阅读器行业集中度分析：2025年中国Top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中国市场RFID标签阅读器第一梯队、第二梯队和第三梯队厂商（品牌）及2025年市场份额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重点企业（1）基本信息、RFID标签阅读器生产基地、总部、竞争对手及市场地位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重点企业（1）在中国市场RFID标签阅读器销量、收入、价格及毛利率（2021-2026）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重点企业（2）基本信息、RFID标签阅读器生产基地、总部、竞争对手及市场地位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重点企业（2）在中国市场RFID标签阅读器销量、收入、价格及毛利率（2021-2026）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重点企业（3）基本信息、RFID标签阅读器生产基地、总部、竞争对手及市场地位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重点企业（3）在中国市场RFID标签阅读器销量、收入、价格及毛利率（2021-2026）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重点企业（4）基本信息、RFID标签阅读器生产基地、总部、竞争对手及市场地位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重点企业（4）在中国市场RFID标签阅读器销量、收入、价格及毛利率（2021-2026）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重点企业（5）基本信息、RFID标签阅读器生产基地、总部、竞争对手及市场地位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重点企业（5）在中国市场RFID标签阅读器销量、收入、价格及毛利率（2021-2026）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重点企业（6）基本信息、RFID标签阅读器生产基地、总部、竞争对手及市场地位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重点企业（6）在中国市场RFID标签阅读器销量、收入、价格及毛利率（2021-2026）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重点企业（7）基本信息、RFID标签阅读器生产基地、总部、竞争对手及市场地位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重点企业（7）在中国市场RFID标签阅读器销量、收入、价格及毛利率（2021-2026）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重点企业（8）基本信息、RFID标签阅读器生产基地、总部、竞争对手及市场地位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重点企业（8）在中国市场RFID标签阅读器销量、收入、价格及毛利率（2021-2026）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重点企业（9）基本信息、RFID标签阅读器生产基地、总部、竞争对手及市场地位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重点企业（9）在中国市场RFID标签阅读器销量、收入、价格及毛利率（2021-2026）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重点企业（10）基本信息、RFID标签阅读器生产基地、总部、竞争对手及市场地位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重点企业（10）在中国市场RFID标签阅读器销量、收入、价格及毛利率（2021-2026）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重点企业（11）基本信息、RFID标签阅读器生产基地、总部、竞争对手及市场地位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重点企业（11）在中国市场RFID标签阅读器销量、收入、价格及毛利率（2021-2026）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重点企业（12）基本信息、RFID标签阅读器生产基地、总部、竞争对手及市场地位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重点企业（12）在中国市场RFID标签阅读器销量、收入、价格及毛利率（2021-2026）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重点企业（13）基本信息、RFID标签阅读器生产基地、总部、竞争对手及市场地位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重点企业（13）在中国市场RFID标签阅读器销量、收入、价格及毛利率（2021-2026）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重点企业（14）基本信息、RFID标签阅读器生产基地、总部、竞争对手及市场地位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重点企业（14）在中国市场RFID标签阅读器销量、收入、价格及毛利率（2021-2026）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重点企业（15）基本信息、RFID标签阅读器生产基地、总部、竞争对手及市场地位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重点企业（15）在中国市场RFID标签阅读器销量、收入、价格及毛利率（2021-2026）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重点企业（16）基本信息、RFID标签阅读器生产基地、总部、竞争对手及市场地位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重点企业（16）在中国市场RFID标签阅读器销量、收入、价格及毛利率（2021-2026）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不同产品类型RFID标签阅读器分析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中国市场不同产品类型RFID标签阅读器销量（2021-2032）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中国市场不同产品类型RFID标签阅读器销量及市场份额（2021-2026）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中国市场不同产品类型RFID标签阅读器销量预测（2027-2032）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中国市场不同产品类型RFID标签阅读器规模（2021-2032）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中国市场不同产品类型RFID标签阅读器规模及市场份额（2021-2026）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中国市场不同产品类型RFID标签阅读器规模预测（2027-2032）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中国市场不同产品类型RFID标签阅读器价格走势（2021-2032）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不同应用RFID标签阅读器分析</w:t>
      </w:r>
      <w:r>
        <w:rPr>
          <w:rFonts w:hint="eastAsia"/>
        </w:rPr>
        <w:br/>
      </w:r>
      <w:r>
        <w:rPr>
          <w:rFonts w:hint="eastAsia"/>
        </w:rPr>
        <w:t>　　5.1 中国市场不同应用RFID标签阅读器销量（2021-2032）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中国市场不同应用RFID标签阅读器销量及市场份额（2021-2026）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中国市场不同应用RFID标签阅读器销量预测（2027-2032）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中国市场不同应用RFID标签阅读器规模（2021-2032）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中国市场不同应用RFID标签阅读器规模及市场份额（2021-2026）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中国市场不同应用RFID标签阅读器规模预测（2027-2032）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中国市场不同应用RFID标签阅读器价格走势（2021-2032）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RFID标签阅读器行业发展分析---发展趋势</w:t>
      </w:r>
      <w:r>
        <w:rPr>
          <w:rFonts w:hint="eastAsia"/>
        </w:rPr>
        <w:br/>
      </w:r>
      <w:r>
        <w:rPr>
          <w:rFonts w:hint="eastAsia"/>
        </w:rPr>
        <w:t>　　6.2 RFID标签阅读器行业发展分析---厂商壁垒</w:t>
      </w:r>
      <w:r>
        <w:rPr>
          <w:rFonts w:hint="eastAsia"/>
        </w:rPr>
        <w:br/>
      </w:r>
      <w:r>
        <w:rPr>
          <w:rFonts w:hint="eastAsia"/>
        </w:rPr>
        <w:t>　　6.3 RFID标签阅读器行业发展分析---驱动因素</w:t>
      </w:r>
      <w:r>
        <w:rPr>
          <w:rFonts w:hint="eastAsia"/>
        </w:rPr>
        <w:br/>
      </w:r>
      <w:r>
        <w:rPr>
          <w:rFonts w:hint="eastAsia"/>
        </w:rPr>
        <w:t>　　6.4 RFID标签阅读器行业发展分析---制约因素</w:t>
      </w:r>
      <w:r>
        <w:rPr>
          <w:rFonts w:hint="eastAsia"/>
        </w:rPr>
        <w:br/>
      </w:r>
      <w:r>
        <w:rPr>
          <w:rFonts w:hint="eastAsia"/>
        </w:rPr>
        <w:t>　　6.5 RFID标签阅读器中国企业SWOT分析</w:t>
      </w:r>
      <w:r>
        <w:rPr>
          <w:rFonts w:hint="eastAsia"/>
        </w:rPr>
        <w:br/>
      </w:r>
      <w:r>
        <w:rPr>
          <w:rFonts w:hint="eastAsia"/>
        </w:rPr>
        <w:t>　　6.6 RFID标签阅读器行业发展分析---行业政策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RFID标签阅读器行业产业链简介</w:t>
      </w:r>
      <w:r>
        <w:rPr>
          <w:rFonts w:hint="eastAsia"/>
        </w:rPr>
        <w:br/>
      </w:r>
      <w:r>
        <w:rPr>
          <w:rFonts w:hint="eastAsia"/>
        </w:rPr>
        <w:t>　　7.2 RFID标签阅读器产业链分析-上游</w:t>
      </w:r>
      <w:r>
        <w:rPr>
          <w:rFonts w:hint="eastAsia"/>
        </w:rPr>
        <w:br/>
      </w:r>
      <w:r>
        <w:rPr>
          <w:rFonts w:hint="eastAsia"/>
        </w:rPr>
        <w:t>　　7.3 RFID标签阅读器产业链分析-中游</w:t>
      </w:r>
      <w:r>
        <w:rPr>
          <w:rFonts w:hint="eastAsia"/>
        </w:rPr>
        <w:br/>
      </w:r>
      <w:r>
        <w:rPr>
          <w:rFonts w:hint="eastAsia"/>
        </w:rPr>
        <w:t>　　7.4 RFID标签阅读器产业链分析-下游</w:t>
      </w:r>
      <w:r>
        <w:rPr>
          <w:rFonts w:hint="eastAsia"/>
        </w:rPr>
        <w:br/>
      </w:r>
      <w:r>
        <w:rPr>
          <w:rFonts w:hint="eastAsia"/>
        </w:rPr>
        <w:t>　　7.5 RFID标签阅读器行业采购模式</w:t>
      </w:r>
      <w:r>
        <w:rPr>
          <w:rFonts w:hint="eastAsia"/>
        </w:rPr>
        <w:br/>
      </w:r>
      <w:r>
        <w:rPr>
          <w:rFonts w:hint="eastAsia"/>
        </w:rPr>
        <w:t>　　7.6 RFID标签阅读器行业生产模式</w:t>
      </w:r>
      <w:r>
        <w:rPr>
          <w:rFonts w:hint="eastAsia"/>
        </w:rPr>
        <w:br/>
      </w:r>
      <w:r>
        <w:rPr>
          <w:rFonts w:hint="eastAsia"/>
        </w:rPr>
        <w:t>　　7.7 RFID标签阅读器行业销售模式及销售渠道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中国本土RFID标签阅读器产能、产量分析</w:t>
      </w:r>
      <w:r>
        <w:rPr>
          <w:rFonts w:hint="eastAsia"/>
        </w:rPr>
        <w:br/>
      </w:r>
      <w:r>
        <w:rPr>
          <w:rFonts w:hint="eastAsia"/>
        </w:rPr>
        <w:t>　　8.1 中国RFID标签阅读器供需现状及预测（2021-2032）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中国RFID标签阅读器产能、产量、产能利用率及发展趋势（2021-2032）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中国RFID标签阅读器产量、市场需求量及发展趋势（2021-2032）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中国RFID标签阅读器进出口分析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中国市场RFID标签阅读器主要进口来源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中国市场RFID标签阅读器主要出口目的地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不同产品类型RFID标签阅读器市场规模2021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不同应用RFID标签阅读器市场规模2021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中国市场主要厂商RFID标签阅读器销量（2021-2026）&amp;（千个）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中国市场主要厂商RFID标签阅读器销量市场份额（2021-2026）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中国市场主要厂商RFID标签阅读器收入（2021-2026）&amp;（万元）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中国市场主要厂商RFID标签阅读器收入份额（2021-2026）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2025年中国主要生产商RFID标签阅读器收入排名（万元）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中国市场主要厂商RFID标签阅读器价格（2021-2026）&amp;（元/个）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中国市场主要厂商RFID标签阅读器总部及产地分布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中国市场主要厂商成立时间及RFID标签阅读器商业化日期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中国市场主要厂商RFID标签阅读器产品类型及应用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2025年中国市场RFID标签阅读器主要厂商市场地位（第一梯队、第二梯队和第三梯队）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RFID标签阅读器市场投资、并购等现状分析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RFID标签阅读器生产基地、总部、竞争对手及市场地位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RFID标签阅读器销量（千个）、收入（万元）、价格（元/个）及毛利率（2021-2026）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RFID标签阅读器生产基地、总部、竞争对手及市场地位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RFID标签阅读器销量（千个）、收入（万元）、价格（元/个）及毛利率（2021-2026）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RFID标签阅读器生产基地、总部、竞争对手及市场地位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RFID标签阅读器销量（千个）、收入（万元）、价格（元/个）及毛利率（2021-2026）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RFID标签阅读器生产基地、总部、竞争对手及市场地位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RFID标签阅读器销量（千个）、收入（万元）、价格（元/个）及毛利率（2021-2026）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RFID标签阅读器生产基地、总部、竞争对手及市场地位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RFID标签阅读器销量（千个）、收入（万元）、价格（元/个）及毛利率（2021-2026）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RFID标签阅读器生产基地、总部、竞争对手及市场地位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RFID标签阅读器销量（千个）、收入（万元）、价格（元/个）及毛利率（2021-2026）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RFID标签阅读器生产基地、总部、竞争对手及市场地位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RFID标签阅读器销量（千个）、收入（万元）、价格（元/个）及毛利率（2021-2026）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RFID标签阅读器生产基地、总部、竞争对手及市场地位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RFID标签阅读器销量（千个）、收入（万元）、价格（元/个）及毛利率（2021-2026）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RFID标签阅读器生产基地、总部、竞争对手及市场地位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RFID标签阅读器销量（千个）、收入（万元）、价格（元/个）及毛利率（2021-2026）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RFID标签阅读器生产基地、总部、竞争对手及市场地位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RFID标签阅读器销量（千个）、收入（万元）、价格（元/个）及毛利率（2021-2026）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RFID标签阅读器生产基地、总部、竞争对手及市场地位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RFID标签阅读器销量（千个）、收入（万元）、价格（元/个）及毛利率（2021-2026）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RFID标签阅读器生产基地、总部、竞争对手及市场地位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RFID标签阅读器销量（千个）、收入（万元）、价格（元/个）及毛利率（2021-2026）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RFID标签阅读器生产基地、总部、竞争对手及市场地位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RFID标签阅读器销量（千个）、收入（万元）、价格（元/个）及毛利率（2021-2026）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RFID标签阅读器生产基地、总部、竞争对手及市场地位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RFID标签阅读器销量（千个）、收入（万元）、价格（元/个）及毛利率（2021-2026）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RFID标签阅读器生产基地、总部、竞争对手及市场地位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RFID标签阅读器销量（千个）、收入（万元）、价格（元/个）及毛利率（2021-2026）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RFID标签阅读器生产基地、总部、竞争对手及市场地位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RFID标签阅读器产品规格、参数及市场应用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RFID标签阅读器销量（千个）、收入（万元）、价格（元/个）及毛利率（2021-2026）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中国市场不同产品类型RFID标签阅读器销量（2021-2026）&amp;（千个）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中国市场不同产品类型RFID标签阅读器销量市场份额（2021-2026）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中国市场不同产品类型RFID标签阅读器销量预测（2027-2032）&amp;（千个）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中国市场不同产品类型RFID标签阅读器销量市场份额预测（2027-2032）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中国市场不同产品类型RFID标签阅读器规模（2021-2026）&amp;（万元）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中国市场不同产品类型RFID标签阅读器规模市场份额（2021-2026）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中国市场不同产品类型RFID标签阅读器规模预测（2027-2032）&amp;（万元）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中国市场不同产品类型RFID标签阅读器规模市场份额预测（2027-2032）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中国市场不同应用RFID标签阅读器销量（2021-2026）&amp;（千个）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中国市场不同应用RFID标签阅读器销量市场份额（2021-2026）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中国市场不同应用RFID标签阅读器销量预测（2027-2032）&amp;（千个）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中国市场不同应用RFID标签阅读器销量市场份额预测（2027-2032）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中国市场不同应用RFID标签阅读器规模（2021-2026）&amp;（万元）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中国市场不同应用RFID标签阅读器规模市场份额（2021-2026）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中国市场不同应用RFID标签阅读器规模预测（2027-2032）&amp;（万元）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中国市场不同应用RFID标签阅读器规模市场份额预测（2027-2032）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RFID标签阅读器行业发展分析---发展趋势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RFID标签阅读器行业发展分析---厂商壁垒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RFID标签阅读器行业发展分析---驱动因素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RFID标签阅读器行业发展分析---制约因素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RFID标签阅读器行业相关重点政策一览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RFID标签阅读器行业供应链分析</w:t>
      </w:r>
      <w:r>
        <w:rPr>
          <w:rFonts w:hint="eastAsia"/>
        </w:rPr>
        <w:br/>
      </w:r>
      <w:r>
        <w:rPr>
          <w:rFonts w:hint="eastAsia"/>
        </w:rPr>
        <w:t>　　表 116： RFID标签阅读器上游原料供应商</w:t>
      </w:r>
      <w:r>
        <w:rPr>
          <w:rFonts w:hint="eastAsia"/>
        </w:rPr>
        <w:br/>
      </w:r>
      <w:r>
        <w:rPr>
          <w:rFonts w:hint="eastAsia"/>
        </w:rPr>
        <w:t>　　表 117： RFID标签阅读器行业主要下游客户</w:t>
      </w:r>
      <w:r>
        <w:rPr>
          <w:rFonts w:hint="eastAsia"/>
        </w:rPr>
        <w:br/>
      </w:r>
      <w:r>
        <w:rPr>
          <w:rFonts w:hint="eastAsia"/>
        </w:rPr>
        <w:t>　　表 118： RFID标签阅读器典型经销商</w:t>
      </w:r>
      <w:r>
        <w:rPr>
          <w:rFonts w:hint="eastAsia"/>
        </w:rPr>
        <w:br/>
      </w:r>
      <w:r>
        <w:rPr>
          <w:rFonts w:hint="eastAsia"/>
        </w:rPr>
        <w:t>　　表 119： 中国RFID标签阅读器产量、销量、进口量及出口量（2021-2026）&amp;（千个）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中国RFID标签阅读器产量、销量、进口量及出口量预测（2027-2032）&amp;（千个）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中国市场RFID标签阅读器主要进口来源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中国市场RFID标签阅读器主要出口目的地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RFID标签阅读器产品图片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中国不同产品类型RFID标签阅读器市场规模市场份额2025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固定RFID阅读器产品图片</w:t>
      </w:r>
      <w:r>
        <w:rPr>
          <w:rFonts w:hint="eastAsia"/>
        </w:rPr>
        <w:br/>
      </w:r>
      <w:r>
        <w:rPr>
          <w:rFonts w:hint="eastAsia"/>
        </w:rPr>
        <w:t>　　图 4： 移动RFID阅读器产品图片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中国不同应用RFID标签阅读器市场份额2025 &amp; 2032</w:t>
      </w:r>
      <w:r>
        <w:rPr>
          <w:rFonts w:hint="eastAsia"/>
        </w:rPr>
        <w:br/>
      </w:r>
      <w:r>
        <w:rPr>
          <w:rFonts w:hint="eastAsia"/>
        </w:rPr>
        <w:t>　　图 6： 零售</w:t>
      </w:r>
      <w:r>
        <w:rPr>
          <w:rFonts w:hint="eastAsia"/>
        </w:rPr>
        <w:br/>
      </w:r>
      <w:r>
        <w:rPr>
          <w:rFonts w:hint="eastAsia"/>
        </w:rPr>
        <w:t>　　图 7： 运输与物流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中国市场RFID标签阅读器市场规模，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中国市场RFID标签阅读器收入及增长率（2021-2032）&amp;（万元）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中国市场RFID标签阅读器销量及增长率（2021-2032）&amp;（千个）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2025年中国市场主要厂商RFID标签阅读器销量市场份额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2025年中国市场主要厂商RFID标签阅读器收入市场份额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2025年中国市场前五大厂商RFID标签阅读器市场份额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2025年中国市场RFID标签阅读器第一梯队、第二梯队和第三梯队厂商（品牌）及市场份额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中国市场不同产品类型RFID标签阅读器价格走势（2021-2032）&amp;（元/个）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中国市场不同应用RFID标签阅读器价格走势（2021-2032）&amp;（元/个）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RFID标签阅读器中国企业SWOT分析</w:t>
      </w:r>
      <w:r>
        <w:rPr>
          <w:rFonts w:hint="eastAsia"/>
        </w:rPr>
        <w:br/>
      </w:r>
      <w:r>
        <w:rPr>
          <w:rFonts w:hint="eastAsia"/>
        </w:rPr>
        <w:t>　　图 20： RFID标签阅读器产业链</w:t>
      </w:r>
      <w:r>
        <w:rPr>
          <w:rFonts w:hint="eastAsia"/>
        </w:rPr>
        <w:br/>
      </w:r>
      <w:r>
        <w:rPr>
          <w:rFonts w:hint="eastAsia"/>
        </w:rPr>
        <w:t>　　图 21： RFID标签阅读器行业采购模式分析</w:t>
      </w:r>
      <w:r>
        <w:rPr>
          <w:rFonts w:hint="eastAsia"/>
        </w:rPr>
        <w:br/>
      </w:r>
      <w:r>
        <w:rPr>
          <w:rFonts w:hint="eastAsia"/>
        </w:rPr>
        <w:t>　　图 22： RFID标签阅读器行业生产模式分析</w:t>
      </w:r>
      <w:r>
        <w:rPr>
          <w:rFonts w:hint="eastAsia"/>
        </w:rPr>
        <w:br/>
      </w:r>
      <w:r>
        <w:rPr>
          <w:rFonts w:hint="eastAsia"/>
        </w:rPr>
        <w:t>　　图 23： RFID标签阅读器行业销售模式分析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中国RFID标签阅读器产能、产量、产能利用率及发展趋势（2021-2032）&amp;（千个）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中国RFID标签阅读器产量、市场需求量及发展趋势（2021-2032）&amp;（千个）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1c21017fa4dc8" w:history="1">
        <w:r>
          <w:rPr>
            <w:rStyle w:val="Hyperlink"/>
          </w:rPr>
          <w:t>2026-2032年中国RFID标签阅读器市场分析及前景趋势预测报告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1c21017fa4dc8" w:history="1">
        <w:r>
          <w:rPr>
            <w:rStyle w:val="Hyperlink"/>
          </w:rPr>
          <w:t>https://www.20087.com/1/61/RFIDBiaoQianYueDuQiShiChangQianJingFenXi.html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b5ff191404e12" w:history="1">
      <w:r>
        <w:rPr>
          <w:rStyle w:val="Hyperlink"/>
        </w:rPr>
        <w:t>2026-2032年中国RFID标签阅读器市场分析及前景趋势预测报告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RFIDBiaoQianYueDuQiShiChangQianJingFenXi.html" TargetMode="External" Id="Refe1c21017fa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RFIDBiaoQianYueDuQiShiChangQianJingFenXi.html" TargetMode="External" Id="Raadb5ff19140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2026-01-28T05:10:46Z</dcterms:created>
  <dcterms:modified xsi:type="dcterms:W3CDTF">2026-01-28T06:10:46Z</dcterms:modified>
  <dc:subject>2026-2032年中国RFID标签阅读器市场分析及前景趋势预测报告</dc:subject>
  <dc:title>2026-2032年中国RFID标签阅读器市场分析及前景趋势预测报告</dc:title>
  <cp:keywords>2026-2032年中国RFID标签阅读器市场分析及前景趋势预测报告</cp:keywords>
  <dc:description>2026-2032年中国RFID标签阅读器市场分析及前景趋势预测报告</dc:description>
</cp:coreProperties>
</file>