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0b6f45caa4a1c" w:history="1">
              <w:r>
                <w:rPr>
                  <w:rStyle w:val="Hyperlink"/>
                </w:rPr>
                <w:t>2026-2032年中国不锈钢法兰行业发展研究及前景趋势预测报告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0b6f45caa4a1c" w:history="1">
              <w:r>
                <w:rPr>
                  <w:rStyle w:val="Hyperlink"/>
                </w:rPr>
                <w:t>2026-2032年中国不锈钢法兰行业发展研究及前景趋势预测报告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0b6f45caa4a1c" w:history="1">
                <w:r>
                  <w:rPr>
                    <w:rStyle w:val="Hyperlink"/>
                  </w:rPr>
                  <w:t>https://www.20087.com/1/11/BuXiuGangFaLanHangYeXianZhuangJiQianJing.html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法兰是用于管道系统连接的关键管件，通过螺栓紧固实现密封与承压功能，广泛应用于化工、食品、制药及海洋工程等对耐腐蚀性要求严苛的领域。目前，不锈钢法兰主流材质包括304、316L及双相不锈钢，制造工艺涵盖锻造、铸造与机加工，强调尺寸精度、表面光洁度及无损检测（如渗透、超声波）。在洁净工艺推动下，卫生级快装法兰（如DIN 11851）集成卡箍设计，便于拆卸清洗。然而，高合金不锈钢成本波动大，且在含氯离子环境中仍存在点蚀风险，需配合阴极保护或涂层使用。</w:t>
      </w:r>
      <w:r>
        <w:rPr>
          <w:rFonts w:hint="eastAsia"/>
        </w:rPr>
        <w:br/>
      </w:r>
      <w:r>
        <w:rPr>
          <w:rFonts w:hint="eastAsia"/>
        </w:rPr>
        <w:t>　　未来，不锈钢法兰将聚焦高性能材料、智能监测与绿色制造。超级奥氏体（如904L）与镍基合金法兰将拓展至深海氢能输送等极端工况；嵌入式应变片或RFID标签可记录安装扭矩与服役历史，支撑预测性维护。在可持续方面，电渣重熔再生不锈钢将提升原料循环率；无铬钝化表面处理减少环境污染。此外，数字孪生模型将模拟法兰在热-力耦合下的密封性能，优化设计。长远看，不锈钢法兰将从被动连接件升级为主动健康感知的智能管道接口，在零泄漏工业系统中筑牢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0b6f45caa4a1c" w:history="1">
        <w:r>
          <w:rPr>
            <w:rStyle w:val="Hyperlink"/>
          </w:rPr>
          <w:t>2026-2032年中国不锈钢法兰行业发展研究及前景趋势预测报告</w:t>
        </w:r>
      </w:hyperlink>
      <w:r>
        <w:rPr>
          <w:rFonts w:hint="eastAsia"/>
        </w:rPr>
        <w:t>》系统分析了不锈钢法兰行业的市场规模、市场需求及价格波动，深入探讨了不锈钢法兰产业链关键环节及各细分市场特点。报告基于权威数据，科学预测了不锈钢法兰市场前景与发展趋势，同时评估了不锈钢法兰重点企业的经营状况，包括品牌影响力、市场集中度及竞争格局。通过SWOT分析，报告揭示了不锈钢法兰行业面临的风险与机遇，为不锈钢法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中国不同产品类型不锈钢法兰增长趋势2021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对焊法兰</w:t>
      </w:r>
      <w:r>
        <w:rPr>
          <w:rFonts w:hint="eastAsia"/>
        </w:rPr>
        <w:br/>
      </w:r>
      <w:r>
        <w:rPr>
          <w:rFonts w:hint="eastAsia"/>
        </w:rPr>
        <w:t>　　　　1.2.3 盲板法兰</w:t>
      </w:r>
      <w:r>
        <w:rPr>
          <w:rFonts w:hint="eastAsia"/>
        </w:rPr>
        <w:br/>
      </w:r>
      <w:r>
        <w:rPr>
          <w:rFonts w:hint="eastAsia"/>
        </w:rPr>
        <w:t>　　　　1.2.4 平焊法兰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从不同应用，不锈钢法兰主要包括如下几个方面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中国不同应用不锈钢法兰增长趋势2021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食品制药</w:t>
      </w:r>
      <w:r>
        <w:rPr>
          <w:rFonts w:hint="eastAsia"/>
        </w:rPr>
        <w:br/>
      </w:r>
      <w:r>
        <w:rPr>
          <w:rFonts w:hint="eastAsia"/>
        </w:rPr>
        <w:t>　　　　1.3.4 建筑装饰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中国不锈钢法兰发展现状及未来趋势（2021-2032）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中国市场不锈钢法兰收入及增长率（2021-2032）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中国市场不锈钢法兰销量及增长率（2021-2032）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中国市场主要不锈钢法兰厂商分析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中国市场主要厂商不锈钢法兰销量及市场占有率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中国市场主要厂商不锈钢法兰销量（2021-2026）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中国市场主要厂商不锈钢法兰收入及市场占有率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中国市场主要厂商不锈钢法兰收入（2021-2026）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中国市场主要厂商不锈钢法兰收入市场份额（2021-2026）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2025年中国市场主要厂商不锈钢法兰收入排名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中国市场主要厂商不锈钢法兰价格（2021-2026）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中国市场主要厂商不锈钢法兰总部及产地分布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中国市场主要厂商成立时间及不锈钢法兰商业化日期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中国市场主要厂商不锈钢法兰产品类型及应用</w:t>
      </w:r>
      <w:r>
        <w:rPr>
          <w:rFonts w:hint="eastAsia"/>
        </w:rPr>
        <w:br/>
      </w:r>
      <w:r>
        <w:rPr>
          <w:rFonts w:hint="eastAsia"/>
        </w:rPr>
        <w:t>　　2.7 不锈钢法兰行业集中度、竞争程度分析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不锈钢法兰行业集中度分析：2025年中国Top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中国市场不锈钢法兰第一梯队、第二梯队和第三梯队厂商（品牌）及2025年市场份额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不同产品类型不锈钢法兰分析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中国市场不同产品类型不锈钢法兰销量（2021-2032）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中国市场不同产品类型不锈钢法兰销量预测（2027-2032）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中国市场不同产品类型不锈钢法兰规模（2021-2032）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中国市场不同产品类型不锈钢法兰规模及市场份额（2021-2026）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中国市场不同产品类型不锈钢法兰规模预测（2027-2032）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中国市场不同产品类型不锈钢法兰价格走势（2021-2032）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不同应用不锈钢法兰分析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中国市场不同应用不锈钢法兰销量（2021-2032）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中国市场不同应用不锈钢法兰销量预测（2027-2032）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中国市场不同应用不锈钢法兰规模（2021-2032）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中国市场不同应用不锈钢法兰规模及市场份额（2021-2026）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中国市场不同应用不锈钢法兰规模预测（2027-2032）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中国市场不同应用不锈钢法兰价格走势（2021-2032）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不锈钢法兰行业发展分析---发展趋势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不锈钢法兰行业发展分析---厂商壁垒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不锈钢法兰行业发展分析---驱动因素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不锈钢法兰行业发展分析---制约因素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不锈钢法兰中国企业SWOT分析</w:t>
      </w:r>
      <w:r>
        <w:rPr>
          <w:rFonts w:hint="eastAsia"/>
        </w:rPr>
        <w:br/>
      </w:r>
      <w:r>
        <w:rPr>
          <w:rFonts w:hint="eastAsia"/>
        </w:rPr>
        <w:t>　　6.6 不锈钢法兰行业发展分析---行业政策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不锈钢法兰行业产业链简介</w:t>
      </w:r>
      <w:r>
        <w:rPr>
          <w:rFonts w:hint="eastAsia"/>
        </w:rPr>
        <w:br/>
      </w:r>
      <w:r>
        <w:rPr>
          <w:rFonts w:hint="eastAsia"/>
        </w:rPr>
        <w:t>　　7.2 不锈钢法兰产业链分析-上游</w:t>
      </w:r>
      <w:r>
        <w:rPr>
          <w:rFonts w:hint="eastAsia"/>
        </w:rPr>
        <w:br/>
      </w:r>
      <w:r>
        <w:rPr>
          <w:rFonts w:hint="eastAsia"/>
        </w:rPr>
        <w:t>　　7.3 不锈钢法兰产业链分析-中游</w:t>
      </w:r>
      <w:r>
        <w:rPr>
          <w:rFonts w:hint="eastAsia"/>
        </w:rPr>
        <w:br/>
      </w:r>
      <w:r>
        <w:rPr>
          <w:rFonts w:hint="eastAsia"/>
        </w:rPr>
        <w:t>　　7.4 不锈钢法兰产业链分析-下游</w:t>
      </w:r>
      <w:r>
        <w:rPr>
          <w:rFonts w:hint="eastAsia"/>
        </w:rPr>
        <w:br/>
      </w:r>
      <w:r>
        <w:rPr>
          <w:rFonts w:hint="eastAsia"/>
        </w:rPr>
        <w:t>　　7.5 不锈钢法兰行业采购模式</w:t>
      </w:r>
      <w:r>
        <w:rPr>
          <w:rFonts w:hint="eastAsia"/>
        </w:rPr>
        <w:br/>
      </w:r>
      <w:r>
        <w:rPr>
          <w:rFonts w:hint="eastAsia"/>
        </w:rPr>
        <w:t>　　7.6 不锈钢法兰行业生产模式</w:t>
      </w:r>
      <w:r>
        <w:rPr>
          <w:rFonts w:hint="eastAsia"/>
        </w:rPr>
        <w:br/>
      </w:r>
      <w:r>
        <w:rPr>
          <w:rFonts w:hint="eastAsia"/>
        </w:rPr>
        <w:t>　　7.7 不锈钢法兰行业销售模式及销售渠道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中国本土不锈钢法兰产能、产量分析</w:t>
      </w:r>
      <w:r>
        <w:rPr>
          <w:rFonts w:hint="eastAsia"/>
        </w:rPr>
        <w:br/>
      </w:r>
      <w:r>
        <w:rPr>
          <w:rFonts w:hint="eastAsia"/>
        </w:rPr>
        <w:t>　　8.1 中国不锈钢法兰供需现状及预测（2021-2032）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中国不锈钢法兰产量、市场需求量及发展趋势（2021-2032）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中国不锈钢法兰进出口分析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中国市场不锈钢法兰主要进口来源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中国市场不锈钢法兰主要出口目的地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中国市场主要厂商不锈钢法兰销量（2021-2026）&amp;（吨）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中国市场主要厂商不锈钢法兰收入份额（2021-2026）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2025年中国主要生产商不锈钢法兰收入排名（万元）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中国市场主要厂商不锈钢法兰价格（2021-2026）&amp;（USD/MT）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中国市场主要厂商不锈钢法兰总部及产地分布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中国市场主要厂商成立时间及不锈钢法兰商业化日期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中国市场主要厂商不锈钢法兰产品类型及应用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不锈钢法兰销量（吨）、收入（万元）、价格（USD/MT）及毛利率（2021-2026）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中国市场不同产品类型不锈钢法兰销量（2021-2026）&amp;（吨）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中国市场不同产品类型不锈钢法兰销量市场份额（2021-2026）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中国市场不同产品类型不锈钢法兰销量预测（2027-2032）&amp;（吨）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中国市场不同产品类型不锈钢法兰销量市场份额预测（2027-2032）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中国市场不同产品类型不锈钢法兰规模（2021-2026）&amp;（万元）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中国市场不同产品类型不锈钢法兰规模市场份额（2021-2026）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中国市场不同产品类型不锈钢法兰规模预测（2027-2032）&amp;（万元）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中国市场不同产品类型不锈钢法兰规模市场份额预测（2027-2032）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中国市场不同应用不锈钢法兰销量（2021-2026）&amp;（吨）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中国市场不同应用不锈钢法兰销量市场份额（2021-2026）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中国市场不同应用不锈钢法兰销量预测（2027-2032）&amp;（吨）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中国市场不同应用不锈钢法兰销量市场份额预测（2027-2032）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中国市场不同应用不锈钢法兰规模（2021-2026）&amp;（万元）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中国市场不同应用不锈钢法兰规模市场份额（2021-2026）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中国市场不同应用不锈钢法兰规模预测（2027-2032）&amp;（万元）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中国市场不同应用不锈钢法兰规模市场份额预测（2027-2032）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不锈钢法兰行业发展分析---发展趋势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不锈钢法兰行业发展分析---厂商壁垒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不锈钢法兰行业发展分析---驱动因素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不锈钢法兰行业发展分析---制约因素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不锈钢法兰行业相关重点政策一览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不锈钢法兰行业供应链分析</w:t>
      </w:r>
      <w:r>
        <w:rPr>
          <w:rFonts w:hint="eastAsia"/>
        </w:rPr>
        <w:br/>
      </w:r>
      <w:r>
        <w:rPr>
          <w:rFonts w:hint="eastAsia"/>
        </w:rPr>
        <w:t>　　表 111： 不锈钢法兰上游原料供应商</w:t>
      </w:r>
      <w:r>
        <w:rPr>
          <w:rFonts w:hint="eastAsia"/>
        </w:rPr>
        <w:br/>
      </w:r>
      <w:r>
        <w:rPr>
          <w:rFonts w:hint="eastAsia"/>
        </w:rPr>
        <w:t>　　表 112： 不锈钢法兰行业主要下游客户</w:t>
      </w:r>
      <w:r>
        <w:rPr>
          <w:rFonts w:hint="eastAsia"/>
        </w:rPr>
        <w:br/>
      </w:r>
      <w:r>
        <w:rPr>
          <w:rFonts w:hint="eastAsia"/>
        </w:rPr>
        <w:t>　　表 113： 不锈钢法兰典型经销商</w:t>
      </w:r>
      <w:r>
        <w:rPr>
          <w:rFonts w:hint="eastAsia"/>
        </w:rPr>
        <w:br/>
      </w:r>
      <w:r>
        <w:rPr>
          <w:rFonts w:hint="eastAsia"/>
        </w:rPr>
        <w:t>　　表 114： 中国不锈钢法兰产量、销量、进口量及出口量（2021-2026）&amp;（吨）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中国不锈钢法兰产量、销量、进口量及出口量预测（2027-2032）&amp;（吨）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中国市场不锈钢法兰主要进口来源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中国市场不锈钢法兰主要出口目的地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不锈钢法兰产品图片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中国不同产品类型不锈钢法兰市场规模市场份额2025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对焊法兰产品图片</w:t>
      </w:r>
      <w:r>
        <w:rPr>
          <w:rFonts w:hint="eastAsia"/>
        </w:rPr>
        <w:br/>
      </w:r>
      <w:r>
        <w:rPr>
          <w:rFonts w:hint="eastAsia"/>
        </w:rPr>
        <w:t>　　图 4： 盲板法兰产品图片</w:t>
      </w:r>
      <w:r>
        <w:rPr>
          <w:rFonts w:hint="eastAsia"/>
        </w:rPr>
        <w:br/>
      </w:r>
      <w:r>
        <w:rPr>
          <w:rFonts w:hint="eastAsia"/>
        </w:rPr>
        <w:t>　　图 5： 平焊法兰产品图片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中国不同应用不锈钢法兰市场份额2025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食品制药</w:t>
      </w:r>
      <w:r>
        <w:rPr>
          <w:rFonts w:hint="eastAsia"/>
        </w:rPr>
        <w:br/>
      </w:r>
      <w:r>
        <w:rPr>
          <w:rFonts w:hint="eastAsia"/>
        </w:rPr>
        <w:t>　　图 10： 建筑装饰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中国市场不锈钢法兰市场规模，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中国市场不锈钢法兰销量及增长率（2021-2032）&amp;（吨）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2025年中国市场主要厂商不锈钢法兰销量市场份额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2025年中国市场主要厂商不锈钢法兰收入市场份额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2025年中国市场前五大厂商不锈钢法兰市场份额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2025年中国市场不锈钢法兰第一梯队、第二梯队和第三梯队厂商（品牌）及市场份额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中国市场不同产品类型不锈钢法兰价格走势（2021-2032）&amp;（USD/MT）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20： 中国市场不同应用不锈钢法兰价格走势（2021-2032）&amp;（USD/MT）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21： 不锈钢法兰中国企业SWOT分析</w:t>
      </w:r>
      <w:r>
        <w:rPr>
          <w:rFonts w:hint="eastAsia"/>
        </w:rPr>
        <w:br/>
      </w:r>
      <w:r>
        <w:rPr>
          <w:rFonts w:hint="eastAsia"/>
        </w:rPr>
        <w:t>　　图 22： 不锈钢法兰产业链</w:t>
      </w:r>
      <w:r>
        <w:rPr>
          <w:rFonts w:hint="eastAsia"/>
        </w:rPr>
        <w:br/>
      </w:r>
      <w:r>
        <w:rPr>
          <w:rFonts w:hint="eastAsia"/>
        </w:rPr>
        <w:t>　　图 23： 不锈钢法兰行业采购模式分析</w:t>
      </w:r>
      <w:r>
        <w:rPr>
          <w:rFonts w:hint="eastAsia"/>
        </w:rPr>
        <w:br/>
      </w:r>
      <w:r>
        <w:rPr>
          <w:rFonts w:hint="eastAsia"/>
        </w:rPr>
        <w:t>　　图 24： 不锈钢法兰行业生产模式分析</w:t>
      </w:r>
      <w:r>
        <w:rPr>
          <w:rFonts w:hint="eastAsia"/>
        </w:rPr>
        <w:br/>
      </w:r>
      <w:r>
        <w:rPr>
          <w:rFonts w:hint="eastAsia"/>
        </w:rPr>
        <w:t>　　图 25： 不锈钢法兰行业销售模式分析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中国不锈钢法兰产能、产量、产能利用率及发展趋势（2021-2032）&amp;（吨）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中国不锈钢法兰产量、市场需求量及发展趋势（2021-2032）&amp;（吨）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0b6f45caa4a1c" w:history="1">
        <w:r>
          <w:rPr>
            <w:rStyle w:val="Hyperlink"/>
          </w:rPr>
          <w:t>2026-2032年中国不锈钢法兰行业发展研究及前景趋势预测报告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0b6f45caa4a1c" w:history="1">
        <w:r>
          <w:rPr>
            <w:rStyle w:val="Hyperlink"/>
          </w:rPr>
          <w:t>https://www.20087.com/1/11/BuXiuGangFaLanHangYeXianZhuangJiQianJing.html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厂家直销联系方式、不锈钢法兰型号标准规格大全、不锈钢法兰片价格表、不锈钢法兰球阀、不锈钢卡压式管件、不锈钢法兰厂家批发、法兰管件厂家、不锈钢法兰式金属软管、frpp聚丙烯排水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a89acfc414b91" w:history="1">
      <w:r>
        <w:rPr>
          <w:rStyle w:val="Hyperlink"/>
        </w:rPr>
        <w:t>2026-2032年中国不锈钢法兰行业发展研究及前景趋势预测报告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uXiuGangFaLanHangYeXianZhuangJiQianJing.html" TargetMode="External" Id="R1bb0b6f45caa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uXiuGangFaLanHangYeXianZhuangJiQianJing.html" TargetMode="External" Id="Rda6a89acfc41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2025-12-06T23:25:37Z</dcterms:created>
  <dcterms:modified xsi:type="dcterms:W3CDTF">2025-12-07T00:25:37Z</dcterms:modified>
  <dc:subject>2026-2032年中国不锈钢法兰行业发展研究及前景趋势预测报告</dc:subject>
  <dc:title>2026-2032年中国不锈钢法兰行业发展研究及前景趋势预测报告</dc:title>
  <cp:keywords>2026-2032年中国不锈钢法兰行业发展研究及前景趋势预测报告</cp:keywords>
  <dc:description>2026-2032年中国不锈钢法兰行业发展研究及前景趋势预测报告</dc:description>
</cp:coreProperties>
</file>