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e29eae3ea402f" w:history="1">
              <w:r>
                <w:rPr>
                  <w:rStyle w:val="Hyperlink"/>
                </w:rPr>
                <w:t>2024-2030年分子杂交仪市场现状调研及发展趋势预测报告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e29eae3ea402f" w:history="1">
              <w:r>
                <w:rPr>
                  <w:rStyle w:val="Hyperlink"/>
                </w:rPr>
                <w:t>2024-2030年分子杂交仪市场现状调研及发展趋势预测报告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e29eae3ea402f" w:history="1">
                <w:r>
                  <w:rPr>
                    <w:rStyle w:val="Hyperlink"/>
                  </w:rPr>
                  <w:t>https://www.20087.com/1/81/FenZiZaJiaoYiShiChangQianJing.html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分子杂交仪是分子生物学研究中的一项重要工具，主要用于DNA/RNA的杂交实验。随着生物技术的进步，分子杂交仪的功能和性能也在不断提高。目前，分子杂交仪不仅能够进行传统的Southern blotting、Northern blotting等实验，还可以支持更复杂的原位杂交、荧光标记等技术。此外，随着自动化和微型化的趋势，分子杂交仪的使用变得更加便捷高效。</w:t>
      </w:r>
      <w:r>
        <w:rPr>
          <w:rFonts w:hint="eastAsia"/>
        </w:rPr>
        <w:br/>
      </w:r>
      <w:r>
        <w:rPr>
          <w:rFonts w:hint="eastAsia"/>
        </w:rPr>
        <w:t>　　未来，分子杂交仪将朝着更高的自动化水平和多功能集成方向发展。一方面，通过集成更多自动化功能，分子杂交仪将减少人为操作错误，提高实验结果的一致性和准确性。另一方面，随着基因编辑技术如CRISPR-Cas9的发展，分子杂交仪将支持更复杂的实验设计，如基因表达分析、突变检测等。此外，随着生物信息学的进步，分子杂交仪将与数据分析软件更加紧密地结合，实现实验数据的即时分析和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e29eae3ea402f" w:history="1">
        <w:r>
          <w:rPr>
            <w:rStyle w:val="Hyperlink"/>
          </w:rPr>
          <w:t>2024-2030年分子杂交仪市场现状调研及发展趋势预测报告</w:t>
        </w:r>
      </w:hyperlink>
      <w:r>
        <w:rPr>
          <w:rFonts w:hint="eastAsia"/>
        </w:rPr>
        <w:t>》内容包括：分子杂交仪行业发展环境分析、分子杂交仪市场规模及预测、分子杂交仪行业重点地区市场规模分析、分子杂交仪行业供需状况调研、分子杂交仪市场价格行情趋势分析预测、分子杂交仪行业进出口状况及前景预测、分子杂交仪行业技术及发展方向、分子杂交仪行业重点企业经营情况分析、分子杂交仪行业SWOT分析及分子杂交仪行业投资策略，数据来自国家权威机构、分子杂交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分子杂交仪概述</w:t>
      </w:r>
      <w:r>
        <w:rPr>
          <w:rFonts w:hint="eastAsia"/>
        </w:rPr>
        <w:br/>
      </w:r>
      <w:r>
        <w:rPr>
          <w:rFonts w:hint="eastAsia"/>
        </w:rPr>
        <w:t>　　第一节 分子杂交仪定义</w:t>
      </w:r>
      <w:r>
        <w:rPr>
          <w:rFonts w:hint="eastAsia"/>
        </w:rPr>
        <w:br/>
      </w:r>
      <w:r>
        <w:rPr>
          <w:rFonts w:hint="eastAsia"/>
        </w:rPr>
        <w:t>　　第二节 分子杂交仪行业发展历程</w:t>
      </w:r>
      <w:r>
        <w:rPr>
          <w:rFonts w:hint="eastAsia"/>
        </w:rPr>
        <w:br/>
      </w:r>
      <w:r>
        <w:rPr>
          <w:rFonts w:hint="eastAsia"/>
        </w:rPr>
        <w:t>　　第三节 分子杂交仪分类情况</w:t>
      </w:r>
      <w:r>
        <w:rPr>
          <w:rFonts w:hint="eastAsia"/>
        </w:rPr>
        <w:br/>
      </w:r>
      <w:r>
        <w:rPr>
          <w:rFonts w:hint="eastAsia"/>
        </w:rPr>
        <w:t>　　第四节 分子杂交仪产业链分析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二、分子杂交仪产业链模型分析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2023-2024年分子杂交仪发展环境及政策分析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中国分子杂交仪生产现状分析</w:t>
      </w:r>
      <w:r>
        <w:rPr>
          <w:rFonts w:hint="eastAsia"/>
        </w:rPr>
        <w:br/>
      </w:r>
      <w:r>
        <w:rPr>
          <w:rFonts w:hint="eastAsia"/>
        </w:rPr>
        <w:t>　　第一节 分子杂交仪行业总体规模</w:t>
      </w:r>
      <w:r>
        <w:rPr>
          <w:rFonts w:hint="eastAsia"/>
        </w:rPr>
        <w:br/>
      </w:r>
      <w:r>
        <w:rPr>
          <w:rFonts w:hint="eastAsia"/>
        </w:rPr>
        <w:t>　　第一节 分子杂交仪产能概况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分子杂交仪产量概况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分子杂交仪产业的生命周期分析</w:t>
      </w:r>
      <w:r>
        <w:rPr>
          <w:rFonts w:hint="eastAsia"/>
        </w:rPr>
        <w:br/>
      </w:r>
      <w:r>
        <w:rPr>
          <w:rFonts w:hint="eastAsia"/>
        </w:rPr>
        <w:t>　　第五节 分子杂交仪产业供需情况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分子杂交仪国内产品价格走势及影响因素分析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2019-2024年中国分子杂交仪行业总体发展状况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中国分子杂交仪行业规模情况分析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中国分子杂交仪行业产销情况分析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中国分子杂交仪行业财务能力分析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2019-2024年中国分子杂交仪行业发展概况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2019-2024年中国分子杂交仪行业发展态势分析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2019-2024年中国分子杂交仪行业发展特点分析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2019-2024年中国分子杂交仪行业市场供需分析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分子杂交仪行业市场竞争策略分析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分子杂交仪市场竞争策略分析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一、分子杂交仪市场增长潜力分析</w:t>
      </w:r>
      <w:r>
        <w:rPr>
          <w:rFonts w:hint="eastAsia"/>
        </w:rPr>
        <w:br/>
      </w:r>
      <w:r>
        <w:rPr>
          <w:rFonts w:hint="eastAsia"/>
        </w:rPr>
        <w:t>　　　　二、分子杂交仪产品竞争策略分析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分子杂交仪加工企业竞争策略分析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一、2024-2030年我国分子杂交仪市场竞争趋势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二、2024-2030年分子杂交仪行业竞争格局展望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三、2024-2030年分子杂交仪行业竞争策略分析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分子杂交仪行业投资与发展前景分析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2024年分子杂交仪行业投资情况分析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分子杂交仪行业投资机会分析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一、分子杂交仪投资项目分析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二、可以投资的分子杂交仪模式</w:t>
      </w:r>
      <w:r>
        <w:rPr>
          <w:rFonts w:hint="eastAsia"/>
        </w:rPr>
        <w:br/>
      </w:r>
      <w:r>
        <w:rPr>
          <w:rFonts w:hint="eastAsia"/>
        </w:rPr>
        <w:t>　　　　三、2024年分子杂交仪投资机会</w:t>
      </w:r>
      <w:r>
        <w:rPr>
          <w:rFonts w:hint="eastAsia"/>
        </w:rPr>
        <w:br/>
      </w:r>
      <w:r>
        <w:rPr>
          <w:rFonts w:hint="eastAsia"/>
        </w:rPr>
        <w:t>　　　　四、2024年分子杂交仪投资新方向</w:t>
      </w:r>
      <w:r>
        <w:rPr>
          <w:rFonts w:hint="eastAsia"/>
        </w:rPr>
        <w:br/>
      </w:r>
      <w:r>
        <w:rPr>
          <w:rFonts w:hint="eastAsia"/>
        </w:rPr>
        <w:t>　　第三节 分子杂交仪行业发展前景分析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一、金融危机下分子杂交仪市场的发展前景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二、2024年分子杂交仪市场面临的发展商机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分子杂交仪行业竞争格局分析</w:t>
      </w:r>
      <w:r>
        <w:rPr>
          <w:rFonts w:hint="eastAsia"/>
        </w:rPr>
        <w:br/>
      </w:r>
      <w:r>
        <w:rPr>
          <w:rFonts w:hint="eastAsia"/>
        </w:rPr>
        <w:t>　　第一节 分子杂交仪行业集中度分析</w:t>
      </w:r>
      <w:r>
        <w:rPr>
          <w:rFonts w:hint="eastAsia"/>
        </w:rPr>
        <w:br/>
      </w:r>
      <w:r>
        <w:rPr>
          <w:rFonts w:hint="eastAsia"/>
        </w:rPr>
        <w:t>　　　　一、分子杂交仪市场集中度分析</w:t>
      </w:r>
      <w:r>
        <w:rPr>
          <w:rFonts w:hint="eastAsia"/>
        </w:rPr>
        <w:br/>
      </w:r>
      <w:r>
        <w:rPr>
          <w:rFonts w:hint="eastAsia"/>
        </w:rPr>
        <w:t>　　　　二、分子杂交仪企业集中度分析</w:t>
      </w:r>
      <w:r>
        <w:rPr>
          <w:rFonts w:hint="eastAsia"/>
        </w:rPr>
        <w:br/>
      </w:r>
      <w:r>
        <w:rPr>
          <w:rFonts w:hint="eastAsia"/>
        </w:rPr>
        <w:t>　　　　三、分子杂交仪区域集中度分析</w:t>
      </w:r>
      <w:r>
        <w:rPr>
          <w:rFonts w:hint="eastAsia"/>
        </w:rPr>
        <w:br/>
      </w:r>
      <w:r>
        <w:rPr>
          <w:rFonts w:hint="eastAsia"/>
        </w:rPr>
        <w:t>　　第二节 分子杂交仪行业主要企业竞争力分析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分子杂交仪行业竞争格局分析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分子杂交仪上游原材料供应状况分析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分子杂交仪产业用户度分析</w:t>
      </w:r>
      <w:r>
        <w:rPr>
          <w:rFonts w:hint="eastAsia"/>
        </w:rPr>
        <w:br/>
      </w:r>
      <w:r>
        <w:rPr>
          <w:rFonts w:hint="eastAsia"/>
        </w:rPr>
        <w:t>　　第一节 分子杂交仪产业用户认知程度</w:t>
      </w:r>
      <w:r>
        <w:rPr>
          <w:rFonts w:hint="eastAsia"/>
        </w:rPr>
        <w:br/>
      </w:r>
      <w:r>
        <w:rPr>
          <w:rFonts w:hint="eastAsia"/>
        </w:rPr>
        <w:t>　　第二节 分子杂交仪产业用户关注因素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分子杂交仪行业发展趋势及投资风险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当前分子杂交仪存在的问题</w:t>
      </w:r>
      <w:r>
        <w:rPr>
          <w:rFonts w:hint="eastAsia"/>
        </w:rPr>
        <w:br/>
      </w:r>
      <w:r>
        <w:rPr>
          <w:rFonts w:hint="eastAsia"/>
        </w:rPr>
        <w:t>　　第二节 分子杂交仪未来发展预测分析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一、中国分子杂交仪发展方向分析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二、2024-2030年中国分子杂交仪行业发展规模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三、2024-2030年中国分子杂交仪行业发展趋势预测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2024-2030年中国分子杂交仪行业投资风险分析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分子杂交仪国内重点企业竞争力分析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分子杂交仪企业（一）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分子杂交仪企业（二）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分子杂交仪企业（三）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分子杂交仪企业（四）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分子杂交仪企业（五）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　分子杂交仪企业（六）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分子杂交仪地区销售分析</w:t>
      </w:r>
      <w:r>
        <w:rPr>
          <w:rFonts w:hint="eastAsia"/>
        </w:rPr>
        <w:br/>
      </w:r>
      <w:r>
        <w:rPr>
          <w:rFonts w:hint="eastAsia"/>
        </w:rPr>
        <w:t>　　　　一、分子杂交仪各地区对比销售分析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二、分子杂交仪"重点地区一"销售分析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三、分子杂交仪"重点地区二"销售分析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四、分子杂交仪"重点地区三"销售分析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五、分子杂交仪"重点地区四"销售分析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分子杂交仪产品竞争力优势分析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2019-2023年中国分子杂交仪市场规模及增长情况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**地区分子杂交仪市场规模及增长情况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**地区分子杂交仪市场规模及增长情况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2019-2023年中国分子杂交仪行业产品市场价格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分子杂交仪重点企业经营情况分析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分子杂交仪重点企业经营情况分析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2024-2030年中国分子杂交仪市场规模预测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2024-2030年中国分子杂交仪行业利润预测</w:t>
      </w:r>
      <w:r>
        <w:rPr>
          <w:rFonts w:hint="eastAsia"/>
        </w:rPr>
        <w:br/>
      </w:r>
      <w:r>
        <w:rPr>
          <w:rFonts w:hint="eastAsia"/>
        </w:rPr>
        <w:t>　　图表 2024年分子杂交仪行业壁垒</w:t>
      </w:r>
      <w:r>
        <w:rPr>
          <w:rFonts w:hint="eastAsia"/>
        </w:rPr>
        <w:br/>
      </w:r>
      <w:r>
        <w:rPr>
          <w:rFonts w:hint="eastAsia"/>
        </w:rPr>
        <w:t>　　图表 2024年分子杂交仪市场前景分析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2024-2030年中国分子杂交仪市场需求预测</w:t>
      </w:r>
      <w:r>
        <w:rPr>
          <w:rFonts w:hint="eastAsia"/>
        </w:rPr>
        <w:br/>
      </w:r>
      <w:r>
        <w:rPr>
          <w:rFonts w:hint="eastAsia"/>
        </w:rPr>
        <w:t>　　图表 2024年分子杂交仪发展趋势预测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e29eae3ea402f" w:history="1">
        <w:r>
          <w:rPr>
            <w:rStyle w:val="Hyperlink"/>
          </w:rPr>
          <w:t>2024-2030年分子杂交仪市场现状调研及发展趋势预测报告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e29eae3ea402f" w:history="1">
        <w:r>
          <w:rPr>
            <w:rStyle w:val="Hyperlink"/>
          </w:rPr>
          <w:t>https://www.20087.com/1/81/FenZiZaJiaoYiShiChangQianJing.html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274e5db74702" w:history="1">
      <w:r>
        <w:rPr>
          <w:rStyle w:val="Hyperlink"/>
        </w:rPr>
        <w:t>2024-2030年分子杂交仪市场现状调研及发展趋势预测报告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nZiZaJiaoYiShiChangQianJing.html" TargetMode="External" Id="Rf89e29eae3e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nZiZaJiaoYiShiChangQianJing.html" TargetMode="External" Id="R9dae274e5db7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2024-02-19T23:56:00Z</dcterms:created>
  <dcterms:modified xsi:type="dcterms:W3CDTF">2024-02-20T00:56:00Z</dcterms:modified>
  <dc:subject>2024-2030年分子杂交仪市场现状调研及发展趋势预测报告</dc:subject>
  <dc:title>2024-2030年分子杂交仪市场现状调研及发展趋势预测报告</dc:title>
  <cp:keywords>2024-2030年分子杂交仪市场现状调研及发展趋势预测报告</cp:keywords>
  <dc:description>2024-2030年分子杂交仪市场现状调研及发展趋势预测报告</dc:description>
</cp:coreProperties>
</file>