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e8a87dde64aff" w:history="1">
              <w:r>
                <w:rPr>
                  <w:rStyle w:val="Hyperlink"/>
                </w:rPr>
                <w:t>2024-2030年中国半导体分离器件行业发展调研与趋势分析报告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e8a87dde64aff" w:history="1">
              <w:r>
                <w:rPr>
                  <w:rStyle w:val="Hyperlink"/>
                </w:rPr>
                <w:t>2024-2030年中国半导体分离器件行业发展调研与趋势分析报告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e8a87dde64aff" w:history="1">
                <w:r>
                  <w:rPr>
                    <w:rStyle w:val="Hyperlink"/>
                  </w:rPr>
                  <w:t>https://www.20087.com/1/81/BanDaoTiFenLiQiJianHangYeQuShi.html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离器件是电子电路中的基础元件，其性能直接影响到电路的稳定性和效率。近年来，随着微电子技术的不断进步，半导体分离器件的制造工艺和材料科学取得了重大突破，如采用新型半导体材料、纳米制造技术，显著提高了器件的性能指标，如开关速度、耐压能力。同时，封装技术的创新，如三维堆叠封装，减少了器件体积，提高了集成度，满足了电子产品小型化、轻量化的需求。</w:t>
      </w:r>
      <w:r>
        <w:rPr>
          <w:rFonts w:hint="eastAsia"/>
        </w:rPr>
        <w:br/>
      </w:r>
      <w:r>
        <w:rPr>
          <w:rFonts w:hint="eastAsia"/>
        </w:rPr>
        <w:t>　　未来，半导体分离器件的发展将更加侧重于高性能、高集成度和多功能化。高性能体现在继续优化材料性能和制造工艺，开发具有更高频率响应、更低功耗的新型器件。高集成度则是指通过先进封装技术，将多个分离器件集成在一个芯片上，实现电路的高密度集成。多功能化则意味着将分离器件与其他电子元件结合，开发具有集成信号处理、能量转换等功能的复合器件，拓宽应用领域，如在可穿戴设备、物联网终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e8a87dde64aff" w:history="1">
        <w:r>
          <w:rPr>
            <w:rStyle w:val="Hyperlink"/>
          </w:rPr>
          <w:t>2024-2030年中国半导体分离器件行业发展调研与趋势分析报告</w:t>
        </w:r>
      </w:hyperlink>
      <w:r>
        <w:rPr>
          <w:rFonts w:hint="eastAsia"/>
        </w:rPr>
        <w:t>》依据国家统计局、海关总署及半导体分离器件相关协会等部门的权威资料数据，以及对半导体分离器件行业重点区域实地调研，结合半导体分离器件行业发展所处的环境，从理论到实践、从宏观到微观等多个角度对半导体分离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e8a87dde64aff" w:history="1">
        <w:r>
          <w:rPr>
            <w:rStyle w:val="Hyperlink"/>
          </w:rPr>
          <w:t>2024-2030年中国半导体分离器件行业发展调研与趋势分析报告</w:t>
        </w:r>
      </w:hyperlink>
      <w:r>
        <w:rPr>
          <w:rFonts w:hint="eastAsia"/>
        </w:rPr>
        <w:t>》内容严谨、数据翔实，通过辅以大量直观的图表，帮助半导体分离器件企业准确把握半导体分离器件行业发展动向、正确制定半导体分离器件企业发展战略和半导体分离器件投资策略。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半导体分离器件行业界定</w:t>
      </w:r>
      <w:r>
        <w:rPr>
          <w:rFonts w:hint="eastAsia"/>
        </w:rPr>
        <w:br/>
      </w:r>
      <w:r>
        <w:rPr>
          <w:rFonts w:hint="eastAsia"/>
        </w:rPr>
        <w:t>　　第一节 半导体分离器件行业定义</w:t>
      </w:r>
      <w:r>
        <w:rPr>
          <w:rFonts w:hint="eastAsia"/>
        </w:rPr>
        <w:br/>
      </w:r>
      <w:r>
        <w:rPr>
          <w:rFonts w:hint="eastAsia"/>
        </w:rPr>
        <w:t>　　第二节 半导体分离器件行业特点分析</w:t>
      </w:r>
      <w:r>
        <w:rPr>
          <w:rFonts w:hint="eastAsia"/>
        </w:rPr>
        <w:br/>
      </w:r>
      <w:r>
        <w:rPr>
          <w:rFonts w:hint="eastAsia"/>
        </w:rPr>
        <w:t>　　第三节 半导体分离器件行业发展历程</w:t>
      </w:r>
      <w:r>
        <w:rPr>
          <w:rFonts w:hint="eastAsia"/>
        </w:rPr>
        <w:br/>
      </w:r>
      <w:r>
        <w:rPr>
          <w:rFonts w:hint="eastAsia"/>
        </w:rPr>
        <w:t>　　第四节 半导体分离器件产业链分析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2023-2024年国外半导体分离器件行业发展态势分析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国外半导体分离器件行业总体情况</w:t>
      </w:r>
      <w:r>
        <w:rPr>
          <w:rFonts w:hint="eastAsia"/>
        </w:rPr>
        <w:br/>
      </w:r>
      <w:r>
        <w:rPr>
          <w:rFonts w:hint="eastAsia"/>
        </w:rPr>
        <w:t>　　第二节 半导体分离器件行业重点国家、地区市场分析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国外半导体分离器件行业发展前景预测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2023-2024年中国半导体分离器件行业发展环境分析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半导体分离器件行业政策环境分析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一、半导体分离器件行业相关政策</w:t>
      </w:r>
      <w:r>
        <w:rPr>
          <w:rFonts w:hint="eastAsia"/>
        </w:rPr>
        <w:br/>
      </w:r>
      <w:r>
        <w:rPr>
          <w:rFonts w:hint="eastAsia"/>
        </w:rPr>
        <w:t>　　　　二、半导体分离器件行业相关标准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半导体分离器件行业技术发展现状及趋势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当前我国半导体分离器件技术发展现状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中外半导体分离器件技术差距及产生差距的主要原因分析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提高我国半导体分离器件技术的对策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我国半导体分离器件研发、设计发展趋势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中国半导体分离器件行业市场供需状况分析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中国半导体分离器件行业市场规模情况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中国半导体分离器件行业市场需求状况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二、半导体分离器件行业市场需求特点分析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三、2024-2030年半导体分离器件行业市场需求预测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中国半导体分离器件行业市场供给状况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二、半导体分离器件行业市场供给特点分析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三、2024-2030年半导体分离器件行业市场供给预测</w:t>
      </w:r>
      <w:r>
        <w:rPr>
          <w:rFonts w:hint="eastAsia"/>
        </w:rPr>
        <w:br/>
      </w:r>
      <w:r>
        <w:rPr>
          <w:rFonts w:hint="eastAsia"/>
        </w:rPr>
        <w:t>　　第四节 半导体分离器件行业市场供需平衡状况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中国半导体分离器件行业进出口情况分析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三、2024-2030年半导体分离器件行业出口情况预测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半导体分离器件行业进口情况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三、2024-2030年半导体分离器件行业进口情况预测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半导体分离器件行业进出口面临的挑战及对策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中国半导体分离器件行业产品价格监测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一、半导体分离器件市场价格特征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二、当前半导体分离器件市场价格评述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三、影响半导体分离器件市场价格因素分析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四、未来半导体分离器件市场价格走势预测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中国半导体分离器件行业重点区域市场分析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半导体分离器件行业细分市场调研分析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半导体分离器件细分产品（一）市场调研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半导体分离器件细分产品（二）市场调研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半导体分离器件行业上、下游市场分析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半导体分离器件行业下游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半导体分离器件行业重点企业发展调研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半导体分离器件重点企业（一）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半导体分离器件重点企业（二）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半导体分离器件重点企业（三）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半导体分离器件重点企业（四）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半导体分离器件重点企业（五）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半导体分离器件重点企业（六）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半导体分离器件行业风险及对策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2024-2030年半导体分离器件行业发展环境分析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2024-2030年半导体分离器件行业投资特性分析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一、半导体分离器件行业进入壁垒</w:t>
      </w:r>
      <w:r>
        <w:rPr>
          <w:rFonts w:hint="eastAsia"/>
        </w:rPr>
        <w:br/>
      </w:r>
      <w:r>
        <w:rPr>
          <w:rFonts w:hint="eastAsia"/>
        </w:rPr>
        <w:t>　　　　二、半导体分离器件行业盈利模式</w:t>
      </w:r>
      <w:r>
        <w:rPr>
          <w:rFonts w:hint="eastAsia"/>
        </w:rPr>
        <w:br/>
      </w:r>
      <w:r>
        <w:rPr>
          <w:rFonts w:hint="eastAsia"/>
        </w:rPr>
        <w:t>　　　　三、半导体分离器件行业盈利因素</w:t>
      </w:r>
      <w:r>
        <w:rPr>
          <w:rFonts w:hint="eastAsia"/>
        </w:rPr>
        <w:br/>
      </w:r>
      <w:r>
        <w:rPr>
          <w:rFonts w:hint="eastAsia"/>
        </w:rPr>
        <w:t>　　第三节 半导体分离器件行业“波特五力模型”分析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2024-2030年半导体分离器件行业风险及对策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半导体分离器件企业竞争策略分析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半导体分离器件市场竞争策略分析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一、2024-2030年中国半导体分离器件市场增长潜力分析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二、2024-2030年中国半导体分离器件主要潜力品种分析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三、现有半导体分离器件产品竞争策略分析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四、潜力半导体分离器件品种竞争策略选择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2024-2030年中国半导体分离器件企业竞争策略分析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一、2024-2030年我国半导体分离器件市场竞争趋势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二、2024-2030年半导体分离器件行业竞争格局展望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三、2024-2030年半导体分离器件行业竞争策略分析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四、2024-2030年半导体分离器件企业竞争策略分析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2024-2030年中国半导体分离器件行业发展趋势分析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一、2024-2030年半导体分离器件技术发展趋势分析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二、2024-2030年半导体分离器件产品发展趋势分析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三、2024-2030年半导体分离器件行业竞争格局展望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2024-2030年中国半导体分离器件市场趋势分析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一、2024-2030年半导体分离器件发展趋势预测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二、2024-2030年半导体分离器件市场前景分析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三、2024-2030年半导体分离器件产业政策趋向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2024-2030年半导体分离器件行业投资价值评估分析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半导体分离器件行业发展建议分析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半导体分离器件细分行业研究结论及建议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中.智林.半导体分离器件行业竞争策略总结及建议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半导体分离器件行业历程</w:t>
      </w:r>
      <w:r>
        <w:rPr>
          <w:rFonts w:hint="eastAsia"/>
        </w:rPr>
        <w:br/>
      </w:r>
      <w:r>
        <w:rPr>
          <w:rFonts w:hint="eastAsia"/>
        </w:rPr>
        <w:t>　　图表 半导体分离器件行业生命周期</w:t>
      </w:r>
      <w:r>
        <w:rPr>
          <w:rFonts w:hint="eastAsia"/>
        </w:rPr>
        <w:br/>
      </w:r>
      <w:r>
        <w:rPr>
          <w:rFonts w:hint="eastAsia"/>
        </w:rPr>
        <w:t>　　图表 半导体分离器件行业产业链分析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2019-2024年半导体分离器件行业市场容量分析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e8a87dde64aff" w:history="1">
        <w:r>
          <w:rPr>
            <w:rStyle w:val="Hyperlink"/>
          </w:rPr>
          <w:t>2024-2030年中国半导体分离器件行业发展调研与趋势分析报告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e8a87dde64aff" w:history="1">
        <w:r>
          <w:rPr>
            <w:rStyle w:val="Hyperlink"/>
          </w:rPr>
          <w:t>https://www.20087.com/1/81/BanDaoTiFenLiQiJianHangYeQuShi.html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c90c2b0ca4f06" w:history="1">
      <w:r>
        <w:rPr>
          <w:rStyle w:val="Hyperlink"/>
        </w:rPr>
        <w:t>2024-2030年中国半导体分离器件行业发展调研与趋势分析报告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nDaoTiFenLiQiJianHangYeQuShi.html" TargetMode="External" Id="Rd74e8a87dde6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nDaoTiFenLiQiJianHangYeQuShi.html" TargetMode="External" Id="R095c90c2b0ca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2024-05-03T03:29:00Z</dcterms:created>
  <dcterms:modified xsi:type="dcterms:W3CDTF">2024-05-03T04:29:00Z</dcterms:modified>
  <dc:subject>2024-2030年中国半导体分离器件行业发展调研与趋势分析报告</dc:subject>
  <dc:title>2024-2030年中国半导体分离器件行业发展调研与趋势分析报告</dc:title>
  <cp:keywords>2024-2030年中国半导体分离器件行业发展调研与趋势分析报告</cp:keywords>
  <dc:description>2024-2030年中国半导体分离器件行业发展调研与趋势分析报告</dc:description>
</cp:coreProperties>
</file>