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c22c71b6944196" w:history="1">
              <w:r>
                <w:rPr>
                  <w:rStyle w:val="Hyperlink"/>
                </w:rPr>
                <w:t>中国同轴线市场现状调研及发展前景预测报告（2024-2030年）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c22c71b6944196" w:history="1">
              <w:r>
                <w:rPr>
                  <w:rStyle w:val="Hyperlink"/>
                </w:rPr>
                <w:t>中国同轴线市场现状调研及发展前景预测报告（2024-2030年）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1219611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c22c71b6944196" w:history="1">
                <w:r>
                  <w:rPr>
                    <w:rStyle w:val="Hyperlink"/>
                  </w:rPr>
                  <w:t>https://www.20087.com/1/61/TongZhouXianDiaoChaBaoGao.html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轴线是一种广泛应用于广播、电视、通信、雷达等领域的传输线，近年来，随着宽带通信和无线技术的发展，其传输性能和适用场景不断扩展。一方面，高频、低损耗的同轴线，如采用低电阻导体和高质量绝缘材料，保证了信号的高保真传输，适用于高清视频传输、高速数据通信等场景。另一方面，同轴线的连接器和接头技术得到了优化，如采用防水、防尘、防氧化设计，提高了连接的可靠性和稳定性。此外，同轴线在新兴领域的应用，如用于5G基站、卫星通信、无人机遥控，展现了其在现代通信网络中的不可或缺性。</w:t>
      </w:r>
      <w:r>
        <w:rPr>
          <w:rFonts w:hint="eastAsia"/>
        </w:rPr>
        <w:br/>
      </w:r>
      <w:r>
        <w:rPr>
          <w:rFonts w:hint="eastAsia"/>
        </w:rPr>
        <w:t>　　未来，同轴线的发展将更加注重技术创新和应用灵活性。一方面，通过新材料、新结构的开发，如采用纳米复合材料、微波吸收材料，提升同轴线的屏蔽性能和电磁兼容性，满足未来通信系统对信号隔离和干扰抑制的要求。另一方面，同轴线的可弯曲性和微型化设计，如开发柔性和可拉伸同轴线，将拓宽其在可穿戴设备、柔性屏幕、医疗设备等领域的应用。此外，同轴线与无线通信技术的融合，如开发支持Wi-Fi、蓝牙等无线标准的同轴线集成模块，将促进其在智能家居、物联网等场景中的部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c22c71b6944196" w:history="1">
        <w:r>
          <w:rPr>
            <w:rStyle w:val="Hyperlink"/>
          </w:rPr>
          <w:t>中国同轴线市场现状调研及发展前景预测报告（2024-2030年）</w:t>
        </w:r>
      </w:hyperlink>
      <w:r>
        <w:rPr>
          <w:rFonts w:hint="eastAsia"/>
        </w:rPr>
        <w:t>》深入剖析了当前同轴线行业的现状，全面梳理了同轴线市场需求、市场规模、产业链结构以及价格体系。同轴线报告探讨了同轴线各细分市场的特点，展望了市场前景与发展趋势，并基于权威数据进行了科学预测。同时，同轴线报告还对品牌竞争格局、市场集中度、重点企业运营状况进行了客观分析，指出了行业面临的风险与机遇。同轴线报告旨在为同轴线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同轴线行业概述</w:t>
      </w:r>
      <w:r>
        <w:rPr>
          <w:rFonts w:hint="eastAsia"/>
        </w:rPr>
        <w:br/>
      </w:r>
      <w:r>
        <w:rPr>
          <w:rFonts w:hint="eastAsia"/>
        </w:rPr>
        <w:t>　　第一节 同轴线行业界定</w:t>
      </w:r>
      <w:r>
        <w:rPr>
          <w:rFonts w:hint="eastAsia"/>
        </w:rPr>
        <w:br/>
      </w:r>
      <w:r>
        <w:rPr>
          <w:rFonts w:hint="eastAsia"/>
        </w:rPr>
        <w:t>　　第二节 同轴线行业发展历程</w:t>
      </w:r>
      <w:r>
        <w:rPr>
          <w:rFonts w:hint="eastAsia"/>
        </w:rPr>
        <w:br/>
      </w:r>
      <w:r>
        <w:rPr>
          <w:rFonts w:hint="eastAsia"/>
        </w:rPr>
        <w:t>　　第三节 同轴线产业链分析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二、同轴线产业链模型分析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2023-2024年中国同轴线行业发展环境分析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中国同轴线行业相关政策、标准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2023-2024年同轴线行业技术发展现状及趋势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当前我国同轴线技术发展现状</w:t>
      </w:r>
      <w:r>
        <w:rPr>
          <w:rFonts w:hint="eastAsia"/>
        </w:rPr>
        <w:br/>
      </w:r>
      <w:r>
        <w:rPr>
          <w:rFonts w:hint="eastAsia"/>
        </w:rPr>
        <w:t>　　第二节 中外同轴线技术差距及产生差距的主要原因分析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提高我国同轴线技术的对策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中国同轴线行业运行状况分析</w:t>
      </w:r>
      <w:r>
        <w:rPr>
          <w:rFonts w:hint="eastAsia"/>
        </w:rPr>
        <w:br/>
      </w:r>
      <w:r>
        <w:rPr>
          <w:rFonts w:hint="eastAsia"/>
        </w:rPr>
        <w:t>　　第一节 同轴线行业市场规模分析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一、2019-2024年同轴线行业市场规模分析</w:t>
      </w:r>
      <w:r>
        <w:rPr>
          <w:rFonts w:hint="eastAsia"/>
        </w:rPr>
        <w:br/>
      </w:r>
      <w:r>
        <w:rPr>
          <w:rFonts w:hint="eastAsia"/>
        </w:rPr>
        <w:t>　　　　二、同轴线行业市场规模现状分析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二、2024-2030年同轴线行业市场规模况预测</w:t>
      </w:r>
      <w:r>
        <w:rPr>
          <w:rFonts w:hint="eastAsia"/>
        </w:rPr>
        <w:br/>
      </w:r>
      <w:r>
        <w:rPr>
          <w:rFonts w:hint="eastAsia"/>
        </w:rPr>
        <w:t>　　第二节 同轴线行业市场供给分析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一、2019-2024年同轴线行业市场供给情况分析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二、同轴线行业市场供给现状分析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二、2024-2030年同轴线行业市场供给情况预测</w:t>
      </w:r>
      <w:r>
        <w:rPr>
          <w:rFonts w:hint="eastAsia"/>
        </w:rPr>
        <w:br/>
      </w:r>
      <w:r>
        <w:rPr>
          <w:rFonts w:hint="eastAsia"/>
        </w:rPr>
        <w:t>　　第三节 同轴线行业市场需求分析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一、2019-2024年同轴线行业市场需求情况分析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二、同轴线行业市场需求现状分析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二、2024-2030年同轴线行业市场需求情况预测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2024年中国同轴线行业集中度分析</w:t>
      </w:r>
      <w:r>
        <w:rPr>
          <w:rFonts w:hint="eastAsia"/>
        </w:rPr>
        <w:br/>
      </w:r>
      <w:r>
        <w:rPr>
          <w:rFonts w:hint="eastAsia"/>
        </w:rPr>
        <w:t>　　　　一、同轴线行业市场集中度情况</w:t>
      </w:r>
      <w:r>
        <w:rPr>
          <w:rFonts w:hint="eastAsia"/>
        </w:rPr>
        <w:br/>
      </w:r>
      <w:r>
        <w:rPr>
          <w:rFonts w:hint="eastAsia"/>
        </w:rPr>
        <w:t>　　　　二、同轴线行业企业集中度分析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2019-2024年中国同轴线行业总体发展状况分析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中国同轴线行业规模情况分析</w:t>
      </w:r>
      <w:r>
        <w:rPr>
          <w:rFonts w:hint="eastAsia"/>
        </w:rPr>
        <w:br/>
      </w:r>
      <w:r>
        <w:rPr>
          <w:rFonts w:hint="eastAsia"/>
        </w:rPr>
        <w:t>　　第二节 中国同轴线行业产销情况分析</w:t>
      </w:r>
      <w:r>
        <w:rPr>
          <w:rFonts w:hint="eastAsia"/>
        </w:rPr>
        <w:br/>
      </w:r>
      <w:r>
        <w:rPr>
          <w:rFonts w:hint="eastAsia"/>
        </w:rPr>
        <w:t>　　　　一、同轴线行业生产情况分析</w:t>
      </w:r>
      <w:r>
        <w:rPr>
          <w:rFonts w:hint="eastAsia"/>
        </w:rPr>
        <w:br/>
      </w:r>
      <w:r>
        <w:rPr>
          <w:rFonts w:hint="eastAsia"/>
        </w:rPr>
        <w:t>　　　　二、同轴线行业销售情况分析</w:t>
      </w:r>
      <w:r>
        <w:rPr>
          <w:rFonts w:hint="eastAsia"/>
        </w:rPr>
        <w:br/>
      </w:r>
      <w:r>
        <w:rPr>
          <w:rFonts w:hint="eastAsia"/>
        </w:rPr>
        <w:t>　　　　三、同轴线行业产销情况分析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2019-2024年中国同轴线行业财务能力分析</w:t>
      </w:r>
      <w:r>
        <w:rPr>
          <w:rFonts w:hint="eastAsia"/>
        </w:rPr>
        <w:br/>
      </w:r>
      <w:r>
        <w:rPr>
          <w:rFonts w:hint="eastAsia"/>
        </w:rPr>
        <w:t>　　　　一、同轴线行业盈利能力分析</w:t>
      </w:r>
      <w:r>
        <w:rPr>
          <w:rFonts w:hint="eastAsia"/>
        </w:rPr>
        <w:br/>
      </w:r>
      <w:r>
        <w:rPr>
          <w:rFonts w:hint="eastAsia"/>
        </w:rPr>
        <w:t>　　　　二、同轴线行业偿债能力分析</w:t>
      </w:r>
      <w:r>
        <w:rPr>
          <w:rFonts w:hint="eastAsia"/>
        </w:rPr>
        <w:br/>
      </w:r>
      <w:r>
        <w:rPr>
          <w:rFonts w:hint="eastAsia"/>
        </w:rPr>
        <w:t>　　　　三、同轴线行业营运能力分析</w:t>
      </w:r>
      <w:r>
        <w:rPr>
          <w:rFonts w:hint="eastAsia"/>
        </w:rPr>
        <w:br/>
      </w:r>
      <w:r>
        <w:rPr>
          <w:rFonts w:hint="eastAsia"/>
        </w:rPr>
        <w:t>　　　　四、同轴线行业发展能力分析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2023-2024年中国同轴线行业市场区域结构分析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中国同轴线行业市场需求结构分析</w:t>
      </w:r>
      <w:r>
        <w:rPr>
          <w:rFonts w:hint="eastAsia"/>
        </w:rPr>
        <w:br/>
      </w:r>
      <w:r>
        <w:rPr>
          <w:rFonts w:hint="eastAsia"/>
        </w:rPr>
        <w:t>　　第二节 同轴线行业重点区域（一）需求分析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同轴线行业重点区域（二）需求分析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同轴线行业重点区域（三）需求分析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同轴线行业重点区域（四）需求分析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中国同轴线行业市场价格走势及影响因素分析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中国同轴线市场价格回顾</w:t>
      </w:r>
      <w:r>
        <w:rPr>
          <w:rFonts w:hint="eastAsia"/>
        </w:rPr>
        <w:br/>
      </w:r>
      <w:r>
        <w:rPr>
          <w:rFonts w:hint="eastAsia"/>
        </w:rPr>
        <w:t>　　第二节 中国同轴线行业当前市场价格及评述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中国同轴线市场价格影响因素分析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2024-2030年中国同轴线未来市场价格走势预测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中国同轴线行业进出口分析及预测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中国同轴线行业进出口格局分析</w:t>
      </w:r>
      <w:r>
        <w:rPr>
          <w:rFonts w:hint="eastAsia"/>
        </w:rPr>
        <w:br/>
      </w:r>
      <w:r>
        <w:rPr>
          <w:rFonts w:hint="eastAsia"/>
        </w:rPr>
        <w:t>　　　　一、同轴线行业进口格局</w:t>
      </w:r>
      <w:r>
        <w:rPr>
          <w:rFonts w:hint="eastAsia"/>
        </w:rPr>
        <w:br/>
      </w:r>
      <w:r>
        <w:rPr>
          <w:rFonts w:hint="eastAsia"/>
        </w:rPr>
        <w:t>　　　　二、同轴线行业出口格局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2019-2024年中国同轴线行业进出口分析</w:t>
      </w:r>
      <w:r>
        <w:rPr>
          <w:rFonts w:hint="eastAsia"/>
        </w:rPr>
        <w:br/>
      </w:r>
      <w:r>
        <w:rPr>
          <w:rFonts w:hint="eastAsia"/>
        </w:rPr>
        <w:t>　　　　一、同轴线行业进口分析</w:t>
      </w:r>
      <w:r>
        <w:rPr>
          <w:rFonts w:hint="eastAsia"/>
        </w:rPr>
        <w:br/>
      </w:r>
      <w:r>
        <w:rPr>
          <w:rFonts w:hint="eastAsia"/>
        </w:rPr>
        <w:t>　　　　二、同轴线行业出口分析</w:t>
      </w:r>
      <w:r>
        <w:rPr>
          <w:rFonts w:hint="eastAsia"/>
        </w:rPr>
        <w:br/>
      </w:r>
      <w:r>
        <w:rPr>
          <w:rFonts w:hint="eastAsia"/>
        </w:rPr>
        <w:t>　　第三节 影响同轴线行业进出口因素分析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2024-2030年中国同轴线行业进口预测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2024-2030年中国同轴线行业出口预测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同轴线行业标杆企业竞争力分析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同轴线重点企业（一）</w:t>
      </w:r>
      <w:r>
        <w:rPr>
          <w:rFonts w:hint="eastAsia"/>
        </w:rPr>
        <w:br/>
      </w:r>
      <w:r>
        <w:rPr>
          <w:rFonts w:hint="eastAsia"/>
        </w:rPr>
        <w:t>　　　　一、同轴线企业概况</w:t>
      </w:r>
      <w:r>
        <w:rPr>
          <w:rFonts w:hint="eastAsia"/>
        </w:rPr>
        <w:br/>
      </w:r>
      <w:r>
        <w:rPr>
          <w:rFonts w:hint="eastAsia"/>
        </w:rPr>
        <w:t>　　　　二、同轴线企业经营情况分析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同轴线重点企业（二）</w:t>
      </w:r>
      <w:r>
        <w:rPr>
          <w:rFonts w:hint="eastAsia"/>
        </w:rPr>
        <w:br/>
      </w:r>
      <w:r>
        <w:rPr>
          <w:rFonts w:hint="eastAsia"/>
        </w:rPr>
        <w:t>　　　　一、同轴线企业概况</w:t>
      </w:r>
      <w:r>
        <w:rPr>
          <w:rFonts w:hint="eastAsia"/>
        </w:rPr>
        <w:br/>
      </w:r>
      <w:r>
        <w:rPr>
          <w:rFonts w:hint="eastAsia"/>
        </w:rPr>
        <w:t>　　　　二、同轴线企业经营情况分析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同轴线重点企业（三）</w:t>
      </w:r>
      <w:r>
        <w:rPr>
          <w:rFonts w:hint="eastAsia"/>
        </w:rPr>
        <w:br/>
      </w:r>
      <w:r>
        <w:rPr>
          <w:rFonts w:hint="eastAsia"/>
        </w:rPr>
        <w:t>　　　　一、同轴线企业概况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三、同轴线企业发展规划及前景展望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同轴线重点企业（四）</w:t>
      </w:r>
      <w:r>
        <w:rPr>
          <w:rFonts w:hint="eastAsia"/>
        </w:rPr>
        <w:br/>
      </w:r>
      <w:r>
        <w:rPr>
          <w:rFonts w:hint="eastAsia"/>
        </w:rPr>
        <w:t>　　　　一、同轴线企业概况</w:t>
      </w:r>
      <w:r>
        <w:rPr>
          <w:rFonts w:hint="eastAsia"/>
        </w:rPr>
        <w:br/>
      </w:r>
      <w:r>
        <w:rPr>
          <w:rFonts w:hint="eastAsia"/>
        </w:rPr>
        <w:t>　　　　二、同轴线企业经营情况分析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同轴线重点企业（五）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三、同轴线企业发展规划及前景展望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2023-2024年同轴线行业市场竞争策略分析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同轴线竞争结构分析</w:t>
      </w:r>
      <w:r>
        <w:rPr>
          <w:rFonts w:hint="eastAsia"/>
        </w:rPr>
        <w:br/>
      </w:r>
      <w:r>
        <w:rPr>
          <w:rFonts w:hint="eastAsia"/>
        </w:rPr>
        <w:t>　　　　一、同轴线行业现有企业间竞争</w:t>
      </w:r>
      <w:r>
        <w:rPr>
          <w:rFonts w:hint="eastAsia"/>
        </w:rPr>
        <w:br/>
      </w:r>
      <w:r>
        <w:rPr>
          <w:rFonts w:hint="eastAsia"/>
        </w:rPr>
        <w:t>　　　　二、同轴线行业潜在进入者分析</w:t>
      </w:r>
      <w:r>
        <w:rPr>
          <w:rFonts w:hint="eastAsia"/>
        </w:rPr>
        <w:br/>
      </w:r>
      <w:r>
        <w:rPr>
          <w:rFonts w:hint="eastAsia"/>
        </w:rPr>
        <w:t>　　　　三、同轴线行业替代品威胁分析</w:t>
      </w:r>
      <w:r>
        <w:rPr>
          <w:rFonts w:hint="eastAsia"/>
        </w:rPr>
        <w:br/>
      </w:r>
      <w:r>
        <w:rPr>
          <w:rFonts w:hint="eastAsia"/>
        </w:rPr>
        <w:t>　　　　四、同轴线行业供应商议价能力</w:t>
      </w:r>
      <w:r>
        <w:rPr>
          <w:rFonts w:hint="eastAsia"/>
        </w:rPr>
        <w:br/>
      </w:r>
      <w:r>
        <w:rPr>
          <w:rFonts w:hint="eastAsia"/>
        </w:rPr>
        <w:t>　　　　五、同轴线行业客户议价能力</w:t>
      </w:r>
      <w:r>
        <w:rPr>
          <w:rFonts w:hint="eastAsia"/>
        </w:rPr>
        <w:br/>
      </w:r>
      <w:r>
        <w:rPr>
          <w:rFonts w:hint="eastAsia"/>
        </w:rPr>
        <w:t>　　第二节 同轴线市场竞争策略分析</w:t>
      </w:r>
      <w:r>
        <w:rPr>
          <w:rFonts w:hint="eastAsia"/>
        </w:rPr>
        <w:br/>
      </w:r>
      <w:r>
        <w:rPr>
          <w:rFonts w:hint="eastAsia"/>
        </w:rPr>
        <w:t>　　　　一、同轴线市场增长潜力分析</w:t>
      </w:r>
      <w:r>
        <w:rPr>
          <w:rFonts w:hint="eastAsia"/>
        </w:rPr>
        <w:br/>
      </w:r>
      <w:r>
        <w:rPr>
          <w:rFonts w:hint="eastAsia"/>
        </w:rPr>
        <w:t>　　　　二、同轴线行业产品竞争策略分析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同轴线企业竞争策略分析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一、2024-2030年中国同轴线市场竞争趋势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二、2024-2030年同轴线行业竞争格局展望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三、2024-2030年同轴线行业竞争策略分析</w:t>
      </w:r>
      <w:r>
        <w:rPr>
          <w:rFonts w:hint="eastAsia"/>
        </w:rPr>
        <w:br/>
      </w:r>
      <w:r>
        <w:rPr>
          <w:rFonts w:hint="eastAsia"/>
        </w:rPr>
        <w:t>　　第四节 同轴线竞争力评价及构建分析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一、同轴线整体产品竞争力评价</w:t>
      </w:r>
      <w:r>
        <w:rPr>
          <w:rFonts w:hint="eastAsia"/>
        </w:rPr>
        <w:br/>
      </w:r>
      <w:r>
        <w:rPr>
          <w:rFonts w:hint="eastAsia"/>
        </w:rPr>
        <w:t>　　　　二、同轴线竞争优势评价及构建建议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同轴线行业发展趋势与投资战略研究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中国同轴线行业发展趋势分析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一、2019-2024年中国同轴线行业发展趋势总结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二、2024-2030年中国同轴线行业发展趋势预测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2024-2030年中国同轴线行业产品技术趋势</w:t>
      </w:r>
      <w:r>
        <w:rPr>
          <w:rFonts w:hint="eastAsia"/>
        </w:rPr>
        <w:br/>
      </w:r>
      <w:r>
        <w:rPr>
          <w:rFonts w:hint="eastAsia"/>
        </w:rPr>
        <w:t>　　　　一、同轴线行业产品发展新动态</w:t>
      </w:r>
      <w:r>
        <w:rPr>
          <w:rFonts w:hint="eastAsia"/>
        </w:rPr>
        <w:br/>
      </w:r>
      <w:r>
        <w:rPr>
          <w:rFonts w:hint="eastAsia"/>
        </w:rPr>
        <w:t>　　　　二、同轴线行业产品技术新动态</w:t>
      </w:r>
      <w:r>
        <w:rPr>
          <w:rFonts w:hint="eastAsia"/>
        </w:rPr>
        <w:br/>
      </w:r>
      <w:r>
        <w:rPr>
          <w:rFonts w:hint="eastAsia"/>
        </w:rPr>
        <w:t>　　　　三、同轴线行业产品技术发展趋势预测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2024-2030年中国同轴线行业风险分析</w:t>
      </w:r>
      <w:r>
        <w:rPr>
          <w:rFonts w:hint="eastAsia"/>
        </w:rPr>
        <w:br/>
      </w:r>
      <w:r>
        <w:rPr>
          <w:rFonts w:hint="eastAsia"/>
        </w:rPr>
        <w:t>　　　　一、同轴线市场竞争风险分析</w:t>
      </w:r>
      <w:r>
        <w:rPr>
          <w:rFonts w:hint="eastAsia"/>
        </w:rPr>
        <w:br/>
      </w:r>
      <w:r>
        <w:rPr>
          <w:rFonts w:hint="eastAsia"/>
        </w:rPr>
        <w:t>　　　　二、同轴线行业原材料压力风险分析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三、同轴线行业技术风险分析</w:t>
      </w:r>
      <w:r>
        <w:rPr>
          <w:rFonts w:hint="eastAsia"/>
        </w:rPr>
        <w:br/>
      </w:r>
      <w:r>
        <w:rPr>
          <w:rFonts w:hint="eastAsia"/>
        </w:rPr>
        <w:t>　　　　四、同轴线行业政策和体制风险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2024年同轴线行业的发展战略研究</w:t>
      </w:r>
      <w:r>
        <w:rPr>
          <w:rFonts w:hint="eastAsia"/>
        </w:rPr>
        <w:br/>
      </w:r>
      <w:r>
        <w:rPr>
          <w:rFonts w:hint="eastAsia"/>
        </w:rPr>
        <w:t>　　　　一、同轴线行业战略综合规划</w:t>
      </w:r>
      <w:r>
        <w:rPr>
          <w:rFonts w:hint="eastAsia"/>
        </w:rPr>
        <w:br/>
      </w:r>
      <w:r>
        <w:rPr>
          <w:rFonts w:hint="eastAsia"/>
        </w:rPr>
        <w:t>　　　　二、同轴线行业技术开发战略</w:t>
      </w:r>
      <w:r>
        <w:rPr>
          <w:rFonts w:hint="eastAsia"/>
        </w:rPr>
        <w:br/>
      </w:r>
      <w:r>
        <w:rPr>
          <w:rFonts w:hint="eastAsia"/>
        </w:rPr>
        <w:t>　　　　三、同轴线行业区域战略规划</w:t>
      </w:r>
      <w:r>
        <w:rPr>
          <w:rFonts w:hint="eastAsia"/>
        </w:rPr>
        <w:br/>
      </w:r>
      <w:r>
        <w:rPr>
          <w:rFonts w:hint="eastAsia"/>
        </w:rPr>
        <w:t>　　　　四、同轴线行业产业战略规划</w:t>
      </w:r>
      <w:r>
        <w:rPr>
          <w:rFonts w:hint="eastAsia"/>
        </w:rPr>
        <w:br/>
      </w:r>
      <w:r>
        <w:rPr>
          <w:rFonts w:hint="eastAsia"/>
        </w:rPr>
        <w:t>　　　　五、同轴线行业营销品牌战略</w:t>
      </w:r>
      <w:r>
        <w:rPr>
          <w:rFonts w:hint="eastAsia"/>
        </w:rPr>
        <w:br/>
      </w:r>
      <w:r>
        <w:rPr>
          <w:rFonts w:hint="eastAsia"/>
        </w:rPr>
        <w:t>　　　　六、同轴线行业竞争战略规划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同轴线行业前景分析及对策</w:t>
      </w:r>
      <w:r>
        <w:rPr>
          <w:rFonts w:hint="eastAsia"/>
        </w:rPr>
        <w:br/>
      </w:r>
      <w:r>
        <w:rPr>
          <w:rFonts w:hint="eastAsia"/>
        </w:rPr>
        <w:t>　　第一节 同轴线行业发展前景分析</w:t>
      </w:r>
      <w:r>
        <w:rPr>
          <w:rFonts w:hint="eastAsia"/>
        </w:rPr>
        <w:br/>
      </w:r>
      <w:r>
        <w:rPr>
          <w:rFonts w:hint="eastAsia"/>
        </w:rPr>
        <w:t>　　　　一、同轴线行业市场发展前景分析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二、同轴线行业市场蕴藏的商机分析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三、同轴线行业“十四五”规划解读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同轴线行业发展对策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中^智^林^　同轴线行业研究结论及建议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同轴线产业链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2019-2024年我国同轴线行业市场规模及增长情况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2019-2024年我国同轴线行业产量及增长趋势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2019-2024年我国同轴线市场需求量及增速统计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2019-2024年我国同轴线行业盈利情况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2019-2024年我国同轴线行业企业数量情况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2019-2024年我国同轴线行业企业平均规模情况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2019-2024年我国同轴线行业市场规模及增长情况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**地区同轴线市场规模及增长情况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**地区同轴线行业市场需求情况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2024-2030年中国同轴线行业产量预测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2024-2030年中国同轴线市场需求量预测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2024-2030年中国同轴线行业市场规模预测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2024-2030年中国同轴线市场前景分析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2024-2030年中国同轴线行业发展趋势预测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c22c71b6944196" w:history="1">
        <w:r>
          <w:rPr>
            <w:rStyle w:val="Hyperlink"/>
          </w:rPr>
          <w:t>中国同轴线市场现状调研及发展前景预测报告（2024-2030年）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1219611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c22c71b6944196" w:history="1">
        <w:r>
          <w:rPr>
            <w:rStyle w:val="Hyperlink"/>
          </w:rPr>
          <w:t>https://www.20087.com/1/61/TongZhouXianDiaoChaBaoGao.html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e1aed24f584571" w:history="1">
      <w:r>
        <w:rPr>
          <w:rStyle w:val="Hyperlink"/>
        </w:rPr>
        <w:t>中国同轴线市场现状调研及发展前景预测报告（2024-2030年）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TongZhouXianDiaoChaBaoGao.html" TargetMode="External" Id="R51c22c71b69441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TongZhouXianDiaoChaBaoGao.html" TargetMode="External" Id="R5de1aed24f5845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2023-12-16T04:00:00Z</dcterms:created>
  <dcterms:modified xsi:type="dcterms:W3CDTF">2023-12-16T05:00:00Z</dcterms:modified>
  <dc:subject>中国同轴线市场现状调研及发展前景预测报告（2024-2030年）</dc:subject>
  <dc:title>中国同轴线市场现状调研及发展前景预测报告（2024-2030年）</dc:title>
  <cp:keywords>中国同轴线市场现状调研及发展前景预测报告（2024-2030年）</cp:keywords>
  <dc:description>中国同轴线市场现状调研及发展前景预测报告（2024-2030年）</dc:description>
</cp:coreProperties>
</file>