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38beca1f48a0" w:history="1">
              <w:r>
                <w:rPr>
                  <w:rStyle w:val="Hyperlink"/>
                </w:rPr>
                <w:t>2025-2031年中国打孔机发展现状与市场前景预测报告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38beca1f48a0" w:history="1">
              <w:r>
                <w:rPr>
                  <w:rStyle w:val="Hyperlink"/>
                </w:rPr>
                <w:t>2025-2031年中国打孔机发展现状与市场前景预测报告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38beca1f48a0" w:history="1">
                <w:r>
                  <w:rPr>
                    <w:rStyle w:val="Hyperlink"/>
                  </w:rPr>
                  <w:t>https://www.20087.com/1/81/DaKongJiQianJing.html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机作为办公和文印设备的重要组成部分，历经手动、电动到智能化的转变，广泛应用于办公室、学校、印刷厂等场所。现代打孔机强调多功能、高效率和人性化设计，能够适应不同尺寸和类型的纸张，满足批量和个性化打孔需求。随着办公自动化的发展，联机打孔机和智能打孔系统的应用日益增多，通过与电脑、打印机集成，实现一键操作，提高工作效率。</w:t>
      </w:r>
      <w:r>
        <w:rPr>
          <w:rFonts w:hint="eastAsia"/>
        </w:rPr>
        <w:br/>
      </w:r>
      <w:r>
        <w:rPr>
          <w:rFonts w:hint="eastAsia"/>
        </w:rPr>
        <w:t>　　打孔机的未来将更加注重集成化、智能化和环保设计。集成化体现在与办公系统的深度融合，通过物联网技术实现远程控制、状态监控和故障预警，减少维护成本。智能化方面，利用机器学习优化打孔模式，根据纸张材质和厚度自动调整力度，提升打孔精度和减少纸张损伤。环保方面，采用低噪音、低能耗设计，以及可回收材料，减少对环境的影响。此外，随着个性化办公需求的增加，定制化打孔模板和模块化设计，以适应不同文档装订需求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38beca1f48a0" w:history="1">
        <w:r>
          <w:rPr>
            <w:rStyle w:val="Hyperlink"/>
          </w:rPr>
          <w:t>2025-2031年中国打孔机发展现状与市场前景预测报告</w:t>
        </w:r>
      </w:hyperlink>
      <w:r>
        <w:rPr>
          <w:rFonts w:hint="eastAsia"/>
        </w:rPr>
        <w:t>》基于权威数据和长期市场监测，全面分析了打孔机行业的市场规模、供需状况及竞争格局。报告梳理了打孔机技术现状与未来方向，预测了市场前景与趋势，并评估了重点企业的表现与地位。同时，报告揭示了打孔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打孔机行业概述</w:t>
      </w:r>
      <w:r>
        <w:rPr>
          <w:rFonts w:hint="eastAsia"/>
        </w:rPr>
        <w:br/>
      </w:r>
      <w:r>
        <w:rPr>
          <w:rFonts w:hint="eastAsia"/>
        </w:rPr>
        <w:t>　　第一节 打孔机定义与分类</w:t>
      </w:r>
      <w:r>
        <w:rPr>
          <w:rFonts w:hint="eastAsia"/>
        </w:rPr>
        <w:br/>
      </w:r>
      <w:r>
        <w:rPr>
          <w:rFonts w:hint="eastAsia"/>
        </w:rPr>
        <w:t>　　第二节 打孔机应用领域</w:t>
      </w:r>
      <w:r>
        <w:rPr>
          <w:rFonts w:hint="eastAsia"/>
        </w:rPr>
        <w:br/>
      </w:r>
      <w:r>
        <w:rPr>
          <w:rFonts w:hint="eastAsia"/>
        </w:rPr>
        <w:t>　　第三节 打孔机行业经济指标分析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一、打孔机行业赢利性评估</w:t>
      </w:r>
      <w:r>
        <w:rPr>
          <w:rFonts w:hint="eastAsia"/>
        </w:rPr>
        <w:br/>
      </w:r>
      <w:r>
        <w:rPr>
          <w:rFonts w:hint="eastAsia"/>
        </w:rPr>
        <w:t>　　　　二、打孔机行业成长速度分析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五、打孔机行业风险性评估</w:t>
      </w:r>
      <w:r>
        <w:rPr>
          <w:rFonts w:hint="eastAsia"/>
        </w:rPr>
        <w:br/>
      </w:r>
      <w:r>
        <w:rPr>
          <w:rFonts w:hint="eastAsia"/>
        </w:rPr>
        <w:t>　　　　六、打孔机行业周期性分析</w:t>
      </w:r>
      <w:r>
        <w:rPr>
          <w:rFonts w:hint="eastAsia"/>
        </w:rPr>
        <w:br/>
      </w:r>
      <w:r>
        <w:rPr>
          <w:rFonts w:hint="eastAsia"/>
        </w:rPr>
        <w:t>　　　　七、打孔机行业竞争程度指标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一、打孔机技术发展趋势</w:t>
      </w:r>
      <w:r>
        <w:rPr>
          <w:rFonts w:hint="eastAsia"/>
        </w:rPr>
        <w:br/>
      </w:r>
      <w:r>
        <w:rPr>
          <w:rFonts w:hint="eastAsia"/>
        </w:rPr>
        <w:t>　　　　二、打孔机行业发展趋势</w:t>
      </w:r>
      <w:r>
        <w:rPr>
          <w:rFonts w:hint="eastAsia"/>
        </w:rPr>
        <w:br/>
      </w:r>
      <w:r>
        <w:rPr>
          <w:rFonts w:hint="eastAsia"/>
        </w:rPr>
        <w:t>　　　　三、打孔机行业发展潜力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三、2025-2031年打孔机产量预测</w:t>
      </w:r>
      <w:r>
        <w:rPr>
          <w:rFonts w:hint="eastAsia"/>
        </w:rPr>
        <w:br/>
      </w:r>
      <w:r>
        <w:rPr>
          <w:rFonts w:hint="eastAsia"/>
        </w:rPr>
        <w:t>　　第三节 2025-2031年打孔机市场需求与销售分析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一、2024-2025年打孔机行业需求现状</w:t>
      </w:r>
      <w:r>
        <w:rPr>
          <w:rFonts w:hint="eastAsia"/>
        </w:rPr>
        <w:br/>
      </w:r>
      <w:r>
        <w:rPr>
          <w:rFonts w:hint="eastAsia"/>
        </w:rPr>
        <w:t>　　　　二、打孔机客户群体与需求特点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一、2019-2024年打孔机进口规模分析</w:t>
      </w:r>
      <w:r>
        <w:rPr>
          <w:rFonts w:hint="eastAsia"/>
        </w:rPr>
        <w:br/>
      </w:r>
      <w:r>
        <w:rPr>
          <w:rFonts w:hint="eastAsia"/>
        </w:rPr>
        <w:t>　　　　二、打孔机主要进口来源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一、2019-2024年打孔机出口规模分析</w:t>
      </w:r>
      <w:r>
        <w:rPr>
          <w:rFonts w:hint="eastAsia"/>
        </w:rPr>
        <w:br/>
      </w:r>
      <w:r>
        <w:rPr>
          <w:rFonts w:hint="eastAsia"/>
        </w:rPr>
        <w:t>　　　　二、打孔机主要出口目的地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一、打孔机企业数量与结构</w:t>
      </w:r>
      <w:r>
        <w:rPr>
          <w:rFonts w:hint="eastAsia"/>
        </w:rPr>
        <w:br/>
      </w:r>
      <w:r>
        <w:rPr>
          <w:rFonts w:hint="eastAsia"/>
        </w:rPr>
        <w:t>　　　　二、打孔机从业人员规模</w:t>
      </w:r>
      <w:r>
        <w:rPr>
          <w:rFonts w:hint="eastAsia"/>
        </w:rPr>
        <w:br/>
      </w:r>
      <w:r>
        <w:rPr>
          <w:rFonts w:hint="eastAsia"/>
        </w:rPr>
        <w:t>　　　　三、打孔机行业资产状况</w:t>
      </w:r>
      <w:r>
        <w:rPr>
          <w:rFonts w:hint="eastAsia"/>
        </w:rPr>
        <w:br/>
      </w:r>
      <w:r>
        <w:rPr>
          <w:rFonts w:hint="eastAsia"/>
        </w:rPr>
        <w:t>　　第二节 中国打孔机行业财务指标总体分析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中国打孔机行业竞争格局分析</w:t>
      </w:r>
      <w:r>
        <w:rPr>
          <w:rFonts w:hint="eastAsia"/>
        </w:rPr>
        <w:br/>
      </w:r>
      <w:r>
        <w:rPr>
          <w:rFonts w:hint="eastAsia"/>
        </w:rPr>
        <w:t>　　第一节 打孔机行业竞争格局总览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2024-2025年打孔机行业竞争力分析</w:t>
      </w:r>
      <w:r>
        <w:rPr>
          <w:rFonts w:hint="eastAsia"/>
        </w:rPr>
        <w:br/>
      </w:r>
      <w:r>
        <w:rPr>
          <w:rFonts w:hint="eastAsia"/>
        </w:rPr>
        <w:t>　　　　一、打孔机供应商议价能力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2025年中国打孔机企业发展策略分析</w:t>
      </w:r>
      <w:r>
        <w:rPr>
          <w:rFonts w:hint="eastAsia"/>
        </w:rPr>
        <w:br/>
      </w:r>
      <w:r>
        <w:rPr>
          <w:rFonts w:hint="eastAsia"/>
        </w:rPr>
        <w:t>　　第一节 打孔机市场策略分析</w:t>
      </w:r>
      <w:r>
        <w:rPr>
          <w:rFonts w:hint="eastAsia"/>
        </w:rPr>
        <w:br/>
      </w:r>
      <w:r>
        <w:rPr>
          <w:rFonts w:hint="eastAsia"/>
        </w:rPr>
        <w:t>　　　　一、打孔机市场定位与拓展策略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打孔机销售策略分析</w:t>
      </w:r>
      <w:r>
        <w:rPr>
          <w:rFonts w:hint="eastAsia"/>
        </w:rPr>
        <w:br/>
      </w:r>
      <w:r>
        <w:rPr>
          <w:rFonts w:hint="eastAsia"/>
        </w:rPr>
        <w:t>　　　　一、打孔机销售渠道与网络建设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提高打孔机企业竞争力建议</w:t>
      </w:r>
      <w:r>
        <w:rPr>
          <w:rFonts w:hint="eastAsia"/>
        </w:rPr>
        <w:br/>
      </w:r>
      <w:r>
        <w:rPr>
          <w:rFonts w:hint="eastAsia"/>
        </w:rPr>
        <w:t>　　　　一、打孔机技术创新与管理优化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打孔机品牌战略思考</w:t>
      </w:r>
      <w:r>
        <w:rPr>
          <w:rFonts w:hint="eastAsia"/>
        </w:rPr>
        <w:br/>
      </w:r>
      <w:r>
        <w:rPr>
          <w:rFonts w:hint="eastAsia"/>
        </w:rPr>
        <w:t>　　　　一、打孔机品牌建设与维护</w:t>
      </w:r>
      <w:r>
        <w:rPr>
          <w:rFonts w:hint="eastAsia"/>
        </w:rPr>
        <w:br/>
      </w:r>
      <w:r>
        <w:rPr>
          <w:rFonts w:hint="eastAsia"/>
        </w:rPr>
        <w:t>　　　　二、打孔机品牌影响力与市场竞争力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中国打孔机行业风险与对策</w:t>
      </w:r>
      <w:r>
        <w:rPr>
          <w:rFonts w:hint="eastAsia"/>
        </w:rPr>
        <w:br/>
      </w:r>
      <w:r>
        <w:rPr>
          <w:rFonts w:hint="eastAsia"/>
        </w:rPr>
        <w:t>　　第一节 打孔机行业SWOT分析</w:t>
      </w:r>
      <w:r>
        <w:rPr>
          <w:rFonts w:hint="eastAsia"/>
        </w:rPr>
        <w:br/>
      </w:r>
      <w:r>
        <w:rPr>
          <w:rFonts w:hint="eastAsia"/>
        </w:rPr>
        <w:t>　　　　一、打孔机行业优势分析</w:t>
      </w:r>
      <w:r>
        <w:rPr>
          <w:rFonts w:hint="eastAsia"/>
        </w:rPr>
        <w:br/>
      </w:r>
      <w:r>
        <w:rPr>
          <w:rFonts w:hint="eastAsia"/>
        </w:rPr>
        <w:t>　　　　二、打孔机行业劣势分析</w:t>
      </w:r>
      <w:r>
        <w:rPr>
          <w:rFonts w:hint="eastAsia"/>
        </w:rPr>
        <w:br/>
      </w:r>
      <w:r>
        <w:rPr>
          <w:rFonts w:hint="eastAsia"/>
        </w:rPr>
        <w:t>　　　　三、打孔机市场机会探索</w:t>
      </w:r>
      <w:r>
        <w:rPr>
          <w:rFonts w:hint="eastAsia"/>
        </w:rPr>
        <w:br/>
      </w:r>
      <w:r>
        <w:rPr>
          <w:rFonts w:hint="eastAsia"/>
        </w:rPr>
        <w:t>　　　　四、打孔机市场威胁评估</w:t>
      </w:r>
      <w:r>
        <w:rPr>
          <w:rFonts w:hint="eastAsia"/>
        </w:rPr>
        <w:br/>
      </w:r>
      <w:r>
        <w:rPr>
          <w:rFonts w:hint="eastAsia"/>
        </w:rPr>
        <w:t>　　第二节 打孔机行业风险及对策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(中^智^林)打孔机行业发展建议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打孔机行业历程</w:t>
      </w:r>
      <w:r>
        <w:rPr>
          <w:rFonts w:hint="eastAsia"/>
        </w:rPr>
        <w:br/>
      </w:r>
      <w:r>
        <w:rPr>
          <w:rFonts w:hint="eastAsia"/>
        </w:rPr>
        <w:t>　　图表 打孔机行业生命周期</w:t>
      </w:r>
      <w:r>
        <w:rPr>
          <w:rFonts w:hint="eastAsia"/>
        </w:rPr>
        <w:br/>
      </w:r>
      <w:r>
        <w:rPr>
          <w:rFonts w:hint="eastAsia"/>
        </w:rPr>
        <w:t>　　图表 打孔机行业产业链分析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2025-2031年中国打孔机行业市场规模预测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2025年中国打孔机市场前景分析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2025年中国打孔机发展趋势预测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38beca1f48a0" w:history="1">
        <w:r>
          <w:rPr>
            <w:rStyle w:val="Hyperlink"/>
          </w:rPr>
          <w:t>2025-2031年中国打孔机发展现状与市场前景预测报告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38beca1f48a0" w:history="1">
        <w:r>
          <w:rPr>
            <w:rStyle w:val="Hyperlink"/>
          </w:rPr>
          <w:t>https://www.20087.com/1/81/DaKongJiQianJing.html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热点：小型快速钻孔机、打孔机装订、小型打孔机器价格图片、打孔机如何使用、小型手动打孔机怎么用、打孔机怎么用、深孔钻机床、打孔机冲孔机、电火花穿孔机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dd73870dc4038" w:history="1">
      <w:r>
        <w:rPr>
          <w:rStyle w:val="Hyperlink"/>
        </w:rPr>
        <w:t>2025-2031年中国打孔机发展现状与市场前景预测报告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KongJiQianJing.html" TargetMode="External" Id="Re7b838beca1f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KongJiQianJing.html" TargetMode="External" Id="R35edd73870dc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2024-09-13T00:26:00Z</dcterms:created>
  <dcterms:modified xsi:type="dcterms:W3CDTF">2024-09-13T01:26:00Z</dcterms:modified>
  <dc:subject>2025-2031年中国打孔机发展现状与市场前景预测报告</dc:subject>
  <dc:title>2025-2031年中国打孔机发展现状与市场前景预测报告</dc:title>
  <cp:keywords>2025-2031年中国打孔机发展现状与市场前景预测报告</cp:keywords>
  <dc:description>2025-2031年中国打孔机发展现状与市场前景预测报告</dc:description>
</cp:coreProperties>
</file>