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54b5980264150" w:history="1">
              <w:r>
                <w:rPr>
                  <w:rStyle w:val="Hyperlink"/>
                </w:rPr>
                <w:t>2026-2032年中国拾放机器人行业市场调研与前景趋势报告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54b5980264150" w:history="1">
              <w:r>
                <w:rPr>
                  <w:rStyle w:val="Hyperlink"/>
                </w:rPr>
                <w:t>2026-2032年中国拾放机器人行业市场调研与前景趋势报告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54b5980264150" w:history="1">
                <w:r>
                  <w:rPr>
                    <w:rStyle w:val="Hyperlink"/>
                  </w:rPr>
                  <w:t>https://www.20087.com/1/21/ShiFangJiQiRenFaZhanQianJingFenXi.html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拾放机器人是工业自动化中最基础的物料搬运单元，广泛应用于电子装配、食品包装、药品分拣及汽车零部件上下料等高速、高精度场景。主流机型采用SCARA或Delta并联结构，强调节拍时间短（可达每分钟数百次）、重复定位精度高（±0.01mm级）及与视觉系统联动实现无序抓取。近年来，协作机器人（Cobot）版本因部署灵活、人机共融特性，在中小批量产线加速渗透。然而，面对软性、易变形或反光物体（如薄膜、生鲜），末端执行器适应性仍不足；同时，编程复杂度与产线切换成本影响柔性制造效率。</w:t>
      </w:r>
      <w:r>
        <w:rPr>
          <w:rFonts w:hint="eastAsia"/>
        </w:rPr>
        <w:br/>
      </w:r>
      <w:r>
        <w:rPr>
          <w:rFonts w:hint="eastAsia"/>
        </w:rPr>
        <w:t>　　未来，拾放机器人将深度融合AI感知与自适应控制。3D视觉与力觉融合可实现对非结构化物品的稳定抓取；强化学习算法使机器人自主优化轨迹与夹持策略。在硬件端，软体 gripper 与多功能快换接口将提升作业多样性。云边协同架构支持远程程序更新与集群调度。长远看，拾放机器人将从固定任务执行者升级为智能产线的“通用手”，在个性化定制、即时生产（Just-in-Time Manufacturing）及无人工厂生态中，成为连接数字指令与物理操作的核心执行终端。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54b5980264150" w:history="1">
        <w:r>
          <w:rPr>
            <w:rStyle w:val="Hyperlink"/>
          </w:rPr>
          <w:t>2026-2032年中国拾放机器人行业市场调研与前景趋势报告</w:t>
        </w:r>
      </w:hyperlink>
      <w:r>
        <w:rPr>
          <w:rFonts w:hint="eastAsia"/>
        </w:rPr>
        <w:t>》系统分析了拾放机器人行业的市场运行态势及发展趋势。报告从拾放机器人行业基础知识、发展环境入手，结合拾放机器人行业运行数据和产业链结构，全面解读拾放机器人市场竞争格局及重点企业表现，并基于此对拾放机器人行业发展前景作出预测，提供可操作的发展建议。研究采用定性与定量相结合的方法，整合国家统计局、相关协会的权威数据以及一手调研资料，确保结论的准确性和实用性，为拾放机器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拾放机器人行业概述</w:t>
      </w:r>
      <w:r>
        <w:rPr>
          <w:rFonts w:hint="eastAsia"/>
        </w:rPr>
        <w:br/>
      </w:r>
      <w:r>
        <w:rPr>
          <w:rFonts w:hint="eastAsia"/>
        </w:rPr>
        <w:t>　　第一节 拾放机器人定义与分类</w:t>
      </w:r>
      <w:r>
        <w:rPr>
          <w:rFonts w:hint="eastAsia"/>
        </w:rPr>
        <w:br/>
      </w:r>
      <w:r>
        <w:rPr>
          <w:rFonts w:hint="eastAsia"/>
        </w:rPr>
        <w:t>　　第二节 拾放机器人应用领域</w:t>
      </w:r>
      <w:r>
        <w:rPr>
          <w:rFonts w:hint="eastAsia"/>
        </w:rPr>
        <w:br/>
      </w:r>
      <w:r>
        <w:rPr>
          <w:rFonts w:hint="eastAsia"/>
        </w:rPr>
        <w:t>　　第三节 拾放机器人行业经济指标分析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拾放机器人产业链及经营模式分析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三、拾放机器人销售模式及销售渠道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全球拾放机器人市场发展综述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2020-2025年全球拾放机器人市场规模与趋势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主要国家与地区拾放机器人市场分析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2026-2032年全球拾放机器人行业发展趋势与前景预测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中国拾放机器人行业市场分析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2025-2026年拾放机器人产能与投资动态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一、国内拾放机器人产能及利用情况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二、拾放机器人产能扩张与投资动态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2026-2032年拾放机器人行业产量统计与趋势预测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一、2020-2025年拾放机器人行业产量数据统计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1、2020-2025年拾放机器人产量及增长趋势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2、2020-2025年拾放机器人细分产品产量及份额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二、影响拾放机器人产量的关键因素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三、2026-2032年拾放机器人产量预测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2026-2032年拾放机器人市场需求与销售分析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一、2025-2026年拾放机器人行业需求现状</w:t>
      </w:r>
      <w:r>
        <w:rPr>
          <w:rFonts w:hint="eastAsia"/>
        </w:rPr>
        <w:br/>
      </w:r>
      <w:r>
        <w:rPr>
          <w:rFonts w:hint="eastAsia"/>
        </w:rPr>
        <w:t>　　　　二、拾放机器人客户群体与需求特点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三、2020-2025年拾放机器人行业销售规模分析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四、2026-2032年拾放机器人市场增长潜力与规模预测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中国拾放机器人细分市场与下游应用领域分析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拾放机器人细分市场分析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一、2025-2026年拾放机器人主要细分产品市场现状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拾放机器人下游应用与客户群体分析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一、2025-2026年拾放机器人各应用领域市场现状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2025-2026年拾放机器人行业技术发展现状及趋势分析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拾放机器人行业技术发展现状分析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国内外拾放机器人行业技术差异与原因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拾放机器人行业技术发展方向、趋势预测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提升拾放机器人行业技术能力策略建议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拾放机器人价格机制与竞争策略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一、2020-2025年拾放机器人市场价格走势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拾放机器人定价策略与方法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2026-2032年拾放机器人价格竞争态势与趋势预测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中国拾放机器人行业重点区域市场研究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2025-2026年重点区域拾放机器人市场发展概况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二、2020-2025年拾放机器人市场需求规模情况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三、2026-2032年拾放机器人行业发展潜力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二、2020-2025年拾放机器人市场需求规模情况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三、2026-2032年拾放机器人行业发展潜力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二、2020-2025年拾放机器人市场需求规模情况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三、2026-2032年拾放机器人行业发展潜力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二、2020-2025年拾放机器人市场需求规模情况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三、2026-2032年拾放机器人行业发展潜力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二、2020-2025年拾放机器人市场需求规模情况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三、2026-2032年拾放机器人行业发展潜力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2020-2025年中国拾放机器人行业进出口情况分析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拾放机器人行业进口情况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一、2020-2025年拾放机器人进口规模及增长情况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二、拾放机器人主要进口来源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拾放机器人行业出口情况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一、2020-2025年拾放机器人出口规模及增长情况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二、拾放机器人主要出口目的地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2020-2025年中国拾放机器人行业总体发展与财务状况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2020-2025年中国拾放机器人行业规模情况</w:t>
      </w:r>
      <w:r>
        <w:rPr>
          <w:rFonts w:hint="eastAsia"/>
        </w:rPr>
        <w:br/>
      </w:r>
      <w:r>
        <w:rPr>
          <w:rFonts w:hint="eastAsia"/>
        </w:rPr>
        <w:t>　　　　一、拾放机器人行业企业数量规模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二、拾放机器人行业从业人员规模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三、拾放机器人行业市场敏感性分析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2020-2025年中国拾放机器人行业财务能力分析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一、拾放机器人行业盈利能力</w:t>
      </w:r>
      <w:r>
        <w:rPr>
          <w:rFonts w:hint="eastAsia"/>
        </w:rPr>
        <w:br/>
      </w:r>
      <w:r>
        <w:rPr>
          <w:rFonts w:hint="eastAsia"/>
        </w:rPr>
        <w:t>　　　　二、拾放机器人行业偿债能力</w:t>
      </w:r>
      <w:r>
        <w:rPr>
          <w:rFonts w:hint="eastAsia"/>
        </w:rPr>
        <w:br/>
      </w:r>
      <w:r>
        <w:rPr>
          <w:rFonts w:hint="eastAsia"/>
        </w:rPr>
        <w:t>　　　　三、拾放机器人行业营运能力</w:t>
      </w:r>
      <w:r>
        <w:rPr>
          <w:rFonts w:hint="eastAsia"/>
        </w:rPr>
        <w:br/>
      </w:r>
      <w:r>
        <w:rPr>
          <w:rFonts w:hint="eastAsia"/>
        </w:rPr>
        <w:t>　　　　四、拾放机器人行业发展能力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拾放机器人行业重点企业调研分析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二、企业拾放机器人业务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二、企业拾放机器人业务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二、企业拾放机器人业务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二、企业拾放机器人业务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二、企业拾放机器人业务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二、企业拾放机器人业务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中国拾放机器人行业竞争格局分析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拾放机器人行业竞争格局总览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2025-2026年拾放机器人行业竞争力分析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2020-2025年拾放机器人行业企业并购活动分析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2025-2026年拾放机器人行业会展与招投标活动分析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一、拾放机器人行业会展活动及其市场影响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2026年中国拾放机器人企业发展企业发展策略与建议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拾放机器人销售模式与渠道策略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拾放机器人品牌与市场推广策略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拾放机器人研发投入与技术创新能力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拾放机器人合作联盟与资源整合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中国拾放机器人行业风险与对策</w:t>
      </w:r>
      <w:r>
        <w:rPr>
          <w:rFonts w:hint="eastAsia"/>
        </w:rPr>
        <w:br/>
      </w:r>
      <w:r>
        <w:rPr>
          <w:rFonts w:hint="eastAsia"/>
        </w:rPr>
        <w:t>　　第一节 拾放机器人行业SWOT分析</w:t>
      </w:r>
      <w:r>
        <w:rPr>
          <w:rFonts w:hint="eastAsia"/>
        </w:rPr>
        <w:br/>
      </w:r>
      <w:r>
        <w:rPr>
          <w:rFonts w:hint="eastAsia"/>
        </w:rPr>
        <w:t>　　　　一、拾放机器人行业优势</w:t>
      </w:r>
      <w:r>
        <w:rPr>
          <w:rFonts w:hint="eastAsia"/>
        </w:rPr>
        <w:br/>
      </w:r>
      <w:r>
        <w:rPr>
          <w:rFonts w:hint="eastAsia"/>
        </w:rPr>
        <w:t>　　　　二、拾放机器人行业劣势</w:t>
      </w:r>
      <w:r>
        <w:rPr>
          <w:rFonts w:hint="eastAsia"/>
        </w:rPr>
        <w:br/>
      </w:r>
      <w:r>
        <w:rPr>
          <w:rFonts w:hint="eastAsia"/>
        </w:rPr>
        <w:t>　　　　三、拾放机器人市场机会</w:t>
      </w:r>
      <w:r>
        <w:rPr>
          <w:rFonts w:hint="eastAsia"/>
        </w:rPr>
        <w:br/>
      </w:r>
      <w:r>
        <w:rPr>
          <w:rFonts w:hint="eastAsia"/>
        </w:rPr>
        <w:t>　　　　四、拾放机器人市场威胁</w:t>
      </w:r>
      <w:r>
        <w:rPr>
          <w:rFonts w:hint="eastAsia"/>
        </w:rPr>
        <w:br/>
      </w:r>
      <w:r>
        <w:rPr>
          <w:rFonts w:hint="eastAsia"/>
        </w:rPr>
        <w:t>　　第二节 拾放机器人行业风险及对策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2026-2032年中国拾放机器人行业前景与发展趋势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2025-2026年拾放机器人行业发展环境分析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一、拾放机器人行业主管部门与监管体制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二、拾放机器人行业主要法律法规及政策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三、拾放机器人行业标准与质量监管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2026-2032年拾放机器人行业发展趋势与方向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2026-2032年拾放机器人行业发展潜力与机遇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拾放机器人行业研究结论与建议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中智:林：拾放机器人行业发展建议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拾放机器人行业历程</w:t>
      </w:r>
      <w:r>
        <w:rPr>
          <w:rFonts w:hint="eastAsia"/>
        </w:rPr>
        <w:br/>
      </w:r>
      <w:r>
        <w:rPr>
          <w:rFonts w:hint="eastAsia"/>
        </w:rPr>
        <w:t>　　图表 拾放机器人行业生命周期</w:t>
      </w:r>
      <w:r>
        <w:rPr>
          <w:rFonts w:hint="eastAsia"/>
        </w:rPr>
        <w:br/>
      </w:r>
      <w:r>
        <w:rPr>
          <w:rFonts w:hint="eastAsia"/>
        </w:rPr>
        <w:t>　　图表 拾放机器人行业产业链分析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2020-2025年中国拾放机器人行业市场规模及增长情况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2020-2025年拾放机器人行业市场容量分析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2020-2025年中国拾放机器人行业产能统计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2020-2025年中国拾放机器人行业产量及增长趋势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2020-2025年中国拾放机器人市场需求量及增速统计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2025年中国拾放机器人行业需求领域分布格局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2020-2025年中国拾放机器人行业销售收入分析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2020-2025年中国拾放机器人行业盈利情况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2020-2025年中国拾放机器人行业利润总额统计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2020-2025年中国拾放机器人进口数量分析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2020-2025年中国拾放机器人进口金额分析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2020-2025年中国拾放机器人出口数量分析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2020-2025年中国拾放机器人出口金额分析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2025年中国拾放机器人进口国家及地区分析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2025年中国拾放机器人出口国家及地区分析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2020-2025年中国拾放机器人行业企业数量情况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2020-2025年中国拾放机器人行业企业平均规模情况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**地区拾放机器人市场规模及增长情况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**地区拾放机器人行业市场需求情况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**地区拾放机器人市场规模及增长情况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**地区拾放机器人行业市场需求情况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**地区拾放机器人市场规模及增长情况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**地区拾放机器人行业市场需求情况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**地区拾放机器人市场规模及增长情况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**地区拾放机器人行业市场需求情况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拾放机器人重点企业（一）基本信息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拾放机器人重点企业（一）经营情况分析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拾放机器人重点企业（一）主要经济指标情况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拾放机器人重点企业（一）盈利能力情况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拾放机器人重点企业（一）偿债能力情况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拾放机器人重点企业（一）运营能力情况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拾放机器人重点企业（一）成长能力情况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拾放机器人重点企业（二）基本信息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拾放机器人重点企业（二）经营情况分析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拾放机器人重点企业（二）主要经济指标情况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拾放机器人重点企业（二）盈利能力情况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拾放机器人重点企业（二）偿债能力情况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拾放机器人重点企业（二）运营能力情况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拾放机器人重点企业（二）成长能力情况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拾放机器人重点企业（三）基本信息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拾放机器人重点企业（三）经营情况分析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拾放机器人重点企业（三）主要经济指标情况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拾放机器人重点企业（三）盈利能力情况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拾放机器人重点企业（三）偿债能力情况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拾放机器人重点企业（三）运营能力情况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拾放机器人重点企业（三）成长能力情况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2026-2032年中国拾放机器人行业产能预测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2026-2032年中国拾放机器人行业产量预测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2026-2032年中国拾放机器人市场需求量预测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2026-2032年中国拾放机器人行业供需平衡预测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2026-2032年中国拾放机器人行业市场容量预测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2026-2032年中国拾放机器人行业市场规模预测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2026-2032年中国拾放机器人市场前景分析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2026-2032年中国拾放机器人行业发展趋势预测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54b5980264150" w:history="1">
        <w:r>
          <w:rPr>
            <w:rStyle w:val="Hyperlink"/>
          </w:rPr>
          <w:t>2026-2032年中国拾放机器人行业市场调研与前景趋势报告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54b5980264150" w:history="1">
        <w:r>
          <w:rPr>
            <w:rStyle w:val="Hyperlink"/>
          </w:rPr>
          <w:t>https://www.20087.com/1/21/ShiFangJiQiRenFaZhanQianJingFenXi.html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热点：视觉识别机器人、拾放机器人 噪音、自动清扫机器人、捡拾机器人、智能监控机器人、机器人捡东西、智能采摘机器人、自动捡矸机器人、探测机器人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75f936d144f98" w:history="1">
      <w:r>
        <w:rPr>
          <w:rStyle w:val="Hyperlink"/>
        </w:rPr>
        <w:t>2026-2032年中国拾放机器人行业市场调研与前景趋势报告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ShiFangJiQiRenFaZhanQianJingFenXi.html" TargetMode="External" Id="R3a154b598026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ShiFangJiQiRenFaZhanQianJingFenXi.html" TargetMode="External" Id="R07f75f936d14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2026-01-03T01:56:11Z</dcterms:created>
  <dcterms:modified xsi:type="dcterms:W3CDTF">2026-01-03T02:56:11Z</dcterms:modified>
  <dc:subject>2026-2032年中国拾放机器人行业市场调研与前景趋势报告</dc:subject>
  <dc:title>2026-2032年中国拾放机器人行业市场调研与前景趋势报告</dc:title>
  <cp:keywords>2026-2032年中国拾放机器人行业市场调研与前景趋势报告</cp:keywords>
  <dc:description>2026-2032年中国拾放机器人行业市场调研与前景趋势报告</dc:description>
</cp:coreProperties>
</file>