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3250e46be4b61" w:history="1">
              <w:r>
                <w:rPr>
                  <w:rStyle w:val="Hyperlink"/>
                </w:rPr>
                <w:t>2026-2032年中国断桥机行业分析及发展前景预测报告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3250e46be4b61" w:history="1">
              <w:r>
                <w:rPr>
                  <w:rStyle w:val="Hyperlink"/>
                </w:rPr>
                <w:t>2026-2032年中国断桥机行业分析及发展前景预测报告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3250e46be4b61" w:history="1">
                <w:r>
                  <w:rPr>
                    <w:rStyle w:val="Hyperlink"/>
                  </w:rPr>
                  <w:t>https://www.20087.com/1/21/DuanQiaoJiHangYeXianZhuangJiQianJing.html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机是用于铝合金门窗型材隔热断桥工艺的关键设备，通过开齿、穿条、滚压三步将聚酰胺隔热条嵌入金属型材腔体，实现热阻隔，是建筑节能门窗制造的核心环节。断桥机主流机型采用伺服电机驱动、PLC控制及压力闭环反馈，强调滚压轮同步精度、隔热条穿入成功率及型材不变形。然而，在处理超宽或异形腔体型材时，滚压力分布不均易导致隔热条偏移或型材扭曲；设备对原材料公差敏感，劣质型材易卡机。此外，多数中小企业仍使用半自动设备，效率低且一致性差。</w:t>
      </w:r>
      <w:r>
        <w:rPr>
          <w:rFonts w:hint="eastAsia"/>
        </w:rPr>
        <w:br/>
      </w:r>
      <w:r>
        <w:rPr>
          <w:rFonts w:hint="eastAsia"/>
        </w:rPr>
        <w:t>　　未来，断桥机将向全自动连线、智能纠偏与绿色材料适配升级。视觉系统实时检测隔热条位置并联动伺服调整；设备可无缝对接前段切割与后段组角工序，形成门窗智能制造单元。在超低能耗建筑与绿色建材强制标准推动下，产品将适配更高性能的复合隔热材料。长远看，若能建立覆盖滚压强度、热工性能衰减与耐久性的断桥质量综合评价体系，并纳入门窗节能认证强制检测项，断桥机将在建筑节能产业链中，从工艺装备升级为高精度、高可靠、支撑碳中和目标的关键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3250e46be4b61" w:history="1">
        <w:r>
          <w:rPr>
            <w:rStyle w:val="Hyperlink"/>
          </w:rPr>
          <w:t>2026-2032年中国断桥机行业分析及发展前景预测报告</w:t>
        </w:r>
      </w:hyperlink>
      <w:r>
        <w:rPr>
          <w:rFonts w:hint="eastAsia"/>
        </w:rPr>
        <w:t>》系统分析了断桥机行业的市场运行态势及发展趋势。报告从断桥机行业基础知识、发展环境入手，结合断桥机行业运行数据和产业链结构，全面解读断桥机市场竞争格局及重点企业表现，并基于此对断桥机行业发展前景作出预测，提供可操作的发展建议。研究采用定性与定量相结合的方法，整合国家统计局、相关协会的权威数据以及一手调研资料，确保结论的准确性和实用性，为断桥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中国不同产品类型断桥机增长趋势2021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门环式</w:t>
      </w:r>
      <w:r>
        <w:rPr>
          <w:rFonts w:hint="eastAsia"/>
        </w:rPr>
        <w:br/>
      </w:r>
      <w:r>
        <w:rPr>
          <w:rFonts w:hint="eastAsia"/>
        </w:rPr>
        <w:t>　　　　1.2.3 吹盘式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从不同应用，断桥机主要包括如下几个方面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中国不同应用断桥机增长趋势2021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制药加工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中国断桥机发展现状及未来趋势（2021-2032）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中国市场断桥机收入及增长率（2021-2032）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中国市场断桥机销量及增长率（2021-2032）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中国市场主要断桥机厂商分析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中国市场主要厂商断桥机销量及市场占有率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中国市场主要厂商断桥机销量（2021-2026）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中国市场主要厂商断桥机收入及市场占有率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中国市场主要厂商断桥机收入（2021-2026）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中国市场主要厂商断桥机收入市场份额（2021-2026）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2025年中国市场主要厂商断桥机收入排名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中国市场主要厂商断桥机价格（2021-2026）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中国市场主要厂商断桥机总部及产地分布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中国市场主要厂商成立时间及断桥机商业化日期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中国市场主要厂商断桥机产品类型及应用</w:t>
      </w:r>
      <w:r>
        <w:rPr>
          <w:rFonts w:hint="eastAsia"/>
        </w:rPr>
        <w:br/>
      </w:r>
      <w:r>
        <w:rPr>
          <w:rFonts w:hint="eastAsia"/>
        </w:rPr>
        <w:t>　　2.7 断桥机行业集中度、竞争程度分析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断桥机行业集中度分析：2025年中国Top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中国市场断桥机第一梯队、第二梯队和第三梯队厂商（品牌）及2025年市场份额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不同产品类型断桥机分析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中国市场不同产品类型断桥机销量（2021-2032）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中国市场不同产品类型断桥机销量预测（2027-2032）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中国市场不同产品类型断桥机规模（2021-2032）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中国市场不同产品类型断桥机规模及市场份额（2021-2026）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中国市场不同产品类型断桥机规模预测（2027-2032）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中国市场不同产品类型断桥机价格走势（2021-2032）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不同应用断桥机分析</w:t>
      </w:r>
      <w:r>
        <w:rPr>
          <w:rFonts w:hint="eastAsia"/>
        </w:rPr>
        <w:br/>
      </w:r>
      <w:r>
        <w:rPr>
          <w:rFonts w:hint="eastAsia"/>
        </w:rPr>
        <w:t>　　5.1 中国市场不同应用断桥机销量（2021-2032）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中国市场不同应用断桥机销量预测（2027-2032）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中国市场不同应用断桥机规模（2021-2032）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中国市场不同应用断桥机规模及市场份额（2021-2026）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中国市场不同应用断桥机规模预测（2027-2032）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中国市场不同应用断桥机价格走势（2021-2032）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断桥机行业发展分析---发展趋势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断桥机行业发展分析---厂商壁垒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断桥机行业发展分析---驱动因素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断桥机行业发展分析---制约因素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断桥机中国企业SWOT分析</w:t>
      </w:r>
      <w:r>
        <w:rPr>
          <w:rFonts w:hint="eastAsia"/>
        </w:rPr>
        <w:br/>
      </w:r>
      <w:r>
        <w:rPr>
          <w:rFonts w:hint="eastAsia"/>
        </w:rPr>
        <w:t>　　6.6 断桥机行业发展分析---行业政策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断桥机行业产业链简介</w:t>
      </w:r>
      <w:r>
        <w:rPr>
          <w:rFonts w:hint="eastAsia"/>
        </w:rPr>
        <w:br/>
      </w:r>
      <w:r>
        <w:rPr>
          <w:rFonts w:hint="eastAsia"/>
        </w:rPr>
        <w:t>　　7.2 断桥机产业链分析-上游</w:t>
      </w:r>
      <w:r>
        <w:rPr>
          <w:rFonts w:hint="eastAsia"/>
        </w:rPr>
        <w:br/>
      </w:r>
      <w:r>
        <w:rPr>
          <w:rFonts w:hint="eastAsia"/>
        </w:rPr>
        <w:t>　　7.3 断桥机产业链分析-中游</w:t>
      </w:r>
      <w:r>
        <w:rPr>
          <w:rFonts w:hint="eastAsia"/>
        </w:rPr>
        <w:br/>
      </w:r>
      <w:r>
        <w:rPr>
          <w:rFonts w:hint="eastAsia"/>
        </w:rPr>
        <w:t>　　7.4 断桥机产业链分析-下游</w:t>
      </w:r>
      <w:r>
        <w:rPr>
          <w:rFonts w:hint="eastAsia"/>
        </w:rPr>
        <w:br/>
      </w:r>
      <w:r>
        <w:rPr>
          <w:rFonts w:hint="eastAsia"/>
        </w:rPr>
        <w:t>　　7.5 断桥机行业采购模式</w:t>
      </w:r>
      <w:r>
        <w:rPr>
          <w:rFonts w:hint="eastAsia"/>
        </w:rPr>
        <w:br/>
      </w:r>
      <w:r>
        <w:rPr>
          <w:rFonts w:hint="eastAsia"/>
        </w:rPr>
        <w:t>　　7.6 断桥机行业生产模式</w:t>
      </w:r>
      <w:r>
        <w:rPr>
          <w:rFonts w:hint="eastAsia"/>
        </w:rPr>
        <w:br/>
      </w:r>
      <w:r>
        <w:rPr>
          <w:rFonts w:hint="eastAsia"/>
        </w:rPr>
        <w:t>　　7.7 断桥机行业销售模式及销售渠道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中国本土断桥机产能、产量分析</w:t>
      </w:r>
      <w:r>
        <w:rPr>
          <w:rFonts w:hint="eastAsia"/>
        </w:rPr>
        <w:br/>
      </w:r>
      <w:r>
        <w:rPr>
          <w:rFonts w:hint="eastAsia"/>
        </w:rPr>
        <w:t>　　8.1 中国断桥机供需现状及预测（2021-2032）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中国断桥机产能、产量、产能利用率及发展趋势（2021-2032）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中国断桥机产量、市场需求量及发展趋势（2021-2032）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中国断桥机进出口分析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中国市场断桥机主要进口来源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中国市场断桥机主要出口目的地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不同产品类型断桥机市场规模2021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不同应用断桥机市场规模2021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中国市场主要厂商断桥机收入（2021-2026）&amp;（万元）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中国市场主要厂商断桥机收入份额（2021-2026）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2025年中国主要生产商断桥机收入排名（万元）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中国市场主要厂商断桥机价格（2021-2026）&amp;（元/台）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中国市场主要厂商断桥机总部及产地分布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中国市场主要厂商成立时间及断桥机商业化日期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中国市场主要厂商断桥机产品类型及应用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2025年中国市场断桥机主要厂商市场地位（第一梯队、第二梯队和第三梯队）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断桥机市场投资、并购等现状分析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断桥机生产基地、总部、竞争对手及市场地位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中国市场不同产品类型断桥机销量预测（2027-2032）&amp;（台）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中国市场不同产品类型断桥机销量市场份额预测（2027-2032）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中国市场不同产品类型断桥机规模（2021-2026）&amp;（万元）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中国市场不同产品类型断桥机规模市场份额（2021-2026）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中国市场不同产品类型断桥机规模预测（2027-2032）&amp;（万元）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中国市场不同产品类型断桥机规模市场份额预测（2027-2032）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中国市场不同应用断桥机销量预测（2027-2032）&amp;（台）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中国市场不同应用断桥机销量市场份额预测（2027-2032）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中国市场不同应用断桥机规模（2021-2026）&amp;（万元）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中国市场不同应用断桥机规模市场份额（2021-2026）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中国市场不同应用断桥机规模预测（2027-2032）&amp;（万元）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中国市场不同应用断桥机规模市场份额预测（2027-2032）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断桥机行业发展分析---发展趋势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断桥机行业发展分析---厂商壁垒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断桥机行业发展分析---驱动因素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断桥机行业发展分析---制约因素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断桥机行业相关重点政策一览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断桥机行业供应链分析</w:t>
      </w:r>
      <w:r>
        <w:rPr>
          <w:rFonts w:hint="eastAsia"/>
        </w:rPr>
        <w:br/>
      </w:r>
      <w:r>
        <w:rPr>
          <w:rFonts w:hint="eastAsia"/>
        </w:rPr>
        <w:t>　　表 111： 断桥机上游原料供应商</w:t>
      </w:r>
      <w:r>
        <w:rPr>
          <w:rFonts w:hint="eastAsia"/>
        </w:rPr>
        <w:br/>
      </w:r>
      <w:r>
        <w:rPr>
          <w:rFonts w:hint="eastAsia"/>
        </w:rPr>
        <w:t>　　表 112： 断桥机行业主要下游客户</w:t>
      </w:r>
      <w:r>
        <w:rPr>
          <w:rFonts w:hint="eastAsia"/>
        </w:rPr>
        <w:br/>
      </w:r>
      <w:r>
        <w:rPr>
          <w:rFonts w:hint="eastAsia"/>
        </w:rPr>
        <w:t>　　表 113： 断桥机典型经销商</w:t>
      </w:r>
      <w:r>
        <w:rPr>
          <w:rFonts w:hint="eastAsia"/>
        </w:rPr>
        <w:br/>
      </w:r>
      <w:r>
        <w:rPr>
          <w:rFonts w:hint="eastAsia"/>
        </w:rPr>
        <w:t>　　表 114： 中国断桥机产量、销量、进口量及出口量（2021-2026）&amp;（台）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中国断桥机产量、销量、进口量及出口量预测（2027-2032）&amp;（台）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中国市场断桥机主要进口来源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中国市场断桥机主要出口目的地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中国不同产品类型断桥机市场规模市场份额2025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门环式产品图片</w:t>
      </w:r>
      <w:r>
        <w:rPr>
          <w:rFonts w:hint="eastAsia"/>
        </w:rPr>
        <w:br/>
      </w:r>
      <w:r>
        <w:rPr>
          <w:rFonts w:hint="eastAsia"/>
        </w:rPr>
        <w:t>　　图 4： 吹盘式产品图片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中国不同应用断桥机市场份额2025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制药加工</w:t>
      </w:r>
      <w:r>
        <w:rPr>
          <w:rFonts w:hint="eastAsia"/>
        </w:rPr>
        <w:br/>
      </w:r>
      <w:r>
        <w:rPr>
          <w:rFonts w:hint="eastAsia"/>
        </w:rPr>
        <w:t>　　图 8： 建筑施工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中国市场断桥机市场规模，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2025年中国市场主要厂商断桥机销量市场份额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2025年中国市场主要厂商断桥机收入市场份额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2025年中国市场前五大厂商断桥机市场份额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2025年中国市场断桥机第一梯队、第二梯队和第三梯队厂商（品牌）及市场份额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中国市场不同产品类型断桥机价格走势（2021-2032）&amp;（元/台）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中国市场不同应用断桥机价格走势（2021-2032）&amp;（元/台）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断桥机中国企业SWOT分析</w:t>
      </w:r>
      <w:r>
        <w:rPr>
          <w:rFonts w:hint="eastAsia"/>
        </w:rPr>
        <w:br/>
      </w:r>
      <w:r>
        <w:rPr>
          <w:rFonts w:hint="eastAsia"/>
        </w:rPr>
        <w:t>　　图 20： 断桥机产业链</w:t>
      </w:r>
      <w:r>
        <w:rPr>
          <w:rFonts w:hint="eastAsia"/>
        </w:rPr>
        <w:br/>
      </w:r>
      <w:r>
        <w:rPr>
          <w:rFonts w:hint="eastAsia"/>
        </w:rPr>
        <w:t>　　图 21： 断桥机行业采购模式分析</w:t>
      </w:r>
      <w:r>
        <w:rPr>
          <w:rFonts w:hint="eastAsia"/>
        </w:rPr>
        <w:br/>
      </w:r>
      <w:r>
        <w:rPr>
          <w:rFonts w:hint="eastAsia"/>
        </w:rPr>
        <w:t>　　图 22： 断桥机行业生产模式分析</w:t>
      </w:r>
      <w:r>
        <w:rPr>
          <w:rFonts w:hint="eastAsia"/>
        </w:rPr>
        <w:br/>
      </w:r>
      <w:r>
        <w:rPr>
          <w:rFonts w:hint="eastAsia"/>
        </w:rPr>
        <w:t>　　图 23： 断桥机行业销售模式分析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中国断桥机产能、产量、产能利用率及发展趋势（2021-2032）&amp;（台）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中国断桥机产量、市场需求量及发展趋势（2021-2032）&amp;（台）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3250e46be4b61" w:history="1">
        <w:r>
          <w:rPr>
            <w:rStyle w:val="Hyperlink"/>
          </w:rPr>
          <w:t>2026-2032年中国断桥机行业分析及发展前景预测报告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3250e46be4b61" w:history="1">
        <w:r>
          <w:rPr>
            <w:rStyle w:val="Hyperlink"/>
          </w:rPr>
          <w:t>https://www.20087.com/1/21/DuanQiaoJiHangYeXianZhuangJiQianJing.html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1a2b116034bad" w:history="1">
      <w:r>
        <w:rPr>
          <w:rStyle w:val="Hyperlink"/>
        </w:rPr>
        <w:t>2026-2032年中国断桥机行业分析及发展前景预测报告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uanQiaoJiHangYeXianZhuangJiQianJing.html" TargetMode="External" Id="Rbb83250e46b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uanQiaoJiHangYeXianZhuangJiQianJing.html" TargetMode="External" Id="R8a51a2b11603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2026-01-15T02:43:15Z</dcterms:created>
  <dcterms:modified xsi:type="dcterms:W3CDTF">2026-01-15T03:43:15Z</dcterms:modified>
  <dc:subject>2026-2032年中国断桥机行业分析及发展前景预测报告</dc:subject>
  <dc:title>2026-2032年中国断桥机行业分析及发展前景预测报告</dc:title>
  <cp:keywords>2026-2032年中国断桥机行业分析及发展前景预测报告</cp:keywords>
  <dc:description>2026-2032年中国断桥机行业分析及发展前景预测报告</dc:description>
</cp:coreProperties>
</file>