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c7b379f0140f4" w:history="1">
              <w:r>
                <w:rPr>
                  <w:rStyle w:val="Hyperlink"/>
                </w:rPr>
                <w:t>2026-2032年全球与中国智能喷洒市场调查研究及行业前景分析报告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c7b379f0140f4" w:history="1">
              <w:r>
                <w:rPr>
                  <w:rStyle w:val="Hyperlink"/>
                </w:rPr>
                <w:t>2026-2032年全球与中国智能喷洒市场调查研究及行业前景分析报告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c7b379f0140f4" w:history="1">
                <w:r>
                  <w:rPr>
                    <w:rStyle w:val="Hyperlink"/>
                  </w:rPr>
                  <w:t>https://www.20087.com/1/71/ZhiNengPenSaQianJing.html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喷洒是一种依托传感、控制、通信等技术实现精准施药或施肥的农业自动化应用，广泛用于农田植保、园林养护、病虫害防治等领域。目前，智能喷洒系统主要由GPS定位、图像识别、流量调节、远程控制等模块组成，能够根据作物生长状态、病虫害分布及气象条件动态调整喷洒量，从而提高农药利用率并减少环境污染。部分高端产品已实现无人机搭载、地面机器人自动作业等功能，在大面积农田中展现出良好的适应性和效率。然而，由于地形差异大、作物种类繁多，现有系统在识别精度、喷洒均匀性及抗干扰能力方面仍有待提升。</w:t>
      </w:r>
      <w:r>
        <w:rPr>
          <w:rFonts w:hint="eastAsia"/>
        </w:rPr>
        <w:br/>
      </w:r>
      <w:r>
        <w:rPr>
          <w:rFonts w:hint="eastAsia"/>
        </w:rPr>
        <w:t>　　未来，智能喷洒将朝着更高自主性、更强适应性与更广生态融合方向发展。市场调研网指出，随着多光谱成像、深度学习算法的引入，系统将具备更强的目标识别与病害诊断能力，实现“按需喷洒”与“靶向施药”，大幅减少化学品使用量。同时，边缘计算与5G网络的结合，将使喷洒设备具备实时数据上传与远程调度能力，提升整体作业协调性。此外，智能喷洒还将与灌溉、播种、收割等农事环节形成联动，构建农业全链条数字化管理体系。政策引导与农业现代化进程的加快，也将推动其在中小农户群体中的普及，助力绿色农业与智慧农场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0c7b379f0140f4" w:history="1">
        <w:r>
          <w:rPr>
            <w:rStyle w:val="Hyperlink"/>
          </w:rPr>
          <w:t>2026-2032年全球与中国智能喷洒市场调查研究及行业前景分析报告</w:t>
        </w:r>
      </w:hyperlink>
      <w:r>
        <w:rPr>
          <w:rFonts w:hint="eastAsia"/>
        </w:rPr>
        <w:t>》，2025年智能喷洒行业市场规模达 亿元，预计2032年市场规模将达 亿元，期间年均复合增长率（CAGR）达 %。报告系统分析了智能喷洒行业的市场需求、市场规模及价格动态，全面梳理了智能喷洒产业链结构，并对智能喷洒细分市场进行了深入探究。报告基于详实数据，科学预测了智能喷洒市场前景与发展趋势，重点剖析了品牌竞争格局、市场集中度及重点企业的市场地位。通过SWOT分析，报告识别了行业面临的机遇与风险，并提出了针对性发展策略与建议，为智能喷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全球市场智能喷洒市场总体规模</w:t>
      </w:r>
      <w:r>
        <w:rPr>
          <w:rFonts w:hint="eastAsia"/>
        </w:rPr>
        <w:br/>
      </w:r>
      <w:r>
        <w:rPr>
          <w:rFonts w:hint="eastAsia"/>
        </w:rPr>
        <w:t>　　1.4 中国市场智能喷洒市场总体规模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智能喷洒行业发展总体概况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智能喷洒行业发展主要特点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智能喷洒行业发展影响因素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智能喷洒有利因素</w:t>
      </w:r>
      <w:r>
        <w:rPr>
          <w:rFonts w:hint="eastAsia"/>
        </w:rPr>
        <w:br/>
      </w:r>
      <w:r>
        <w:rPr>
          <w:rFonts w:hint="eastAsia"/>
        </w:rPr>
        <w:t>　　　　1.5.3 .2 智能喷洒不利因素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全球市场，近三年智能喷洒主要企业占有率及排名（按收入）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智能喷洒主要企业在国际市场占有率（按收入，2023-2026）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2025年智能喷洒主要企业在国际市场排名（按收入）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全球市场主要企业智能喷洒销售收入（2023-2026）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中国市场，近三年智能喷洒主要企业占有率及排名（按收入）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智能喷洒主要企业在中国市场占有率（按收入，2023-2026）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2025年智能喷洒主要企业在中国市场排名（按收入）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中国市场主要企业智能喷洒销售收入（2023-2026）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全球主要厂商智能喷洒总部及产地分布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全球主要厂商成立时间及智能喷洒商业化日期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全球主要厂商智能喷洒产品类型及应用</w:t>
      </w:r>
      <w:r>
        <w:rPr>
          <w:rFonts w:hint="eastAsia"/>
        </w:rPr>
        <w:br/>
      </w:r>
      <w:r>
        <w:rPr>
          <w:rFonts w:hint="eastAsia"/>
        </w:rPr>
        <w:t>　　2.6 智能喷洒行业集中度、竞争程度分析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智能喷洒行业集中度分析：2025年全球Top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全球智能喷洒第一梯队、第二梯队和第三梯队厂商（品牌）及市场份额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全球智能喷洒主要地区分析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全球主要地区智能喷洒市场规模分析：2021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全球主要地区智能喷洒销售额及份额（2021-2026）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全球主要地区智能喷洒销售额及份额预测（2027-2032）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中东智能喷洒销售额及预测（2021-2032）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按产品类型细分，全球智能喷洒销售额对比（2021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按产品类型细分，全球智能喷洒销售额及市场份额（2021-2026）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按产品类型细分，全球智能喷洒销售额预测（2027-2032）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按产品类型细分，中国智能喷洒销售额及市场份额（2021-2026）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按产品类型细分，中国智能喷洒销售额预测（2027-2032）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农场</w:t>
      </w:r>
      <w:r>
        <w:rPr>
          <w:rFonts w:hint="eastAsia"/>
        </w:rPr>
        <w:br/>
      </w:r>
      <w:r>
        <w:rPr>
          <w:rFonts w:hint="eastAsia"/>
        </w:rPr>
        <w:t>　　　　5.1.2 个人种植者</w:t>
      </w:r>
      <w:r>
        <w:rPr>
          <w:rFonts w:hint="eastAsia"/>
        </w:rPr>
        <w:br/>
      </w:r>
      <w:r>
        <w:rPr>
          <w:rFonts w:hint="eastAsia"/>
        </w:rPr>
        <w:t>　　5.2 按应用细分，全球智能喷洒销售额对比（2021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按应用细分，全球智能喷洒销售额及市场份额（2021-2026）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按应用细分，全球智能喷洒销售额预测（2027-2032）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中国不同应用智能喷洒销售额及市场份额（2021-2026）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中国不同应用智能喷洒销售额预测（2027-2032）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智能喷洒行业发展趋势</w:t>
      </w:r>
      <w:r>
        <w:rPr>
          <w:rFonts w:hint="eastAsia"/>
        </w:rPr>
        <w:br/>
      </w:r>
      <w:r>
        <w:rPr>
          <w:rFonts w:hint="eastAsia"/>
        </w:rPr>
        <w:t>　　7.2 智能喷洒行业主要驱动因素</w:t>
      </w:r>
      <w:r>
        <w:rPr>
          <w:rFonts w:hint="eastAsia"/>
        </w:rPr>
        <w:br/>
      </w:r>
      <w:r>
        <w:rPr>
          <w:rFonts w:hint="eastAsia"/>
        </w:rPr>
        <w:t>　　7.3 智能喷洒中国企业SWOT分析</w:t>
      </w:r>
      <w:r>
        <w:rPr>
          <w:rFonts w:hint="eastAsia"/>
        </w:rPr>
        <w:br/>
      </w:r>
      <w:r>
        <w:rPr>
          <w:rFonts w:hint="eastAsia"/>
        </w:rPr>
        <w:t>　　7.4 中国智能喷洒行业政策环境分析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智能喷洒行业产业链简介</w:t>
      </w:r>
      <w:r>
        <w:rPr>
          <w:rFonts w:hint="eastAsia"/>
        </w:rPr>
        <w:br/>
      </w:r>
      <w:r>
        <w:rPr>
          <w:rFonts w:hint="eastAsia"/>
        </w:rPr>
        <w:t>　　　　8.1.1 智能喷洒行业供应链分析</w:t>
      </w:r>
      <w:r>
        <w:rPr>
          <w:rFonts w:hint="eastAsia"/>
        </w:rPr>
        <w:br/>
      </w:r>
      <w:r>
        <w:rPr>
          <w:rFonts w:hint="eastAsia"/>
        </w:rPr>
        <w:t>　　　　8.1.2 智能喷洒主要原料及供应情况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智能喷洒行业主要下游客户</w:t>
      </w:r>
      <w:r>
        <w:rPr>
          <w:rFonts w:hint="eastAsia"/>
        </w:rPr>
        <w:br/>
      </w:r>
      <w:r>
        <w:rPr>
          <w:rFonts w:hint="eastAsia"/>
        </w:rPr>
        <w:t>　　8.2 智能喷洒行业采购模式</w:t>
      </w:r>
      <w:r>
        <w:rPr>
          <w:rFonts w:hint="eastAsia"/>
        </w:rPr>
        <w:br/>
      </w:r>
      <w:r>
        <w:rPr>
          <w:rFonts w:hint="eastAsia"/>
        </w:rPr>
        <w:t>　　8.3 智能喷洒行业生产模式</w:t>
      </w:r>
      <w:r>
        <w:rPr>
          <w:rFonts w:hint="eastAsia"/>
        </w:rPr>
        <w:br/>
      </w:r>
      <w:r>
        <w:rPr>
          <w:rFonts w:hint="eastAsia"/>
        </w:rPr>
        <w:t>　　8.4 智能喷洒行业销售模式及销售渠道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智能喷洒行业发展主要特点</w:t>
      </w:r>
      <w:r>
        <w:rPr>
          <w:rFonts w:hint="eastAsia"/>
        </w:rPr>
        <w:br/>
      </w:r>
      <w:r>
        <w:rPr>
          <w:rFonts w:hint="eastAsia"/>
        </w:rPr>
        <w:t>　　表 2： 智能喷洒行业发展有利因素分析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智能喷洒行业发展不利因素分析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进入智能喷洒行业壁垒</w:t>
      </w:r>
      <w:r>
        <w:rPr>
          <w:rFonts w:hint="eastAsia"/>
        </w:rPr>
        <w:br/>
      </w:r>
      <w:r>
        <w:rPr>
          <w:rFonts w:hint="eastAsia"/>
        </w:rPr>
        <w:t>　　表 5： 智能喷洒主要企业在国际市场占有率（按收入，2023-2026）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2025年智能喷洒主要企业在国际市场排名（按收入）&amp;（万元）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全球市场主要企业智能喷洒销售收入（2023-2026）&amp;（万元）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智能喷洒主要企业在中国市场占有率（按收入，2023-2026）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2025年智能喷洒主要企业在中国市场排名（按收入）&amp;（万元）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中国市场主要企业智能喷洒销售收入（2023-2026）&amp;（万元）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全球主要厂商智能喷洒总部及产地分布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全球主要厂商成立时间及智能喷洒商业化日期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全球主要厂商智能喷洒产品类型及应用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2025年全球智能喷洒主要厂商市场地位（第一梯队、第二梯队和第三梯队）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全球智能喷洒市场投资、并购等现状分析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全球主要地区智能喷洒销售额：（2021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全球主要地区智能喷洒销售额（2021-2026）&amp;（万元）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全球主要地区智能喷洒销售额及份额列表（2021-2026）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全球主要地区智能喷洒销售额预测（2027-2032）&amp;（万元）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全球主要地区智能喷洒销售额及份额列表预测（2027-2032）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按产品类型细分，全球智能喷洒销售额及增长率对比（2021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按产品类型细分，全球智能喷洒销售额（2021-2026）&amp;（万元）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按产品类型细分，全球智能喷洒销售额市场份额列表（2021-2026）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按产品类型细分，全球智能喷洒销售额预测（2027-2032）&amp;（万元）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按产品类型细分，全球智能喷洒销售额市场份额预测（2027-2032）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按产品类型细分，中国智能喷洒销售额（2021-2026）&amp;（万元）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按产品类型细分，中国智能喷洒销售额市场份额列表（2021-2026）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按产品类型细分，中国智能喷洒销售额预测（2027-2032）&amp;（万元）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按产品类型细分，中国智能喷洒销售额市场份额预测（2027-2032）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按应用细分，全球智能喷洒销售额及增长率对比（2021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按应用细分，全球智能喷洒销售额（2021-2026）&amp;（万元）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按应用细分，全球智能喷洒销售额市场份额列表（2021-2026）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按应用细分，全球智能喷洒销售额预测（2027-2032）&amp;（万元）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按应用细分，全球智能喷洒市场份额预测（2027-2032）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中国不同应用智能喷洒销售额（2021-2026）&amp;（万元）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中国不同应用智能喷洒销售额市场份额列表（2021-2026）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中国不同应用智能喷洒销售额预测（2027-2032）&amp;（万元）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中国不同应用智能喷洒销售额市场份额预测（2027-2032）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智能喷洒产品及服务介绍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智能喷洒产品及服务介绍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智能喷洒产品及服务介绍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智能喷洒产品及服务介绍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智能喷洒产品及服务介绍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智能喷洒产品及服务介绍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智能喷洒产品及服务介绍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智能喷洒产品及服务介绍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智能喷洒行业发展趋势</w:t>
      </w:r>
      <w:r>
        <w:rPr>
          <w:rFonts w:hint="eastAsia"/>
        </w:rPr>
        <w:br/>
      </w:r>
      <w:r>
        <w:rPr>
          <w:rFonts w:hint="eastAsia"/>
        </w:rPr>
        <w:t>　　表 82： 智能喷洒行业主要驱动因素</w:t>
      </w:r>
      <w:r>
        <w:rPr>
          <w:rFonts w:hint="eastAsia"/>
        </w:rPr>
        <w:br/>
      </w:r>
      <w:r>
        <w:rPr>
          <w:rFonts w:hint="eastAsia"/>
        </w:rPr>
        <w:t>　　表 83： 智能喷洒行业供应链分析</w:t>
      </w:r>
      <w:r>
        <w:rPr>
          <w:rFonts w:hint="eastAsia"/>
        </w:rPr>
        <w:br/>
      </w:r>
      <w:r>
        <w:rPr>
          <w:rFonts w:hint="eastAsia"/>
        </w:rPr>
        <w:t>　　表 84： 智能喷洒上游原料供应商</w:t>
      </w:r>
      <w:r>
        <w:rPr>
          <w:rFonts w:hint="eastAsia"/>
        </w:rPr>
        <w:br/>
      </w:r>
      <w:r>
        <w:rPr>
          <w:rFonts w:hint="eastAsia"/>
        </w:rPr>
        <w:t>　　表 85： 智能喷洒行业主要下游客户</w:t>
      </w:r>
      <w:r>
        <w:rPr>
          <w:rFonts w:hint="eastAsia"/>
        </w:rPr>
        <w:br/>
      </w:r>
      <w:r>
        <w:rPr>
          <w:rFonts w:hint="eastAsia"/>
        </w:rPr>
        <w:t>　　表 86： 智能喷洒典型经销商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智能喷洒产品图片</w:t>
      </w:r>
      <w:r>
        <w:rPr>
          <w:rFonts w:hint="eastAsia"/>
        </w:rPr>
        <w:br/>
      </w:r>
      <w:r>
        <w:rPr>
          <w:rFonts w:hint="eastAsia"/>
        </w:rPr>
        <w:t>　　图 2： 全球市场智能喷洒市场规模，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全球智能喷洒市场销售额预测：（万元）&amp;（2021-2032）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中国市场智能喷洒销售额及未来趋势（2021-2032）&amp;（万元）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2025年全球前五大厂商智能喷洒市场份额</w:t>
      </w:r>
      <w:r>
        <w:rPr>
          <w:rFonts w:hint="eastAsia"/>
        </w:rPr>
        <w:br/>
      </w:r>
      <w:r>
        <w:rPr>
          <w:rFonts w:hint="eastAsia"/>
        </w:rPr>
        <w:t>　　图 6： 2025年全球智能喷洒第一梯队、第二梯队和第三梯队厂商及市场份额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全球主要地区智能喷洒销售额市场份额（2021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按产品类型细分，全球智能喷洒市场份额2025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按产品类型细分，全球智能喷洒市场份额2021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按产品类型细分，全球智能喷洒市场份额预测2026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按产品类型细分，中国智能喷洒市场份额2021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按产品类型细分，中国智能喷洒市场份额预测2026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农场</w:t>
      </w:r>
      <w:r>
        <w:rPr>
          <w:rFonts w:hint="eastAsia"/>
        </w:rPr>
        <w:br/>
      </w:r>
      <w:r>
        <w:rPr>
          <w:rFonts w:hint="eastAsia"/>
        </w:rPr>
        <w:t>　　图 28： 个人种植者</w:t>
      </w:r>
      <w:r>
        <w:rPr>
          <w:rFonts w:hint="eastAsia"/>
        </w:rPr>
        <w:br/>
      </w:r>
      <w:r>
        <w:rPr>
          <w:rFonts w:hint="eastAsia"/>
        </w:rPr>
        <w:t>　　图 29： 按应用细分，全球智能喷洒市场份额2025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按应用细分，全球智能喷洒市场份额2021 &amp; 2025</w:t>
      </w:r>
      <w:r>
        <w:rPr>
          <w:rFonts w:hint="eastAsia"/>
        </w:rPr>
        <w:br/>
      </w:r>
      <w:r>
        <w:rPr>
          <w:rFonts w:hint="eastAsia"/>
        </w:rPr>
        <w:t>　　图 31： 智能喷洒中国企业SWOT分析</w:t>
      </w:r>
      <w:r>
        <w:rPr>
          <w:rFonts w:hint="eastAsia"/>
        </w:rPr>
        <w:br/>
      </w:r>
      <w:r>
        <w:rPr>
          <w:rFonts w:hint="eastAsia"/>
        </w:rPr>
        <w:t>　　图 32： 智能喷洒产业链</w:t>
      </w:r>
      <w:r>
        <w:rPr>
          <w:rFonts w:hint="eastAsia"/>
        </w:rPr>
        <w:br/>
      </w:r>
      <w:r>
        <w:rPr>
          <w:rFonts w:hint="eastAsia"/>
        </w:rPr>
        <w:t>　　图 33： 智能喷洒行业采购模式分析</w:t>
      </w:r>
      <w:r>
        <w:rPr>
          <w:rFonts w:hint="eastAsia"/>
        </w:rPr>
        <w:br/>
      </w:r>
      <w:r>
        <w:rPr>
          <w:rFonts w:hint="eastAsia"/>
        </w:rPr>
        <w:t>　　图 34： 智能喷洒行业生产模式</w:t>
      </w:r>
      <w:r>
        <w:rPr>
          <w:rFonts w:hint="eastAsia"/>
        </w:rPr>
        <w:br/>
      </w:r>
      <w:r>
        <w:rPr>
          <w:rFonts w:hint="eastAsia"/>
        </w:rPr>
        <w:t>　　图 35： 智能喷洒行业销售模式分析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c7b379f0140f4" w:history="1">
        <w:r>
          <w:rPr>
            <w:rStyle w:val="Hyperlink"/>
          </w:rPr>
          <w:t>2026-2032年全球与中国智能喷洒市场调查研究及行业前景分析报告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c7b379f0140f4" w:history="1">
        <w:r>
          <w:rPr>
            <w:rStyle w:val="Hyperlink"/>
          </w:rPr>
          <w:t>https://www.20087.com/1/71/ZhiNengPenSaQianJing.html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热点：草坪自动喷灌系统、智能喷洒机器人、喷洒无人机、智能喷洒控制系统、自动喷洒装置、智能喷洒机器人3d图纸、农业智能喷洒、智能喷洒农业机器人图片、自动喷雾消毒设备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3a78f907943ea" w:history="1">
      <w:r>
        <w:rPr>
          <w:rStyle w:val="Hyperlink"/>
        </w:rPr>
        <w:t>2026-2032年全球与中国智能喷洒市场调查研究及行业前景分析报告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NengPenSaQianJing.html" TargetMode="External" Id="R500c7b379f01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NengPenSaQianJing.html" TargetMode="External" Id="R6b53a78f9079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2026-02-09T06:15:59Z</dcterms:created>
  <dcterms:modified xsi:type="dcterms:W3CDTF">2026-02-09T07:15:59Z</dcterms:modified>
  <dc:subject>2026-2032年全球与中国智能喷洒市场调查研究及行业前景分析报告</dc:subject>
  <dc:title>2026-2032年全球与中国智能喷洒市场调查研究及行业前景分析报告</dc:title>
  <cp:keywords>2026-2032年全球与中国智能喷洒市场调查研究及行业前景分析报告</cp:keywords>
  <dc:description>2026-2032年全球与中国智能喷洒市场调查研究及行业前景分析报告</dc:description>
</cp:coreProperties>
</file>