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09bdc19d54a53" w:history="1">
              <w:r>
                <w:rPr>
                  <w:rStyle w:val="Hyperlink"/>
                </w:rPr>
                <w:t>2024-2030年中国液晶材料行业发展深度调研与未来趋势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09bdc19d54a53" w:history="1">
              <w:r>
                <w:rPr>
                  <w:rStyle w:val="Hyperlink"/>
                </w:rPr>
                <w:t>2024-2030年中国液晶材料行业发展深度调研与未来趋势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609bdc19d54a53" w:history="1">
                <w:r>
                  <w:rPr>
                    <w:rStyle w:val="Hyperlink"/>
                  </w:rPr>
                  <w:t>https://www.20087.com/1/11/YeJingCaiLiaoHangYeQuShiFenXi.html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材料是液晶显示器（LCD）的核心组成部分，广泛应用于电视、电脑显示器、手机和平板电脑等电子产品中。随着显示技术的进步，液晶材料经历了从TN（扭曲向列）到IPS（平面转换）再到OLED（有机发光二极管）的演变，分辨率、色彩饱和度和视角得到了显著提升。近年来，量子点和Mini LED背光技术的引入，进一步增强了液晶显示屏的画质表现。</w:t>
      </w:r>
      <w:r>
        <w:rPr>
          <w:rFonts w:hint="eastAsia"/>
        </w:rPr>
        <w:br/>
      </w:r>
      <w:r>
        <w:rPr>
          <w:rFonts w:hint="eastAsia"/>
        </w:rPr>
        <w:t>　　未来，液晶材料将更加注重提升显示效果和降低能耗。研发将集中于开发新型液晶分子，以实现更高的对比度、更快的响应速度和更宽的视角。同时，柔性液晶显示屏的发展将推动液晶材料向更薄、更柔韧的方向演进，为可穿戴设备和可折叠屏幕提供技术支持。此外，环保型液晶材料的开发，如减少有害物质的使用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09bdc19d54a53" w:history="1">
        <w:r>
          <w:rPr>
            <w:rStyle w:val="Hyperlink"/>
          </w:rPr>
          <w:t>2024-2030年中国液晶材料行业发展深度调研与未来趋势</w:t>
        </w:r>
      </w:hyperlink>
      <w:r>
        <w:rPr>
          <w:rFonts w:hint="eastAsia"/>
        </w:rPr>
        <w:t>》在多年液晶材料行业研究的基础上，结合中国液晶材料行业市场的发展现状，通过资深研究团队对液晶材料市场资料进行整理，并依托国家权威数据资源和长期市场监测的数据库，对液晶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609bdc19d54a53" w:history="1">
        <w:r>
          <w:rPr>
            <w:rStyle w:val="Hyperlink"/>
          </w:rPr>
          <w:t>2024-2030年中国液晶材料行业发展深度调研与未来趋势</w:t>
        </w:r>
      </w:hyperlink>
      <w:r>
        <w:rPr>
          <w:rFonts w:hint="eastAsia"/>
        </w:rPr>
        <w:t>》可以帮助投资者准确把握液晶材料行业的市场现状，为投资者进行投资作出液晶材料行业前景预判，挖掘液晶材料行业投资价值，同时提出液晶材料行业投资策略、营销策略等方面的建议。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液晶材料行业概述</w:t>
      </w:r>
      <w:r>
        <w:rPr>
          <w:rFonts w:hint="eastAsia"/>
        </w:rPr>
        <w:br/>
      </w:r>
      <w:r>
        <w:rPr>
          <w:rFonts w:hint="eastAsia"/>
        </w:rPr>
        <w:t>　　液晶材料是液晶面板上下玻璃板间的半透明介电材料，主要应用于不同的显示面板产品，包括液晶电视、平板电脑、智能手机等领域。而其产品品种在早期有TN、STN、HTN型，后经技术的发展，出现了TFT型。</w:t>
      </w:r>
      <w:r>
        <w:rPr>
          <w:rFonts w:hint="eastAsia"/>
        </w:rPr>
        <w:br/>
      </w:r>
      <w:r>
        <w:rPr>
          <w:rFonts w:hint="eastAsia"/>
        </w:rPr>
        <w:t>　　各类型液晶材料简介</w:t>
      </w:r>
      <w:r>
        <w:rPr>
          <w:rFonts w:hint="eastAsia"/>
        </w:rPr>
        <w:br/>
      </w:r>
      <w:r>
        <w:rPr>
          <w:rFonts w:hint="eastAsia"/>
        </w:rPr>
        <w:t>　　第一节 液晶材料行业发展环境分析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三、2024年液晶材料行业相关政策及影响</w:t>
      </w:r>
      <w:r>
        <w:rPr>
          <w:rFonts w:hint="eastAsia"/>
        </w:rPr>
        <w:br/>
      </w:r>
      <w:r>
        <w:rPr>
          <w:rFonts w:hint="eastAsia"/>
        </w:rPr>
        <w:t>　　第二节 液晶材料行业基本特征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三、液晶材料行业特性分析</w:t>
      </w:r>
      <w:r>
        <w:rPr>
          <w:rFonts w:hint="eastAsia"/>
        </w:rPr>
        <w:br/>
      </w:r>
      <w:r>
        <w:rPr>
          <w:rFonts w:hint="eastAsia"/>
        </w:rPr>
        <w:t>　　　　四、液晶材料行业发展历程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液晶材料行业产业链分析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二、液晶材料产业链模型分析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全球液晶材料市场发展分析</w:t>
      </w:r>
      <w:r>
        <w:rPr>
          <w:rFonts w:hint="eastAsia"/>
        </w:rPr>
        <w:br/>
      </w:r>
      <w:r>
        <w:rPr>
          <w:rFonts w:hint="eastAsia"/>
        </w:rPr>
        <w:t>　　第一节 2024年全球液晶材料市场分析</w:t>
      </w:r>
      <w:r>
        <w:rPr>
          <w:rFonts w:hint="eastAsia"/>
        </w:rPr>
        <w:br/>
      </w:r>
      <w:r>
        <w:rPr>
          <w:rFonts w:hint="eastAsia"/>
        </w:rPr>
        <w:t>　　　　一、2024年全球液晶材料市场回顾</w:t>
      </w:r>
      <w:r>
        <w:rPr>
          <w:rFonts w:hint="eastAsia"/>
        </w:rPr>
        <w:br/>
      </w:r>
      <w:r>
        <w:rPr>
          <w:rFonts w:hint="eastAsia"/>
        </w:rPr>
        <w:t>　　　　二、2024年全球液晶材料市场环境分析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三、2024年全球液晶材料行业产销分析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四、2024年全球液晶材料技术分析</w:t>
      </w:r>
      <w:r>
        <w:rPr>
          <w:rFonts w:hint="eastAsia"/>
        </w:rPr>
        <w:br/>
      </w:r>
      <w:r>
        <w:rPr>
          <w:rFonts w:hint="eastAsia"/>
        </w:rPr>
        <w:t>　　第二节 2024年全球液晶材料市场分析</w:t>
      </w:r>
      <w:r>
        <w:rPr>
          <w:rFonts w:hint="eastAsia"/>
        </w:rPr>
        <w:br/>
      </w:r>
      <w:r>
        <w:rPr>
          <w:rFonts w:hint="eastAsia"/>
        </w:rPr>
        <w:t>　　　　一、2024年全球液晶材料需求分析</w:t>
      </w:r>
      <w:r>
        <w:rPr>
          <w:rFonts w:hint="eastAsia"/>
        </w:rPr>
        <w:br/>
      </w:r>
      <w:r>
        <w:rPr>
          <w:rFonts w:hint="eastAsia"/>
        </w:rPr>
        <w:t>　　　　二、2024年欧美液晶材料需求分析</w:t>
      </w:r>
      <w:r>
        <w:rPr>
          <w:rFonts w:hint="eastAsia"/>
        </w:rPr>
        <w:br/>
      </w:r>
      <w:r>
        <w:rPr>
          <w:rFonts w:hint="eastAsia"/>
        </w:rPr>
        <w:t>　　　　三、2024年全球液晶材料产销分析</w:t>
      </w:r>
      <w:r>
        <w:rPr>
          <w:rFonts w:hint="eastAsia"/>
        </w:rPr>
        <w:br/>
      </w:r>
      <w:r>
        <w:rPr>
          <w:rFonts w:hint="eastAsia"/>
        </w:rPr>
        <w:t>　　　　四、2024年中外液晶材料市场对比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我国液晶材料行业发展现状</w:t>
      </w:r>
      <w:r>
        <w:rPr>
          <w:rFonts w:hint="eastAsia"/>
        </w:rPr>
        <w:br/>
      </w:r>
      <w:r>
        <w:rPr>
          <w:rFonts w:hint="eastAsia"/>
        </w:rPr>
        <w:t>　　第一节 我国液晶材料行业发展现状</w:t>
      </w:r>
      <w:r>
        <w:rPr>
          <w:rFonts w:hint="eastAsia"/>
        </w:rPr>
        <w:br/>
      </w:r>
      <w:r>
        <w:rPr>
          <w:rFonts w:hint="eastAsia"/>
        </w:rPr>
        <w:t>　　国内液晶材料企业主要分为两类，其中公司、江苏和成显示、石家庄诚志永华能够自主生产混合液晶材料并实现规模化供货，下游客户以液晶面板厂为主；而以永太科技、万润股份、瑞联新材为代表的企业则主要以生产销售液晶单体为主，供货对象主要是Merck、DIC等海外液晶材料巨头。国内液晶面板产能全球占比持续提升。</w:t>
      </w:r>
      <w:r>
        <w:rPr>
          <w:rFonts w:hint="eastAsia"/>
        </w:rPr>
        <w:br/>
      </w:r>
      <w:r>
        <w:rPr>
          <w:rFonts w:hint="eastAsia"/>
        </w:rPr>
        <w:t>　　国内液晶材料生产企业情况一览</w:t>
      </w:r>
      <w:r>
        <w:rPr>
          <w:rFonts w:hint="eastAsia"/>
        </w:rPr>
        <w:br/>
      </w:r>
      <w:r>
        <w:rPr>
          <w:rFonts w:hint="eastAsia"/>
        </w:rPr>
        <w:t>　　　　一、液晶材料行业品牌发展现状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二、液晶材料行业消费市场现状</w:t>
      </w:r>
      <w:r>
        <w:rPr>
          <w:rFonts w:hint="eastAsia"/>
        </w:rPr>
        <w:br/>
      </w:r>
      <w:r>
        <w:rPr>
          <w:rFonts w:hint="eastAsia"/>
        </w:rPr>
        <w:t>　　　　三、液晶材料市场消费层次分析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四、我国液晶材料市场走向分析</w:t>
      </w:r>
      <w:r>
        <w:rPr>
          <w:rFonts w:hint="eastAsia"/>
        </w:rPr>
        <w:br/>
      </w:r>
      <w:r>
        <w:rPr>
          <w:rFonts w:hint="eastAsia"/>
        </w:rPr>
        <w:t>　　第二节 2019-2024年液晶材料所属行业发展情况分析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一、2024年液晶材料行业发展情况分析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三、2024年液晶材料行业发展特点分析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四、2024年液晶材料所属行业发展情况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2019-2024年液晶材料所属行业运行分析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一、2019-2024年液晶材料所属行业产销运行分析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二、2019-2024年液晶材料所属行业利润情况分析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三、2019-2024年液晶材料所属行业发展周期分析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四、2019-2024年液晶材料所属行业发展机遇分析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五、2019-2024年液晶材料所属行业利润增速预测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对中国液晶材料市场的分析及思考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一、液晶材料市场特点</w:t>
      </w:r>
      <w:r>
        <w:rPr>
          <w:rFonts w:hint="eastAsia"/>
        </w:rPr>
        <w:br/>
      </w:r>
      <w:r>
        <w:rPr>
          <w:rFonts w:hint="eastAsia"/>
        </w:rPr>
        <w:t>　　　　二、液晶材料市场分析</w:t>
      </w:r>
      <w:r>
        <w:rPr>
          <w:rFonts w:hint="eastAsia"/>
        </w:rPr>
        <w:br/>
      </w:r>
      <w:r>
        <w:rPr>
          <w:rFonts w:hint="eastAsia"/>
        </w:rPr>
        <w:t>　　　　三、液晶材料市场变化的方向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四、中国液晶材料产业发展的新思路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五、对中国液晶材料产业发展的思考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我国液晶材料市场发展研究</w:t>
      </w:r>
      <w:r>
        <w:rPr>
          <w:rFonts w:hint="eastAsia"/>
        </w:rPr>
        <w:br/>
      </w:r>
      <w:r>
        <w:rPr>
          <w:rFonts w:hint="eastAsia"/>
        </w:rPr>
        <w:t>　　第一节 2024年我国液晶材料市场发展研究</w:t>
      </w:r>
      <w:r>
        <w:rPr>
          <w:rFonts w:hint="eastAsia"/>
        </w:rPr>
        <w:br/>
      </w:r>
      <w:r>
        <w:rPr>
          <w:rFonts w:hint="eastAsia"/>
        </w:rPr>
        <w:t>　　第二节 2024年我国液晶材料市场情况</w:t>
      </w:r>
      <w:r>
        <w:rPr>
          <w:rFonts w:hint="eastAsia"/>
        </w:rPr>
        <w:br/>
      </w:r>
      <w:r>
        <w:rPr>
          <w:rFonts w:hint="eastAsia"/>
        </w:rPr>
        <w:t>　　　　一、2024年我国液晶材料产销情况</w:t>
      </w:r>
      <w:r>
        <w:rPr>
          <w:rFonts w:hint="eastAsia"/>
        </w:rPr>
        <w:br/>
      </w:r>
      <w:r>
        <w:rPr>
          <w:rFonts w:hint="eastAsia"/>
        </w:rPr>
        <w:t>　　　　二、2024年我国液晶材料市场价格情况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三、2024年我国液晶材料市场发展情况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四、2024年我国液晶材料市场新品趋势</w:t>
      </w:r>
      <w:r>
        <w:rPr>
          <w:rFonts w:hint="eastAsia"/>
        </w:rPr>
        <w:br/>
      </w:r>
      <w:r>
        <w:rPr>
          <w:rFonts w:hint="eastAsia"/>
        </w:rPr>
        <w:t>　　第三节 2024年我国液晶材料市场结构和价格走势分析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一、2024年我国液晶材料市场结构和价格走势概述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二、2024年我国液晶材料市场结构分析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三、2024年我国液晶材料市场价格走势分析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一、2024年我国液晶材料市场格局特点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二、2024年我国液晶材料产品创新特点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三、2024年我国液晶材料市场服务特点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四、2024年我国液晶材料市场品牌特点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我国液晶材料所属行业进出口分析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2019-2024年中国液晶材料所属行业进口数据分析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2019-2024年中国液晶材料所属行业出口数据分析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2019-2024年中国液晶材料所属行业进出口平均单价分析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2019-2024年中国液晶材料所属行业进出口国家及地区分析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我国液晶材料进出口预测</w:t>
      </w:r>
      <w:r>
        <w:rPr>
          <w:rFonts w:hint="eastAsia"/>
        </w:rPr>
        <w:br/>
      </w:r>
      <w:r>
        <w:rPr>
          <w:rFonts w:hint="eastAsia"/>
        </w:rPr>
        <w:t>　　　　一、2024年液晶材料进口预测</w:t>
      </w:r>
      <w:r>
        <w:rPr>
          <w:rFonts w:hint="eastAsia"/>
        </w:rPr>
        <w:br/>
      </w:r>
      <w:r>
        <w:rPr>
          <w:rFonts w:hint="eastAsia"/>
        </w:rPr>
        <w:t>　　　　二、2024年液晶材料出口预测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液晶材料行业上下游产业分析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四、行业新动态及其对液晶材料行业的影响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五、行业竞争状况及其对液晶材料行业的意义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四、行业新动态及其对液晶材料行业的影响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五、行业竞争状况及其对液晶材料行业的意义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中国液晶材料市场运行竞争力分析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中国液晶材料市场生产能力分析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中国液晶材料所属行业市场综合经济指标分析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中国液晶材料市场竞争格局分析</w:t>
      </w:r>
      <w:r>
        <w:rPr>
          <w:rFonts w:hint="eastAsia"/>
        </w:rPr>
        <w:br/>
      </w:r>
      <w:r>
        <w:rPr>
          <w:rFonts w:hint="eastAsia"/>
        </w:rPr>
        <w:t>　　第一节 中国液晶材料市场发展现状分析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一、2024年中国液晶材料市场发展现状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二、2024年中国液晶材料发展情况分析</w:t>
      </w:r>
      <w:r>
        <w:rPr>
          <w:rFonts w:hint="eastAsia"/>
        </w:rPr>
        <w:br/>
      </w:r>
      <w:r>
        <w:rPr>
          <w:rFonts w:hint="eastAsia"/>
        </w:rPr>
        <w:t>　　　　三、2024年液晶材料国际市场变化对国内市场影响分析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液晶材料市场区域市场需求集中度比较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中国液晶材料行业竞争分析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一、2024年中国液晶材料行业竞争分析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二、2024年液晶材料行业竞争趋势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一、液晶材料行业的经济周期分析</w:t>
      </w:r>
      <w:r>
        <w:rPr>
          <w:rFonts w:hint="eastAsia"/>
        </w:rPr>
        <w:br/>
      </w:r>
      <w:r>
        <w:rPr>
          <w:rFonts w:hint="eastAsia"/>
        </w:rPr>
        <w:t>　　　　二、液晶材料行业的增长性与波动性分析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液晶材料行业优势企业分析</w:t>
      </w:r>
      <w:r>
        <w:rPr>
          <w:rFonts w:hint="eastAsia"/>
        </w:rPr>
        <w:br/>
      </w:r>
      <w:r>
        <w:rPr>
          <w:rFonts w:hint="eastAsia"/>
        </w:rPr>
        <w:t>　　第一节 芜湖长信科技股份有限公司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西安瑞联近代电子材料有限责任公司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中国洛阳浮法玻璃集团有限责任公司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佛山纬达光电材料有限公司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深圳市深纺乐凯光电子材料有限公司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宜昌劲森照明电子有限公司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深圳南玻显示器件科技有限公司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液晶材料行业发展趋势分析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我国液晶材料行业前景与机遇分析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一、我国液晶材料行业发展前景</w:t>
      </w:r>
      <w:r>
        <w:rPr>
          <w:rFonts w:hint="eastAsia"/>
        </w:rPr>
        <w:br/>
      </w:r>
      <w:r>
        <w:rPr>
          <w:rFonts w:hint="eastAsia"/>
        </w:rPr>
        <w:t>　　　　二、我国液晶材料行业发展机遇分析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三、2024年液晶材料行业的发展机遇分析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四、贸易战对液晶材料行业的影响分析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2019-2024年中国液晶材料市场趋势分析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一、2019-2024年液晶材料市场趋势总结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二、2019-2024年液晶材料发展趋势分析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三、2024-2030年液晶材料市场发展空间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四、2019-2024年液晶材料产业政策趋向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五、2019-2024年液晶材料技术革新趋势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六、2019-2024年液晶材料价格走势分析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七、2019-2024年国际环境对液晶材料行业的影响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未来液晶材料行业发展预测</w:t>
      </w:r>
      <w:r>
        <w:rPr>
          <w:rFonts w:hint="eastAsia"/>
        </w:rPr>
        <w:br/>
      </w:r>
      <w:r>
        <w:rPr>
          <w:rFonts w:hint="eastAsia"/>
        </w:rPr>
        <w:t>　　第一节 未来液晶材料需求与消费预测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一、2024-2030年液晶材料产品消费预测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二、2024-2030年液晶材料市场规模预测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三、2024-2030年液晶材料行业总产值预测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四、2024-2030年液晶材料行业销售收入预测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五、2024-2030年液晶材料行业总资产预测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2024-2030年中国液晶材料行业供需预测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一、2024-2030年中国液晶材料供给预测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二、2024-2030年中国液晶材料产量预测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三、2024-2030年中国液晶材料需求预测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四、2024-2030年中国液晶材料供需平衡预测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五、2024-2030年中国液晶材料产品价格预测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六、2024-2030年主要液晶材料产品进出口预测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(中.智.林)液晶材料行业投资效益分析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一、2019-2024年液晶材料行业投资状况分析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二、2019-2024年液晶材料行业投资效益分析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三、2019-2024年液晶材料行业投资趋势预测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四、2019-2024年液晶材料行业的投资方向</w:t>
      </w:r>
      <w:r>
        <w:rPr>
          <w:rFonts w:hint="eastAsia"/>
        </w:rPr>
        <w:br/>
      </w:r>
      <w:r>
        <w:rPr>
          <w:rFonts w:hint="eastAsia"/>
        </w:rPr>
        <w:t>　　　　五、2019-2024年液晶材料行业投资的建议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液晶材料行业历程</w:t>
      </w:r>
      <w:r>
        <w:rPr>
          <w:rFonts w:hint="eastAsia"/>
        </w:rPr>
        <w:br/>
      </w:r>
      <w:r>
        <w:rPr>
          <w:rFonts w:hint="eastAsia"/>
        </w:rPr>
        <w:t>　　图表 液晶材料行业生命周期</w:t>
      </w:r>
      <w:r>
        <w:rPr>
          <w:rFonts w:hint="eastAsia"/>
        </w:rPr>
        <w:br/>
      </w:r>
      <w:r>
        <w:rPr>
          <w:rFonts w:hint="eastAsia"/>
        </w:rPr>
        <w:t>　　图表 液晶材料行业产业链分析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09bdc19d54a53" w:history="1">
        <w:r>
          <w:rPr>
            <w:rStyle w:val="Hyperlink"/>
          </w:rPr>
          <w:t>2024-2030年中国液晶材料行业发展深度调研与未来趋势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609bdc19d54a53" w:history="1">
        <w:r>
          <w:rPr>
            <w:rStyle w:val="Hyperlink"/>
          </w:rPr>
          <w:t>https://www.20087.com/1/11/YeJingCaiLiaoHangYeQuShiFenXi.html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ac249e4f34c28" w:history="1">
      <w:r>
        <w:rPr>
          <w:rStyle w:val="Hyperlink"/>
        </w:rPr>
        <w:t>2024-2030年中国液晶材料行业发展深度调研与未来趋势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eJingCaiLiaoHangYeQuShiFenXi.html" TargetMode="External" Id="Rfd609bdc19d5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eJingCaiLiaoHangYeQuShiFenXi.html" TargetMode="External" Id="R338ac249e4f3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2024-03-04T05:58:00Z</dcterms:created>
  <dcterms:modified xsi:type="dcterms:W3CDTF">2024-03-04T06:58:00Z</dcterms:modified>
  <dc:subject>2024-2030年中国液晶材料行业发展深度调研与未来趋势</dc:subject>
  <dc:title>2024-2030年中国液晶材料行业发展深度调研与未来趋势</dc:title>
  <cp:keywords>2024-2030年中国液晶材料行业发展深度调研与未来趋势</cp:keywords>
  <dc:description>2024-2030年中国液晶材料行业发展深度调研与未来趋势</dc:description>
</cp:coreProperties>
</file>