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2b813a32548f6" w:history="1">
              <w:r>
                <w:rPr>
                  <w:rStyle w:val="Hyperlink"/>
                </w:rPr>
                <w:t>2026-2032年全球与中国空气轴行业发展研究及前景趋势分析报告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2b813a32548f6" w:history="1">
              <w:r>
                <w:rPr>
                  <w:rStyle w:val="Hyperlink"/>
                </w:rPr>
                <w:t>2026-2032年全球与中国空气轴行业发展研究及前景趋势分析报告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2b813a32548f6" w:history="1">
                <w:r>
                  <w:rPr>
                    <w:rStyle w:val="Hyperlink"/>
                  </w:rPr>
                  <w:t>https://www.20087.com/1/11/KongQiZhouHangYeQianJingQuShi.html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空气轴（Air Shaft）作为印刷、涂布、分切及复卷设备中核心的卷材承载与传动部件，通过内部充气使键条或胶囊膨胀，实现卷筒的快速夹紧与释放。主流产品采用铝合金或碳钢材质，强调高同心度、抗扭刚度、快速排气能力及与自动装卸系统的兼容性。在柔性电子、锂电池极片及高端包装材料生产中，对空气轴的表面硬度、动平衡精度及洁净室适用性提出严苛要求。行业正推进无油润滑设计、模块化快换接口及与张力控制系统协同优化。</w:t>
      </w:r>
      <w:r>
        <w:rPr>
          <w:rFonts w:hint="eastAsia"/>
        </w:rPr>
        <w:br/>
      </w:r>
      <w:r>
        <w:rPr>
          <w:rFonts w:hint="eastAsia"/>
        </w:rPr>
        <w:t>　　未来，空气轴将向智能感知、轻量化复合材料与数字孪生集成方向发展。市场调研网指出，嵌入压力与振动传感器的“智能空气轴”可实时监测卷材偏心与不平衡状态，预警断带风险；碳纤维增强聚合物（CFRP）轴体将显著减轻转动惯量，提升高速稳定性。在制造端，3D打印将实现内部流道拓扑优化，减少气阻。此外，与MES系统联动后，可自动记录卷材更换次数与轴体寿命。长远看，空气轴将从“机械夹持工具”升级为“卷材工艺过程感知载体”，在推动精密卷材加工向高效率、高质量演进中持续夯实关键部件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b2b813a32548f6" w:history="1">
        <w:r>
          <w:rPr>
            <w:rStyle w:val="Hyperlink"/>
          </w:rPr>
          <w:t>2026-2032年全球与中国空气轴行业发展研究及前景趋势分析报告</w:t>
        </w:r>
      </w:hyperlink>
      <w:r>
        <w:rPr>
          <w:rFonts w:hint="eastAsia"/>
        </w:rPr>
        <w:t>》，2025年空气轴行业市场规模达 亿元，预计2032年市场规模将达 亿元，期间年均复合增长率（CAGR）达 %。报告基于国家统计局及相关协会的详实数据，系统分析了空气轴行业的市场规模、重点企业表现、产业链结构、竞争格局及价格动态。报告内容严谨、数据详实，结合丰富图表，全面呈现空气轴行业现状与未来发展趋势。通过对空气轴技术现状、SWOT分析及市场前景的解读，报告为空气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凸耳式</w:t>
      </w:r>
      <w:r>
        <w:rPr>
          <w:rFonts w:hint="eastAsia"/>
        </w:rPr>
        <w:br/>
      </w:r>
      <w:r>
        <w:rPr>
          <w:rFonts w:hint="eastAsia"/>
        </w:rPr>
        <w:t>　　　　1.3.3 叶片式</w:t>
      </w:r>
      <w:r>
        <w:rPr>
          <w:rFonts w:hint="eastAsia"/>
        </w:rPr>
        <w:br/>
      </w:r>
      <w:r>
        <w:rPr>
          <w:rFonts w:hint="eastAsia"/>
        </w:rPr>
        <w:t>　　　　1.3.4 条形式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钢铁</w:t>
      </w:r>
      <w:r>
        <w:rPr>
          <w:rFonts w:hint="eastAsia"/>
        </w:rPr>
        <w:br/>
      </w:r>
      <w:r>
        <w:rPr>
          <w:rFonts w:hint="eastAsia"/>
        </w:rPr>
        <w:t>　　　　1.4.4 造纸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空气轴行业发展总体概况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空气轴行业发展主要特点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空气轴行业发展影响因素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空气轴有利因素</w:t>
      </w:r>
      <w:r>
        <w:rPr>
          <w:rFonts w:hint="eastAsia"/>
        </w:rPr>
        <w:br/>
      </w:r>
      <w:r>
        <w:rPr>
          <w:rFonts w:hint="eastAsia"/>
        </w:rPr>
        <w:t>　　　　1.5.3 .2 空气轴不利因素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全球主要厂商成立时间及空气轴商业化日期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全球主要厂商空气轴产品类型及应用</w:t>
      </w:r>
      <w:r>
        <w:rPr>
          <w:rFonts w:hint="eastAsia"/>
        </w:rPr>
        <w:br/>
      </w:r>
      <w:r>
        <w:rPr>
          <w:rFonts w:hint="eastAsia"/>
        </w:rPr>
        <w:t>　　2.9 空气轴行业集中度、竞争程度分析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全球空气轴总体规模分析</w:t>
      </w:r>
      <w:r>
        <w:rPr>
          <w:rFonts w:hint="eastAsia"/>
        </w:rPr>
        <w:br/>
      </w:r>
      <w:r>
        <w:rPr>
          <w:rFonts w:hint="eastAsia"/>
        </w:rPr>
        <w:t>　　3.1 全球空气轴供需现状及预测（2021-2032）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中国市场空气轴进出口（2021-2032）</w:t>
      </w:r>
      <w:r>
        <w:rPr>
          <w:rFonts w:hint="eastAsia"/>
        </w:rPr>
        <w:br/>
      </w:r>
      <w:r>
        <w:rPr>
          <w:rFonts w:hint="eastAsia"/>
        </w:rPr>
        <w:t>　　3.4 全球空气轴销量及销售额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空气轴销量、收入、价格及毛利率（2021-2026）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不同产品类型空气轴分析</w:t>
      </w:r>
      <w:r>
        <w:rPr>
          <w:rFonts w:hint="eastAsia"/>
        </w:rPr>
        <w:br/>
      </w:r>
      <w:r>
        <w:rPr>
          <w:rFonts w:hint="eastAsia"/>
        </w:rPr>
        <w:t>　　6.1 全球不同产品类型空气轴销量（2021-2032）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不同应用空气轴分析</w:t>
      </w:r>
      <w:r>
        <w:rPr>
          <w:rFonts w:hint="eastAsia"/>
        </w:rPr>
        <w:br/>
      </w:r>
      <w:r>
        <w:rPr>
          <w:rFonts w:hint="eastAsia"/>
        </w:rPr>
        <w:t>　　7.1 全球不同应用空气轴销量（2021-2032）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空气轴行业发展趋势</w:t>
      </w:r>
      <w:r>
        <w:rPr>
          <w:rFonts w:hint="eastAsia"/>
        </w:rPr>
        <w:br/>
      </w:r>
      <w:r>
        <w:rPr>
          <w:rFonts w:hint="eastAsia"/>
        </w:rPr>
        <w:t>　　8.2 空气轴行业主要驱动因素</w:t>
      </w:r>
      <w:r>
        <w:rPr>
          <w:rFonts w:hint="eastAsia"/>
        </w:rPr>
        <w:br/>
      </w:r>
      <w:r>
        <w:rPr>
          <w:rFonts w:hint="eastAsia"/>
        </w:rPr>
        <w:t>　　8.3 空气轴中国企业SWOT分析</w:t>
      </w:r>
      <w:r>
        <w:rPr>
          <w:rFonts w:hint="eastAsia"/>
        </w:rPr>
        <w:br/>
      </w:r>
      <w:r>
        <w:rPr>
          <w:rFonts w:hint="eastAsia"/>
        </w:rPr>
        <w:t>　　8.4 中国空气轴行业政策环境分析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空气轴行业产业链简介</w:t>
      </w:r>
      <w:r>
        <w:rPr>
          <w:rFonts w:hint="eastAsia"/>
        </w:rPr>
        <w:br/>
      </w:r>
      <w:r>
        <w:rPr>
          <w:rFonts w:hint="eastAsia"/>
        </w:rPr>
        <w:t>　　　　9.1.1 空气轴行业供应链分析</w:t>
      </w:r>
      <w:r>
        <w:rPr>
          <w:rFonts w:hint="eastAsia"/>
        </w:rPr>
        <w:br/>
      </w:r>
      <w:r>
        <w:rPr>
          <w:rFonts w:hint="eastAsia"/>
        </w:rPr>
        <w:t>　　　　9.1.2 空气轴主要原料及供应情况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空气轴行业采购模式</w:t>
      </w:r>
      <w:r>
        <w:rPr>
          <w:rFonts w:hint="eastAsia"/>
        </w:rPr>
        <w:br/>
      </w:r>
      <w:r>
        <w:rPr>
          <w:rFonts w:hint="eastAsia"/>
        </w:rPr>
        <w:t>　　9.3 空气轴行业生产模式</w:t>
      </w:r>
      <w:r>
        <w:rPr>
          <w:rFonts w:hint="eastAsia"/>
        </w:rPr>
        <w:br/>
      </w:r>
      <w:r>
        <w:rPr>
          <w:rFonts w:hint="eastAsia"/>
        </w:rPr>
        <w:t>　　9.4 空气轴行业销售模式及销售渠道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空气轴行业发展主要特点</w:t>
      </w:r>
      <w:r>
        <w:rPr>
          <w:rFonts w:hint="eastAsia"/>
        </w:rPr>
        <w:br/>
      </w:r>
      <w:r>
        <w:rPr>
          <w:rFonts w:hint="eastAsia"/>
        </w:rPr>
        <w:t>　　表 4： 空气轴行业发展有利因素分析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进入空气轴行业壁垒</w:t>
      </w:r>
      <w:r>
        <w:rPr>
          <w:rFonts w:hint="eastAsia"/>
        </w:rPr>
        <w:br/>
      </w:r>
      <w:r>
        <w:rPr>
          <w:rFonts w:hint="eastAsia"/>
        </w:rPr>
        <w:t>　　表 7： 空气轴主要企业在国际市场占有率（按销量，2023-2026）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2025年空气轴主要企业在国际市场排名（按销量）&amp;（千根）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全球市场主要企业空气轴销量（2023-2026）&amp;（千根）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10： 空气轴主要企业在国际市场占有率（按收入，2023-2026）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全球市场主要企业空气轴销售价格（2023-2026）&amp;（元/根）</w:t>
      </w:r>
      <w:r>
        <w:rPr>
          <w:rFonts w:hint="eastAsia"/>
        </w:rPr>
        <w:br/>
      </w:r>
      <w:r>
        <w:rPr>
          <w:rFonts w:hint="eastAsia"/>
        </w:rPr>
        <w:t>　　表 14： 空气轴主要企业在中国市场占有率（按销量，2023-2026）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2025年空气轴主要企业在中国市场排名（按销量）&amp;（千根）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中国市场主要企业空气轴销量（2023-2026）&amp;（千根）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17： 空气轴主要企业在中国市场占有率（按收入，2023-2026）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全球主要地区空气轴产量增速（CAGR）：（2021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26： 全球主要地区空气轴产量（2021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27： 全球主要地区空气轴产量（2021-2026）&amp;（千根）</w:t>
      </w:r>
      <w:r>
        <w:rPr>
          <w:rFonts w:hint="eastAsia"/>
        </w:rPr>
        <w:br/>
      </w:r>
      <w:r>
        <w:rPr>
          <w:rFonts w:hint="eastAsia"/>
        </w:rPr>
        <w:t>　　表 28： 全球主要地区空气轴产量（2027-2032）&amp;（千根）</w:t>
      </w:r>
      <w:r>
        <w:rPr>
          <w:rFonts w:hint="eastAsia"/>
        </w:rPr>
        <w:br/>
      </w:r>
      <w:r>
        <w:rPr>
          <w:rFonts w:hint="eastAsia"/>
        </w:rPr>
        <w:t>　　表 29： 全球主要地区空气轴产量市场份额（2021-2026）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中国市场空气轴产量、销量、进出口（2021-2026）&amp;（千根）</w:t>
      </w:r>
      <w:r>
        <w:rPr>
          <w:rFonts w:hint="eastAsia"/>
        </w:rPr>
        <w:br/>
      </w:r>
      <w:r>
        <w:rPr>
          <w:rFonts w:hint="eastAsia"/>
        </w:rPr>
        <w:t>　　表 32： 中国市场空气轴产量、销量、进出口预测（2027-2032）&amp;（千根）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33： 全球主要地区空气轴销售收入增速：（2021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全球主要地区空气轴销量（千根）：2021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全球主要地区空气轴销量（2021-2026）&amp;（千根）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40： 全球主要地区空气轴销量市场份额（2021-2026）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全球主要地区空气轴销量（2027-2032）&amp;（千根）</w:t>
      </w:r>
      <w:r>
        <w:rPr>
          <w:rFonts w:hint="eastAsia"/>
        </w:rPr>
        <w:br/>
      </w:r>
      <w:r>
        <w:rPr>
          <w:rFonts w:hint="eastAsia"/>
        </w:rPr>
        <w:t>　　表 42： 全球主要地区空气轴销量份额（2027-2032）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空气轴生产基地、销售区域、竞争对手及市场地位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空气轴产品规格、参数及市场应用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空气轴销量（千根）、收入（万元）、价格（元/根）及毛利率（2021-2026）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全球不同产品类型空气轴销量（2021-2026）&amp;（千根）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144： 全球不同产品类型空气轴销量市场份额（2021-2026）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全球不同产品类型空气轴销量预测（2027-2032）&amp;（千根）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全球市场不同产品类型空气轴销量市场份额预测（2027-2032）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全球不同产品类型空气轴收入（2021-2026）&amp;（万元）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全球不同产品类型空气轴收入市场份额（2021-2026）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全球不同产品类型空气轴收入预测（2027-2032）&amp;（万元）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全球不同产品类型空气轴收入市场份额预测（2027-2032）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中国不同产品类型空气轴销量（2021-2026）&amp;（千根）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152： 中国不同产品类型空气轴销量市场份额（2021-2026）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中国不同产品类型空气轴销量预测（2027-2032）&amp;（千根）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全球市场不同产品类型空气轴销量市场份额预测（2027-2032）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中国不同产品类型空气轴收入（2021-2026）&amp;（万元）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中国不同产品类型空气轴收入市场份额（2021-2026）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中国不同产品类型空气轴收入预测（2027-2032）&amp;（万元）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中国不同产品类型空气轴收入市场份额预测（2027-2032）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全球不同应用空气轴销量（2021-2026）&amp;（千根）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160： 全球不同应用空气轴销量市场份额（2021-2026）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全球不同应用空气轴销量预测（2027-2032）&amp;（千根）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162： 全球市场不同应用空气轴销量市场份额预测（2027-2032）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全球不同应用空气轴收入（2021-2026）&amp;（万元）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全球不同应用空气轴收入市场份额（2021-2026）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全球不同应用空气轴收入预测（2027-2032）&amp;（万元）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全球不同应用空气轴收入市场份额预测（2027-2032）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中国不同应用空气轴销量（2021-2026）&amp;（千根）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168： 中国不同应用空气轴销量市场份额（2021-2026）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中国不同应用空气轴销量预测（2027-2032）&amp;（千根）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170： 中国市场不同应用空气轴销量市场份额预测（2027-2032）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中国不同应用空气轴收入（2021-2026）&amp;（万元）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中国不同应用空气轴收入市场份额（2021-2026）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中国不同应用空气轴收入预测（2027-2032）&amp;（万元）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中国不同应用空气轴收入市场份额预测（2027-2032）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空气轴行业发展趋势</w:t>
      </w:r>
      <w:r>
        <w:rPr>
          <w:rFonts w:hint="eastAsia"/>
        </w:rPr>
        <w:br/>
      </w:r>
      <w:r>
        <w:rPr>
          <w:rFonts w:hint="eastAsia"/>
        </w:rPr>
        <w:t>　　表 176： 空气轴行业主要驱动因素</w:t>
      </w:r>
      <w:r>
        <w:rPr>
          <w:rFonts w:hint="eastAsia"/>
        </w:rPr>
        <w:br/>
      </w:r>
      <w:r>
        <w:rPr>
          <w:rFonts w:hint="eastAsia"/>
        </w:rPr>
        <w:t>　　表 177： 空气轴行业供应链分析</w:t>
      </w:r>
      <w:r>
        <w:rPr>
          <w:rFonts w:hint="eastAsia"/>
        </w:rPr>
        <w:br/>
      </w:r>
      <w:r>
        <w:rPr>
          <w:rFonts w:hint="eastAsia"/>
        </w:rPr>
        <w:t>　　表 178： 空气轴上游原料供应商</w:t>
      </w:r>
      <w:r>
        <w:rPr>
          <w:rFonts w:hint="eastAsia"/>
        </w:rPr>
        <w:br/>
      </w:r>
      <w:r>
        <w:rPr>
          <w:rFonts w:hint="eastAsia"/>
        </w:rPr>
        <w:t>　　表 179： 空气轴主要地区不同应用客户分析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空气轴典型经销商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全球不同产品类型空气轴市场份额2025 &amp; 2032</w:t>
      </w:r>
      <w:r>
        <w:rPr>
          <w:rFonts w:hint="eastAsia"/>
        </w:rPr>
        <w:br/>
      </w:r>
      <w:r>
        <w:rPr>
          <w:rFonts w:hint="eastAsia"/>
        </w:rPr>
        <w:t>　　图 4： 凸耳式产品图片</w:t>
      </w:r>
      <w:r>
        <w:rPr>
          <w:rFonts w:hint="eastAsia"/>
        </w:rPr>
        <w:br/>
      </w:r>
      <w:r>
        <w:rPr>
          <w:rFonts w:hint="eastAsia"/>
        </w:rPr>
        <w:t>　　图 5： 叶片式产品图片</w:t>
      </w:r>
      <w:r>
        <w:rPr>
          <w:rFonts w:hint="eastAsia"/>
        </w:rPr>
        <w:br/>
      </w:r>
      <w:r>
        <w:rPr>
          <w:rFonts w:hint="eastAsia"/>
        </w:rPr>
        <w:t>　　图 6： 条形式产品图片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全球不同应用空气轴市场份额2025 &amp; 2032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钢铁</w:t>
      </w:r>
      <w:r>
        <w:rPr>
          <w:rFonts w:hint="eastAsia"/>
        </w:rPr>
        <w:br/>
      </w:r>
      <w:r>
        <w:rPr>
          <w:rFonts w:hint="eastAsia"/>
        </w:rPr>
        <w:t>　　图 12： 造纸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2025年全球前五大生产商空气轴市场份额</w:t>
      </w:r>
      <w:r>
        <w:rPr>
          <w:rFonts w:hint="eastAsia"/>
        </w:rPr>
        <w:br/>
      </w:r>
      <w:r>
        <w:rPr>
          <w:rFonts w:hint="eastAsia"/>
        </w:rPr>
        <w:t>　　图 15： 2025年全球空气轴第一梯队、第二梯队和第三梯队厂商及市场份额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全球空气轴产能、产量、产能利用率及发展趋势（2021-2032）&amp;（千根）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17： 全球空气轴产量、需求量及发展趋势（2021-2032）&amp;（千根）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18： 全球主要地区空气轴产量市场份额（2021-2032）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中国空气轴产能、产量、产能利用率及发展趋势（2021-2032）&amp;（千根）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20： 中国空气轴产量、市场需求量及发展趋势（2021-2032）&amp;（千根）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21： 全球空气轴市场销售额及增长率：（2021-2032）&amp;（万元）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全球市场空气轴市场规模：2021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全球市场空气轴销量及增长率（2021-2032）&amp;（千根）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24： 全球市场空气轴价格趋势（2021-2032）&amp;（元/根）</w:t>
      </w:r>
      <w:r>
        <w:rPr>
          <w:rFonts w:hint="eastAsia"/>
        </w:rPr>
        <w:br/>
      </w:r>
      <w:r>
        <w:rPr>
          <w:rFonts w:hint="eastAsia"/>
        </w:rPr>
        <w:t>　　图 25： 全球主要地区空气轴销售收入（2021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全球主要地区空气轴销售收入市场份额（2021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北美市场空气轴销量及增长率（2021-2032）&amp;（千根）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28： 北美市场空气轴收入及增长率（2021-2032）&amp;（万元）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欧洲市场空气轴销量及增长率（2021-2032）&amp;（千根）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30： 欧洲市场空气轴收入及增长率（2021-2032）&amp;（万元）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中国市场空气轴销量及增长率（2021-2032）&amp;（千根）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32： 中国市场空气轴收入及增长率（2021-2032）&amp;（万元）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日本市场空气轴销量及增长率（2021-2032）&amp;（千根）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34： 日本市场空气轴收入及增长率（2021-2032）&amp;（万元）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东南亚市场空气轴销量及增长率（2021-2032）&amp;（千根）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36： 东南亚市场空气轴收入及增长率（2021-2032）&amp;（万元）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印度市场空气轴销量及增长率（2021-2032）&amp;（千根）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38： 印度市场空气轴收入及增长率（2021-2032）&amp;（万元）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南美市场空气轴销量及增长率（2021-2032）&amp;（千根）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40： 南美市场空气轴收入及增长率（2021-2032）&amp;（万元）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中东市场空气轴销量及增长率（2021-2032）&amp;（千根）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42： 中东市场空气轴收入及增长率（2021-2032）&amp;（万元）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全球不同产品类型空气轴价格走势（2021-2032）&amp;（元/根）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44： 全球不同应用空气轴价格走势（2021-2032）&amp;（元/根）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45： 空气轴中国企业SWOT分析</w:t>
      </w:r>
      <w:r>
        <w:rPr>
          <w:rFonts w:hint="eastAsia"/>
        </w:rPr>
        <w:br/>
      </w:r>
      <w:r>
        <w:rPr>
          <w:rFonts w:hint="eastAsia"/>
        </w:rPr>
        <w:t>　　图 46： 空气轴产业链</w:t>
      </w:r>
      <w:r>
        <w:rPr>
          <w:rFonts w:hint="eastAsia"/>
        </w:rPr>
        <w:br/>
      </w:r>
      <w:r>
        <w:rPr>
          <w:rFonts w:hint="eastAsia"/>
        </w:rPr>
        <w:t>　　图 47： 空气轴行业采购模式分析</w:t>
      </w:r>
      <w:r>
        <w:rPr>
          <w:rFonts w:hint="eastAsia"/>
        </w:rPr>
        <w:br/>
      </w:r>
      <w:r>
        <w:rPr>
          <w:rFonts w:hint="eastAsia"/>
        </w:rPr>
        <w:t>　　图 48： 空气轴行业生产模式</w:t>
      </w:r>
      <w:r>
        <w:rPr>
          <w:rFonts w:hint="eastAsia"/>
        </w:rPr>
        <w:br/>
      </w:r>
      <w:r>
        <w:rPr>
          <w:rFonts w:hint="eastAsia"/>
        </w:rPr>
        <w:t>　　图 49： 空气轴行业销售模式分析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2b813a32548f6" w:history="1">
        <w:r>
          <w:rPr>
            <w:rStyle w:val="Hyperlink"/>
          </w:rPr>
          <w:t>2026-2032年全球与中国空气轴行业发展研究及前景趋势分析报告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2b813a32548f6" w:history="1">
        <w:r>
          <w:rPr>
            <w:rStyle w:val="Hyperlink"/>
          </w:rPr>
          <w:t>https://www.20087.com/1/11/KongQiZhouHangYeQianJingQuShi.html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热点：天地轴、空气轴承原理图、天空轴参数、空气轴承生产厂家、空心传动轴、空气轴承视频、空气轴承、空气轴承原理、空气轴承的优缺点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0401816f24301" w:history="1">
      <w:r>
        <w:rPr>
          <w:rStyle w:val="Hyperlink"/>
        </w:rPr>
        <w:t>2026-2032年全球与中国空气轴行业发展研究及前景趋势分析报告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KongQiZhouHangYeQianJingQuShi.html" TargetMode="External" Id="Rcfb2b813a325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KongQiZhouHangYeQianJingQuShi.html" TargetMode="External" Id="R7f70401816f2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2026-03-01T23:31:59Z</dcterms:created>
  <dcterms:modified xsi:type="dcterms:W3CDTF">2026-03-02T00:31:59Z</dcterms:modified>
  <dc:subject>2026-2032年全球与中国空气轴行业发展研究及前景趋势分析报告</dc:subject>
  <dc:title>2026-2032年全球与中国空气轴行业发展研究及前景趋势分析报告</dc:title>
  <cp:keywords>2026-2032年全球与中国空气轴行业发展研究及前景趋势分析报告</cp:keywords>
  <dc:description>2026-2032年全球与中国空气轴行业发展研究及前景趋势分析报告</dc:description>
</cp:coreProperties>
</file>