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e1033f5794a5a" w:history="1">
              <w:r>
                <w:rPr>
                  <w:rStyle w:val="Hyperlink"/>
                </w:rPr>
                <w:t>2026-2032年全球与中国红外激光器市场现状及前景趋势报告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e1033f5794a5a" w:history="1">
              <w:r>
                <w:rPr>
                  <w:rStyle w:val="Hyperlink"/>
                </w:rPr>
                <w:t>2026-2032年全球与中国红外激光器市场现状及前景趋势报告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e1033f5794a5a" w:history="1">
                <w:r>
                  <w:rPr>
                    <w:rStyle w:val="Hyperlink"/>
                  </w:rPr>
                  <w:t>https://www.20087.com/1/71/HongWaiJiGuangQiHangYeQianJingFenXi.html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激光器当前覆盖780nm至2000nm波段，广泛应用于光纤通信、激光雷达、医疗美容及材料加工，主流类型包括DFB激光器、VCSEL及光纤激光器。在自动驾驶与3D传感爆发推动下，对高功率（&gt;1W）、窄线宽及温度稳定性（无TEC）的需求显著提升。产品强调光束质量（M²25,000小时）。然而，长波长器件外延生长缺陷多，且高功率下热透镜效应限制输出稳定性。</w:t>
      </w:r>
      <w:r>
        <w:rPr>
          <w:rFonts w:hint="eastAsia"/>
        </w:rPr>
        <w:br/>
      </w:r>
      <w:r>
        <w:rPr>
          <w:rFonts w:hint="eastAsia"/>
        </w:rPr>
        <w:t>　　未来，红外激光器将向硅光集成与新波长拓展方向突破。市场调研网指出，1550nm InP激光器与硅基调制器单片集成，支撑低成本FMCW激光雷达；2μm波段铥光纤激光器用于精准软组织切割。在量子通信领域，单频窄线宽激光器成为关键光源。此外，AI驱动的主动温控算法补偿环境漂移。未来，红外激光器不仅提供光子源，更将成为感知、通信与治疗多功能融合的光子引擎，在下一代信息技术与生命科学中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ce1033f5794a5a" w:history="1">
        <w:r>
          <w:rPr>
            <w:rStyle w:val="Hyperlink"/>
          </w:rPr>
          <w:t>2026-2032年全球与中国红外激光器市场现状及前景趋势报告</w:t>
        </w:r>
      </w:hyperlink>
      <w:r>
        <w:rPr>
          <w:rFonts w:hint="eastAsia"/>
        </w:rPr>
        <w:t>》，2025年红外激光器行业市场规模达 亿元，预计2032年市场规模将达 亿元，期间年均复合增长率（CAGR）达 %。报告依托国家统计局、相关行业协会及科研单位提供的权威数据，全面分析了红外激光器行业发展环境、产业链结构、市场供需状况及价格变化，重点研究了红外激光器行业内主要企业的经营现状。报告对红外激光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近红外激光器</w:t>
      </w:r>
      <w:r>
        <w:rPr>
          <w:rFonts w:hint="eastAsia"/>
        </w:rPr>
        <w:br/>
      </w:r>
      <w:r>
        <w:rPr>
          <w:rFonts w:hint="eastAsia"/>
        </w:rPr>
        <w:t>　　　　1.3.3 中红外激光器</w:t>
      </w:r>
      <w:r>
        <w:rPr>
          <w:rFonts w:hint="eastAsia"/>
        </w:rPr>
        <w:br/>
      </w:r>
      <w:r>
        <w:rPr>
          <w:rFonts w:hint="eastAsia"/>
        </w:rPr>
        <w:t>　　　　1.3.4 远红外激光器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监测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红外激光器有利因素</w:t>
      </w:r>
      <w:r>
        <w:rPr>
          <w:rFonts w:hint="eastAsia"/>
        </w:rPr>
        <w:br/>
      </w:r>
      <w:r>
        <w:rPr>
          <w:rFonts w:hint="eastAsia"/>
        </w:rPr>
        <w:t>　　　　1.5.3 .2 红外激光器不利因素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全球主要厂商红外激光器产品类型及应用</w:t>
      </w:r>
      <w:r>
        <w:rPr>
          <w:rFonts w:hint="eastAsia"/>
        </w:rPr>
        <w:br/>
      </w:r>
      <w:r>
        <w:rPr>
          <w:rFonts w:hint="eastAsia"/>
        </w:rPr>
        <w:t>　　2.9 红外激光器行业集中度、竞争程度分析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全球红外激光器总体规模分析</w:t>
      </w:r>
      <w:r>
        <w:rPr>
          <w:rFonts w:hint="eastAsia"/>
        </w:rPr>
        <w:br/>
      </w:r>
      <w:r>
        <w:rPr>
          <w:rFonts w:hint="eastAsia"/>
        </w:rPr>
        <w:t>　　3.1 全球红外激光器供需现状及预测（2021-2032）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全球红外激光器销量及销售额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不同应用红外激光器分析</w:t>
      </w:r>
      <w:r>
        <w:rPr>
          <w:rFonts w:hint="eastAsia"/>
        </w:rPr>
        <w:br/>
      </w:r>
      <w:r>
        <w:rPr>
          <w:rFonts w:hint="eastAsia"/>
        </w:rPr>
        <w:t>　　7.1 全球不同应用红外激光器销量（2021-2032）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红外激光器行业发展趋势</w:t>
      </w:r>
      <w:r>
        <w:rPr>
          <w:rFonts w:hint="eastAsia"/>
        </w:rPr>
        <w:br/>
      </w:r>
      <w:r>
        <w:rPr>
          <w:rFonts w:hint="eastAsia"/>
        </w:rPr>
        <w:t>　　8.2 红外激光器行业主要驱动因素</w:t>
      </w:r>
      <w:r>
        <w:rPr>
          <w:rFonts w:hint="eastAsia"/>
        </w:rPr>
        <w:br/>
      </w:r>
      <w:r>
        <w:rPr>
          <w:rFonts w:hint="eastAsia"/>
        </w:rPr>
        <w:t>　　8.3 红外激光器中国企业SWOT分析</w:t>
      </w:r>
      <w:r>
        <w:rPr>
          <w:rFonts w:hint="eastAsia"/>
        </w:rPr>
        <w:br/>
      </w:r>
      <w:r>
        <w:rPr>
          <w:rFonts w:hint="eastAsia"/>
        </w:rPr>
        <w:t>　　8.4 中国红外激光器行业政策环境分析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红外激光器行业供应链分析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红外激光器主要原料及供应情况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红外激光器行业采购模式</w:t>
      </w:r>
      <w:r>
        <w:rPr>
          <w:rFonts w:hint="eastAsia"/>
        </w:rPr>
        <w:br/>
      </w:r>
      <w:r>
        <w:rPr>
          <w:rFonts w:hint="eastAsia"/>
        </w:rPr>
        <w:t>　　9.3 红外激光器行业生产模式</w:t>
      </w:r>
      <w:r>
        <w:rPr>
          <w:rFonts w:hint="eastAsia"/>
        </w:rPr>
        <w:br/>
      </w:r>
      <w:r>
        <w:rPr>
          <w:rFonts w:hint="eastAsia"/>
        </w:rPr>
        <w:t>　　9.4 红外激光器行业销售模式及销售渠道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红外激光器行业发展有利因素分析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进入红外激光器行业壁垒</w:t>
      </w:r>
      <w:r>
        <w:rPr>
          <w:rFonts w:hint="eastAsia"/>
        </w:rPr>
        <w:br/>
      </w:r>
      <w:r>
        <w:rPr>
          <w:rFonts w:hint="eastAsia"/>
        </w:rPr>
        <w:t>　　表 7： 红外激光器主要企业在国际市场占有率（按销量，2023-2026）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2025年红外激光器主要企业在国际市场排名（按销量）&amp;（千台）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全球市场主要企业红外激光器销量（2023-2026）&amp;（千台）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红外激光器主要企业在国际市场占有率（按收入，2023-2026）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红外激光器主要企业在中国市场占有率（按销量，2023-2026）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2025年红外激光器主要企业在中国市场排名（按销量）&amp;（千台）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中国市场主要企业红外激光器销量（2023-2026）&amp;（千台）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红外激光器主要企业在中国市场占有率（按收入，2023-2026）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全球主要地区红外激光器产量增速（CAGR）：（2021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全球主要地区红外激光器产量（2021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全球主要地区红外激光器产量（2021-2026）&amp;（千台）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全球主要地区红外激光器产量（2027-2032）&amp;（千台）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全球主要地区红外激光器产量市场份额（2021-2026）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中国市场红外激光器产量、销量、进出口（2021-2026）&amp;（千台）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中国市场红外激光器产量、销量、进出口预测（2027-2032）&amp;（千台）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全球主要地区红外激光器销售收入增速：（2021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全球主要地区红外激光器销量（千台）：2021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全球主要地区红外激光器销量市场份额（2021-2026）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全球主要地区红外激光器销量（2027-2032）&amp;（千台）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全球主要地区红外激光器销量份额（2027-2032）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全球不同产品类型红外激光器销量（2021-2026）&amp;（千台）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全球市场不同产品类型红外激光器销量市场份额预测（2027-2032）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全球不同产品类型红外激光器收入（2021-2026）&amp;（万元）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全球不同产品类型红外激光器收入市场份额（2021-2026）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全球不同产品类型红外激光器收入预测（2027-2032）&amp;（万元）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全球不同产品类型红外激光器收入市场份额预测（2027-2032）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中国不同产品类型红外激光器销量（2021-2026）&amp;（千台）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中国不同产品类型红外激光器销量市场份额（2021-2026）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中国不同产品类型红外激光器销量预测（2027-2032）&amp;（千台）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全球市场不同产品类型红外激光器销量市场份额预测（2027-2032）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中国不同产品类型红外激光器收入（2021-2026）&amp;（万元）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中国不同产品类型红外激光器收入市场份额（2021-2026）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中国不同产品类型红外激光器收入预测（2027-2032）&amp;（万元）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中国不同产品类型红外激光器收入市场份额预测（2027-2032）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全球不同应用红外激光器销量（2021-2026）&amp;（千台）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全球不同应用红外激光器销量市场份额（2021-2026）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全球不同应用红外激光器销量预测（2027-2032）&amp;（千台）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全球市场不同应用红外激光器销量市场份额预测（2027-2032）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全球不同应用红外激光器收入（2021-2026）&amp;（万元）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全球不同应用红外激光器收入市场份额（2021-2026）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全球不同应用红外激光器收入预测（2027-2032）&amp;（万元）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全球不同应用红外激光器收入市场份额预测（2027-2032）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中国不同应用红外激光器销量（2021-2026）&amp;（千台）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中国不同应用红外激光器销量市场份额（2021-2026）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中国不同应用红外激光器销量预测（2027-2032）&amp;（千台）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中国市场不同应用红外激光器销量市场份额预测（2027-2032）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中国不同应用红外激光器收入（2021-2026）&amp;（万元）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中国不同应用红外激光器收入市场份额（2021-2026）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中国不同应用红外激光器收入预测（2027-2032）&amp;（万元）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中国不同应用红外激光器收入市场份额预测（2027-2032）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红外激光器行业发展趋势</w:t>
      </w:r>
      <w:r>
        <w:rPr>
          <w:rFonts w:hint="eastAsia"/>
        </w:rPr>
        <w:br/>
      </w:r>
      <w:r>
        <w:rPr>
          <w:rFonts w:hint="eastAsia"/>
        </w:rPr>
        <w:t>　　表 161： 红外激光器行业主要驱动因素</w:t>
      </w:r>
      <w:r>
        <w:rPr>
          <w:rFonts w:hint="eastAsia"/>
        </w:rPr>
        <w:br/>
      </w:r>
      <w:r>
        <w:rPr>
          <w:rFonts w:hint="eastAsia"/>
        </w:rPr>
        <w:t>　　表 162： 红外激光器行业供应链分析</w:t>
      </w:r>
      <w:r>
        <w:rPr>
          <w:rFonts w:hint="eastAsia"/>
        </w:rPr>
        <w:br/>
      </w:r>
      <w:r>
        <w:rPr>
          <w:rFonts w:hint="eastAsia"/>
        </w:rPr>
        <w:t>　　表 163： 红外激光器上游原料供应商</w:t>
      </w:r>
      <w:r>
        <w:rPr>
          <w:rFonts w:hint="eastAsia"/>
        </w:rPr>
        <w:br/>
      </w:r>
      <w:r>
        <w:rPr>
          <w:rFonts w:hint="eastAsia"/>
        </w:rPr>
        <w:t>　　表 164： 红外激光器主要地区不同应用客户分析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红外激光器典型经销商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近红外激光器产品图片</w:t>
      </w:r>
      <w:r>
        <w:rPr>
          <w:rFonts w:hint="eastAsia"/>
        </w:rPr>
        <w:br/>
      </w:r>
      <w:r>
        <w:rPr>
          <w:rFonts w:hint="eastAsia"/>
        </w:rPr>
        <w:t>　　图 5： 中红外激光器产品图片</w:t>
      </w:r>
      <w:r>
        <w:rPr>
          <w:rFonts w:hint="eastAsia"/>
        </w:rPr>
        <w:br/>
      </w:r>
      <w:r>
        <w:rPr>
          <w:rFonts w:hint="eastAsia"/>
        </w:rPr>
        <w:t>　　图 6： 远红外激光器产品图片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2025年全球前五大生产商红外激光器市场份额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2025年全球红外激光器第一梯队、第二梯队和第三梯队厂商及市场份额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全球红外激光器产能、产量、产能利用率及发展趋势（2021-2032）&amp;（千台）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全球红外激光器产量、需求量及发展趋势（2021-2032）&amp;（千台）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全球主要地区红外激光器产量市场份额（2021-2032）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中国红外激光器产能、产量、产能利用率及发展趋势（2021-2032）&amp;（千台）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中国红外激光器产量、市场需求量及发展趋势（2021-2032）&amp;（千台）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全球红外激光器市场销售额及增长率：（2021-2032）&amp;（万元）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全球市场红外激光器市场规模：2021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全球市场红外激光器价格趋势（2021-2032）&amp;（元/台）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全球主要地区红外激光器销售收入（2021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全球主要地区红外激光器销售收入市场份额（2021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中东市场红外激光器销量及增长率（2021-2032）&amp;（千台）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中东市场红外激光器收入及增长率（2021-2032）&amp;（万元）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全球不同产品类型红外激光器价格走势（2021-2032）&amp;（元/台）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全球不同应用红外激光器价格走势（2021-2032）&amp;（元/台）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红外激光器中国企业SWOT分析</w:t>
      </w:r>
      <w:r>
        <w:rPr>
          <w:rFonts w:hint="eastAsia"/>
        </w:rPr>
        <w:br/>
      </w:r>
      <w:r>
        <w:rPr>
          <w:rFonts w:hint="eastAsia"/>
        </w:rPr>
        <w:t>　　图 47： 红外激光器产业链</w:t>
      </w:r>
      <w:r>
        <w:rPr>
          <w:rFonts w:hint="eastAsia"/>
        </w:rPr>
        <w:br/>
      </w:r>
      <w:r>
        <w:rPr>
          <w:rFonts w:hint="eastAsia"/>
        </w:rPr>
        <w:t>　　图 48： 红外激光器行业采购模式分析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红外激光器行业生产模式</w:t>
      </w:r>
      <w:r>
        <w:rPr>
          <w:rFonts w:hint="eastAsia"/>
        </w:rPr>
        <w:br/>
      </w:r>
      <w:r>
        <w:rPr>
          <w:rFonts w:hint="eastAsia"/>
        </w:rPr>
        <w:t>　　图 50： 红外激光器行业销售模式分析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e1033f5794a5a" w:history="1">
        <w:r>
          <w:rPr>
            <w:rStyle w:val="Hyperlink"/>
          </w:rPr>
          <w:t>2026-2032年全球与中国红外激光器市场现状及前景趋势报告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e1033f5794a5a" w:history="1">
        <w:r>
          <w:rPr>
            <w:rStyle w:val="Hyperlink"/>
          </w:rPr>
          <w:t>https://www.20087.com/1/71/HongWaiJiGuangQiHangYeQianJingFenXi.html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热点：红外激光器波长、红外激光器和激光指示器的区别、红外激光器电流不稳、红外激光器价格、红外激光器调试方法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ca0b5bea4c33" w:history="1">
      <w:r>
        <w:rPr>
          <w:rStyle w:val="Hyperlink"/>
        </w:rPr>
        <w:t>2026-2032年全球与中国红外激光器市场现状及前景趋势报告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ongWaiJiGuangQiHangYeQianJingFenXi.html" TargetMode="External" Id="R49ce1033f57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ongWaiJiGuangQiHangYeQianJingFenXi.html" TargetMode="External" Id="R81d6ca0b5bea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2026-03-22T07:29:24Z</dcterms:created>
  <dcterms:modified xsi:type="dcterms:W3CDTF">2026-03-22T08:29:24Z</dcterms:modified>
  <dc:subject>2026-2032年全球与中国红外激光器市场现状及前景趋势报告</dc:subject>
  <dc:title>2026-2032年全球与中国红外激光器市场现状及前景趋势报告</dc:title>
  <cp:keywords>2026-2032年全球与中国红外激光器市场现状及前景趋势报告</cp:keywords>
  <dc:description>2026-2032年全球与中国红外激光器市场现状及前景趋势报告</dc:description>
</cp:coreProperties>
</file>