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b943b8a7d455c" w:history="1">
              <w:r>
                <w:rPr>
                  <w:rStyle w:val="Hyperlink"/>
                </w:rPr>
                <w:t>2026-2032年全球与中国自动导引车（AGV）市场调查研究及前景分析报告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b943b8a7d455c" w:history="1">
              <w:r>
                <w:rPr>
                  <w:rStyle w:val="Hyperlink"/>
                </w:rPr>
                <w:t>2026-2032年全球与中国自动导引车（AGV）市场调查研究及前景分析报告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b943b8a7d455c" w:history="1">
                <w:r>
                  <w:rPr>
                    <w:rStyle w:val="Hyperlink"/>
                  </w:rPr>
                  <w:t>https://www.20087.com/1/71/ZiDongDaoYinChe-AGV-DeXianZhuangYuFaZhanQianJing.html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是用于工厂、仓库及物流中心实现物料自动搬运的无人驾驶车辆，主流导航方式包括磁条、激光SLAM、视觉导航及二维码定位，强调路径规划灵活、载重能力稳定、安全防护完善（如激光避障、急停）及符合ISO 3691-4工业车辆安全标准。自动导引车（AGV）普遍支持WMS/MES集成，实现任务调度与状态追踪。然而，在动态人机混流环境中，AGV对突发障碍响应延迟；激光SLAM在玻璃、镜面或空旷区域易失效。此外，不同厂商AGV通信协议不统一，跨品牌调度困难，制约柔性物流部署。</w:t>
      </w:r>
      <w:r>
        <w:rPr>
          <w:rFonts w:hint="eastAsia"/>
        </w:rPr>
        <w:br/>
      </w:r>
      <w:r>
        <w:rPr>
          <w:rFonts w:hint="eastAsia"/>
        </w:rPr>
        <w:t>　　未来，自动导引车（AGV）将向AMR（自主移动机器人）演进，融合5G边缘计算、群体智能与数字孪生运维。多车协同算法优化交通流；云端仿真平台预演产线变更影响。在柔性制造与小批量定制趋势下，AGV将支持快速地图重构与自然导航。长远看，若能建立覆盖定位精度—任务完成率—网络安全的互操作性标准（如VDA 5050），并推动国产高可靠伺服驱动与激光雷达成本下降，自动导引车（AGV）将在智能制造物流体系中，从固定路径搬运单元升级为高自主、高弹性、支撑全流程无人化的智能物流执行网络。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b943b8a7d455c" w:history="1">
        <w:r>
          <w:rPr>
            <w:rStyle w:val="Hyperlink"/>
          </w:rPr>
          <w:t>2026-2032年全球与中国自动导引车（AGV）市场调查研究及前景分析报告</w:t>
        </w:r>
      </w:hyperlink>
      <w:r>
        <w:rPr>
          <w:rFonts w:hint="eastAsia"/>
        </w:rPr>
        <w:t>》系统分析了自动导引车（AGV）行业的市场规模、供需关系及产业链结构，详细梳理了自动导引车（AGV）细分市场的品牌竞争态势与价格变化，重点剖析了行业内主要企业的经营状况，揭示了自动导引车（AGV）市场集中度与竞争格局。报告结合自动导引车（AGV）技术现状及未来发展方向，对行业前景进行了科学预测，明确了自动导引车（AGV）发展趋势、潜在机遇与风险。通过SWOT分析，为自动导引车（AGV）企业、投资者及政府部门提供了权威、客观的行业洞察与决策支持，助力把握自动导引车（AGV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按产品类型细分，全球自动导引车（AGV）市场规模2021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牵引式</w:t>
      </w:r>
      <w:r>
        <w:rPr>
          <w:rFonts w:hint="eastAsia"/>
        </w:rPr>
        <w:br/>
      </w:r>
      <w:r>
        <w:rPr>
          <w:rFonts w:hint="eastAsia"/>
        </w:rPr>
        <w:t>　　　　1.3.3 托盘车</w:t>
      </w:r>
      <w:r>
        <w:rPr>
          <w:rFonts w:hint="eastAsia"/>
        </w:rPr>
        <w:br/>
      </w:r>
      <w:r>
        <w:rPr>
          <w:rFonts w:hint="eastAsia"/>
        </w:rPr>
        <w:t>　　　　1.3.4 单元载荷式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按应用细分，全球自动导引车（AGV）市场规模2021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批发和分销部门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自动导引车（AGV）行业发展总体概况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自动导引车（AGV）行业发展主要特点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自动导引车（AGV）行业发展影响因素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自动导引车（AGV）有利因素</w:t>
      </w:r>
      <w:r>
        <w:rPr>
          <w:rFonts w:hint="eastAsia"/>
        </w:rPr>
        <w:br/>
      </w:r>
      <w:r>
        <w:rPr>
          <w:rFonts w:hint="eastAsia"/>
        </w:rPr>
        <w:t>　　　　1.5.3 .2 自动导引车（AGV）不利因素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全球市场，近三年自动导引车（AGV）主要企业占有率及排名（按销量）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自动导引车（AGV）主要企业在国际市场占有率（按销量，2023-2026）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2025年自动导引车（AGV）主要企业在国际市场排名（按销量）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全球市场主要企业自动导引车（AGV）销量（2023-2026）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全球市场，近三年自动导引车（AGV）主要企业占有率及排名（按收入）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自动导引车（AGV）主要企业在国际市场占有率（按收入，2023-2026）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2025年自动导引车（AGV）主要企业在国际市场排名（按收入）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全球市场主要企业自动导引车（AGV）销售收入（2023-2026）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全球市场主要企业自动导引车（AGV）销售价格（2023-2026）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中国市场，近三年自动导引车（AGV）主要企业占有率及排名（按销量）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自动导引车（AGV）主要企业在中国市场占有率（按销量，2023-2026）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2025年自动导引车（AGV）主要企业在中国市场排名（按销量）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中国市场主要企业自动导引车（AGV）销量（2023-2026）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中国市场，近三年自动导引车（AGV）主要企业占有率及排名（按收入）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自动导引车（AGV）主要企业在中国市场占有率（按收入，2023-2026）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2025年自动导引车（AGV）主要企业在中国市场排名（按收入）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中国市场主要企业自动导引车（AGV）销售收入（2023-2026）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全球主要厂商自动导引车（AGV）总部及产地分布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全球主要厂商成立时间及自动导引车（AGV）商业化日期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全球主要厂商自动导引车（AGV）产品类型及应用</w:t>
      </w:r>
      <w:r>
        <w:rPr>
          <w:rFonts w:hint="eastAsia"/>
        </w:rPr>
        <w:br/>
      </w:r>
      <w:r>
        <w:rPr>
          <w:rFonts w:hint="eastAsia"/>
        </w:rPr>
        <w:t>　　2.9 自动导引车（AGV）行业集中度、竞争程度分析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自动导引车（AGV）行业集中度分析：2025年全球Top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全球自动导引车（AGV）第一梯队、第二梯队和第三梯队生产商（品牌）及市场份额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全球自动导引车（AGV）总体规模分析</w:t>
      </w:r>
      <w:r>
        <w:rPr>
          <w:rFonts w:hint="eastAsia"/>
        </w:rPr>
        <w:br/>
      </w:r>
      <w:r>
        <w:rPr>
          <w:rFonts w:hint="eastAsia"/>
        </w:rPr>
        <w:t>　　3.1 全球自动导引车（AGV）供需现状及预测（2021-2032）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全球自动导引车（AGV）产能、产量、产能利用率及发展趋势（2021-2032）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全球自动导引车（AGV）产量、需求量及发展趋势（2021-2032）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全球主要地区自动导引车（AGV）产量及发展趋势（2021-2032）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全球主要地区自动导引车（AGV）产量（2021-2026）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全球主要地区自动导引车（AGV）产量（2027-2032）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全球主要地区自动导引车（AGV）产量市场份额（2021-2032）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中国自动导引车（AGV）供需现状及预测（2021-2032）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中国自动导引车（AGV）产能、产量、产能利用率及发展趋势（2021-2032）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中国自动导引车（AGV）产量、市场需求量及发展趋势（2021-2032）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中国市场自动导引车（AGV）进出口（2021-2032）</w:t>
      </w:r>
      <w:r>
        <w:rPr>
          <w:rFonts w:hint="eastAsia"/>
        </w:rPr>
        <w:br/>
      </w:r>
      <w:r>
        <w:rPr>
          <w:rFonts w:hint="eastAsia"/>
        </w:rPr>
        <w:t>　　3.4 全球自动导引车（AGV）销量及销售额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全球市场自动导引车（AGV）销售额（2021-2032）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全球市场自动导引车（AGV）销量（2021-2032）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全球市场自动导引车（AGV）价格趋势（2021-2032）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全球自动导引车（AGV）主要地区分析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全球主要地区自动导引车（AGV）市场规模分析：2021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全球主要地区自动导引车（AGV）销售收入及市场份额（2021-2026）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全球主要地区自动导引车（AGV）销售收入预测（2027-2032）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全球主要地区自动导引车（AGV）销量分析：2021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全球主要地区自动导引车（AGV）销量及市场份额（2021-2026）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全球主要地区自动导引车（AGV）销量及市场份额预测（2027-2032）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中东市场自动导引车（AGV）销量、收入及增长率（2021-2032）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自动导引车（AGV）销量、收入、价格及毛利率（2021-2026）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不同产品类型自动导引车（AGV）分析</w:t>
      </w:r>
      <w:r>
        <w:rPr>
          <w:rFonts w:hint="eastAsia"/>
        </w:rPr>
        <w:br/>
      </w:r>
      <w:r>
        <w:rPr>
          <w:rFonts w:hint="eastAsia"/>
        </w:rPr>
        <w:t>　　6.1 全球不同产品类型自动导引车（AGV）销量（2021-2032）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全球不同产品类型自动导引车（AGV）销量及市场份额（2021-2026）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全球不同产品类型自动导引车（AGV）销量预测（2027-2032）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全球不同产品类型自动导引车（AGV）收入（2021-2032）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全球不同产品类型自动导引车（AGV）收入及市场份额（2021-2026）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全球不同产品类型自动导引车（AGV）收入预测（2027-2032）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全球不同产品类型自动导引车（AGV）价格走势（2021-2032）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中国不同产品类型自动导引车（AGV）销量（2021-2032）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中国不同产品类型自动导引车（AGV）销量及市场份额（2021-2026）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中国不同产品类型自动导引车（AGV）销量预测（2027-2032）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中国不同产品类型自动导引车（AGV）收入（2021-2032）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中国不同产品类型自动导引车（AGV）收入及市场份额（2021-2026）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中国不同产品类型自动导引车（AGV）收入预测（2027-2032）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不同应用自动导引车（AGV）分析</w:t>
      </w:r>
      <w:r>
        <w:rPr>
          <w:rFonts w:hint="eastAsia"/>
        </w:rPr>
        <w:br/>
      </w:r>
      <w:r>
        <w:rPr>
          <w:rFonts w:hint="eastAsia"/>
        </w:rPr>
        <w:t>　　7.1 全球不同应用自动导引车（AGV）销量（2021-2032）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全球不同应用自动导引车（AGV）销量及市场份额（2021-2026）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全球不同应用自动导引车（AGV）销量预测（2027-2032）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全球不同应用自动导引车（AGV）收入（2021-2032）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全球不同应用自动导引车（AGV）收入及市场份额（2021-2026）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全球不同应用自动导引车（AGV）收入预测（2027-2032）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全球不同应用自动导引车（AGV）价格走势（2021-2032）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中国不同应用自动导引车（AGV）销量（2021-2032）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中国不同应用自动导引车（AGV）销量及市场份额（2021-2026）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中国不同应用自动导引车（AGV）销量预测（2027-2032）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中国不同应用自动导引车（AGV）收入（2021-2032）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中国不同应用自动导引车（AGV）收入及市场份额（2021-2026）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中国不同应用自动导引车（AGV）收入预测（2027-2032）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自动导引车（AGV）行业发展趋势</w:t>
      </w:r>
      <w:r>
        <w:rPr>
          <w:rFonts w:hint="eastAsia"/>
        </w:rPr>
        <w:br/>
      </w:r>
      <w:r>
        <w:rPr>
          <w:rFonts w:hint="eastAsia"/>
        </w:rPr>
        <w:t>　　8.2 自动导引车（AGV）行业主要驱动因素</w:t>
      </w:r>
      <w:r>
        <w:rPr>
          <w:rFonts w:hint="eastAsia"/>
        </w:rPr>
        <w:br/>
      </w:r>
      <w:r>
        <w:rPr>
          <w:rFonts w:hint="eastAsia"/>
        </w:rPr>
        <w:t>　　8.3 自动导引车（AGV）中国企业SWOT分析</w:t>
      </w:r>
      <w:r>
        <w:rPr>
          <w:rFonts w:hint="eastAsia"/>
        </w:rPr>
        <w:br/>
      </w:r>
      <w:r>
        <w:rPr>
          <w:rFonts w:hint="eastAsia"/>
        </w:rPr>
        <w:t>　　8.4 中国自动导引车（AGV）行业政策环境分析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自动导引车（AGV）行业产业链简介</w:t>
      </w:r>
      <w:r>
        <w:rPr>
          <w:rFonts w:hint="eastAsia"/>
        </w:rPr>
        <w:br/>
      </w:r>
      <w:r>
        <w:rPr>
          <w:rFonts w:hint="eastAsia"/>
        </w:rPr>
        <w:t>　　　　9.1.1 自动导引车（AGV）行业供应链分析</w:t>
      </w:r>
      <w:r>
        <w:rPr>
          <w:rFonts w:hint="eastAsia"/>
        </w:rPr>
        <w:br/>
      </w:r>
      <w:r>
        <w:rPr>
          <w:rFonts w:hint="eastAsia"/>
        </w:rPr>
        <w:t>　　　　9.1.2 自动导引车（AGV）主要原料及供应情况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自动导引车（AGV）行业采购模式</w:t>
      </w:r>
      <w:r>
        <w:rPr>
          <w:rFonts w:hint="eastAsia"/>
        </w:rPr>
        <w:br/>
      </w:r>
      <w:r>
        <w:rPr>
          <w:rFonts w:hint="eastAsia"/>
        </w:rPr>
        <w:t>　　9.3 自动导引车（AGV）行业生产模式</w:t>
      </w:r>
      <w:r>
        <w:rPr>
          <w:rFonts w:hint="eastAsia"/>
        </w:rPr>
        <w:br/>
      </w:r>
      <w:r>
        <w:rPr>
          <w:rFonts w:hint="eastAsia"/>
        </w:rPr>
        <w:t>　　9.4 自动导引车（AGV）行业销售模式及销售渠道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按产品类型细分，全球自动导引车（AGV）市场规模2021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按应用细分，全球自动导引车（AGV）市场规模（CAGR）2021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自动导引车（AGV）行业发展主要特点</w:t>
      </w:r>
      <w:r>
        <w:rPr>
          <w:rFonts w:hint="eastAsia"/>
        </w:rPr>
        <w:br/>
      </w:r>
      <w:r>
        <w:rPr>
          <w:rFonts w:hint="eastAsia"/>
        </w:rPr>
        <w:t>　　表 4： 自动导引车（AGV）行业发展有利因素分析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自动导引车（AGV）行业发展不利因素分析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进入自动导引车（AGV）行业壁垒</w:t>
      </w:r>
      <w:r>
        <w:rPr>
          <w:rFonts w:hint="eastAsia"/>
        </w:rPr>
        <w:br/>
      </w:r>
      <w:r>
        <w:rPr>
          <w:rFonts w:hint="eastAsia"/>
        </w:rPr>
        <w:t>　　表 7： 自动导引车（AGV）主要企业在国际市场占有率（按销量，2023-2026）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2025年自动导引车（AGV）主要企业在国际市场排名（按销量）&amp;（台）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全球市场主要企业自动导引车（AGV）销量（2023-2026）&amp;（台）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自动导引车（AGV）主要企业在国际市场占有率（按收入，2023-2026）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2025年自动导引车（AGV）主要企业在国际市场排名（按收入）&amp;（万元）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全球市场主要企业自动导引车（AGV）销售收入（2023-2026）&amp;（万元）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全球市场主要企业自动导引车（AGV）销售价格（2023-2026）&amp;（千元/台）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自动导引车（AGV）主要企业在中国市场占有率（按销量，2023-2026）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2025年自动导引车（AGV）主要企业在中国市场排名（按销量）&amp;（台）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中国市场主要企业自动导引车（AGV）销量（2023-2026）&amp;（台）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自动导引车（AGV）主要企业在中国市场占有率（按收入，2023-2026）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2025年自动导引车（AGV）主要企业在中国市场排名（按收入）&amp;（万元）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中国市场主要企业自动导引车（AGV）销售收入（2023-2026）&amp;（万元）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全球主要厂商自动导引车（AGV）总部及产地分布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全球主要厂商成立时间及自动导引车（AGV）商业化日期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全球主要厂商自动导引车（AGV）产品类型及应用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2025年全球自动导引车（AGV）主要厂商市场地位（第一梯队、第二梯队和第三梯队）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全球自动导引车（AGV）市场投资、并购等现状分析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全球主要地区自动导引车（AGV）产量增速（CAGR）：（2021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全球主要地区自动导引车（AGV）产量（2021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全球主要地区自动导引车（AGV）产量（2021-2026）&amp;（台）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全球主要地区自动导引车（AGV）产量（2027-2032）&amp;（台）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全球主要地区自动导引车（AGV）产量市场份额（2021-2026）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全球主要地区自动导引车（AGV）产量市场份额（2027-2032）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中国市场自动导引车（AGV）产量、销量、进出口（2021-2026）&amp;（台）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中国市场自动导引车（AGV）产量、销量、进出口预测（2027-2032）&amp;（台）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全球主要地区自动导引车（AGV）销售收入增速：（2021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全球主要地区自动导引车（AGV）销售收入（2021-2026）&amp;（万元）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全球主要地区自动导引车（AGV）销售收入市场份额（2021-2026）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全球主要地区自动导引车（AGV）收入（2027-2032）&amp;（万元）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全球主要地区自动导引车（AGV）收入市场份额（2027-2032）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全球主要地区自动导引车（AGV）销量（台）：2021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全球主要地区自动导引车（AGV）销量（2021-2026）&amp;（台）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全球主要地区自动导引车（AGV）销量市场份额（2021-2026）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全球主要地区自动导引车（AGV）销量（2027-2032）&amp;（台）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全球主要地区自动导引车（AGV）销量份额（2027-2032）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自动导引车（AGV）销量（台）、收入（万元）、价格（千元/台）及毛利率（2021-2026）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全球不同产品类型自动导引车（AGV）销量（2021-2026）&amp;（台）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全球不同产品类型自动导引车（AGV）销量市场份额（2021-2026）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全球不同产品类型自动导引车（AGV）销量预测（2027-2032）&amp;（台）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全球市场不同产品类型自动导引车（AGV）销量市场份额预测（2027-2032）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全球不同产品类型自动导引车（AGV）收入（2021-2026）&amp;（万元）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全球不同产品类型自动导引车（AGV）收入市场份额（2021-2026）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全球不同产品类型自动导引车（AGV）收入预测（2027-2032）&amp;（万元）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全球不同产品类型自动导引车（AGV）收入市场份额预测（2027-2032）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中国不同产品类型自动导引车（AGV）销量（2021-2026）&amp;（台）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中国不同产品类型自动导引车（AGV）销量市场份额（2021-2026）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中国不同产品类型自动导引车（AGV）销量预测（2027-2032）&amp;（台）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全球市场不同产品类型自动导引车（AGV）销量市场份额预测（2027-2032）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中国不同产品类型自动导引车（AGV）收入（2021-2026）&amp;（万元）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中国不同产品类型自动导引车（AGV）收入市场份额（2021-2026）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中国不同产品类型自动导引车（AGV）收入预测（2027-2032）&amp;（万元）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中国不同产品类型自动导引车（AGV）收入市场份额预测（2027-2032）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全球不同应用自动导引车（AGV）销量（2021-2026）&amp;（台）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全球不同应用自动导引车（AGV）销量市场份额（2021-2026）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全球不同应用自动导引车（AGV）销量预测（2027-2032）&amp;（台）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全球市场不同应用自动导引车（AGV）销量市场份额预测（2027-2032）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全球不同应用自动导引车（AGV）收入（2021-2026）&amp;（万元）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全球不同应用自动导引车（AGV）收入市场份额（2021-2026）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全球不同应用自动导引车（AGV）收入预测（2027-2032）&amp;（万元）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全球不同应用自动导引车（AGV）收入市场份额预测（2027-2032）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中国不同应用自动导引车（AGV）销量（2021-2026）&amp;（台）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中国不同应用自动导引车（AGV）销量市场份额（2021-2026）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中国不同应用自动导引车（AGV）销量预测（2027-2032）&amp;（台）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中国市场不同应用自动导引车（AGV）销量市场份额预测（2027-2032）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中国不同应用自动导引车（AGV）收入（2021-2026）&amp;（万元）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中国不同应用自动导引车（AGV）收入市场份额（2021-2026）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中国不同应用自动导引车（AGV）收入预测（2027-2032）&amp;（万元）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中国不同应用自动导引车（AGV）收入市场份额预测（2027-2032）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自动导引车（AGV）行业发展趋势</w:t>
      </w:r>
      <w:r>
        <w:rPr>
          <w:rFonts w:hint="eastAsia"/>
        </w:rPr>
        <w:br/>
      </w:r>
      <w:r>
        <w:rPr>
          <w:rFonts w:hint="eastAsia"/>
        </w:rPr>
        <w:t>　　表 161： 自动导引车（AGV）行业主要驱动因素</w:t>
      </w:r>
      <w:r>
        <w:rPr>
          <w:rFonts w:hint="eastAsia"/>
        </w:rPr>
        <w:br/>
      </w:r>
      <w:r>
        <w:rPr>
          <w:rFonts w:hint="eastAsia"/>
        </w:rPr>
        <w:t>　　表 162： 自动导引车（AGV）行业供应链分析</w:t>
      </w:r>
      <w:r>
        <w:rPr>
          <w:rFonts w:hint="eastAsia"/>
        </w:rPr>
        <w:br/>
      </w:r>
      <w:r>
        <w:rPr>
          <w:rFonts w:hint="eastAsia"/>
        </w:rPr>
        <w:t>　　表 163： 自动导引车（AGV）上游原料供应商</w:t>
      </w:r>
      <w:r>
        <w:rPr>
          <w:rFonts w:hint="eastAsia"/>
        </w:rPr>
        <w:br/>
      </w:r>
      <w:r>
        <w:rPr>
          <w:rFonts w:hint="eastAsia"/>
        </w:rPr>
        <w:t>　　表 164： 自动导引车（AGV）主要地区不同应用客户分析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自动导引车（AGV）典型经销商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自动导引车（AGV）产品图片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全球不同产品类型自动导引车（AGV）销售额2021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全球不同产品类型自动导引车（AGV）市场份额2025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牵引式产品图片</w:t>
      </w:r>
      <w:r>
        <w:rPr>
          <w:rFonts w:hint="eastAsia"/>
        </w:rPr>
        <w:br/>
      </w:r>
      <w:r>
        <w:rPr>
          <w:rFonts w:hint="eastAsia"/>
        </w:rPr>
        <w:t>　　图 5： 托盘车产品图片</w:t>
      </w:r>
      <w:r>
        <w:rPr>
          <w:rFonts w:hint="eastAsia"/>
        </w:rPr>
        <w:br/>
      </w:r>
      <w:r>
        <w:rPr>
          <w:rFonts w:hint="eastAsia"/>
        </w:rPr>
        <w:t>　　图 6： 单元载荷式产品图片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全球不同应用自动导引车（AGV）市场份额2025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批发和分销部门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2025年全球前五大生产商自动导引车（AGV）市场份额</w:t>
      </w:r>
      <w:r>
        <w:rPr>
          <w:rFonts w:hint="eastAsia"/>
        </w:rPr>
        <w:br/>
      </w:r>
      <w:r>
        <w:rPr>
          <w:rFonts w:hint="eastAsia"/>
        </w:rPr>
        <w:t>　　图 13： 2025年全球自动导引车（AGV）第一梯队、第二梯队和第三梯队厂商及市场份额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全球自动导引车（AGV）产能、产量、产能利用率及发展趋势（2021-2032）&amp;（台）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全球自动导引车（AGV）产量、需求量及发展趋势（2021-2032）&amp;（台）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全球主要地区自动导引车（AGV）产量市场份额（2021-2032）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中国自动导引车（AGV）产能、产量、产能利用率及发展趋势（2021-2032）&amp;（台）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中国自动导引车（AGV）产量、市场需求量及发展趋势（2021-2032）&amp;（台）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全球自动导引车（AGV）市场销售额及增长率：（2021-2032）&amp;（万元）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全球市场自动导引车（AGV）市场规模：2021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全球市场自动导引车（AGV）价格趋势（2021-2032）&amp;（千元/台）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全球主要地区自动导引车（AGV）销售收入（2021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全球主要地区自动导引车（AGV）销售收入市场份额（2021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中东市场自动导引车（AGV）销量及增长率（2021-2032）&amp;（台）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中东市场自动导引车（AGV）收入及增长率（2021-2032）&amp;（万元）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全球不同产品类型自动导引车（AGV）价格走势（2021-2032）&amp;（千元/台）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全球不同应用自动导引车（AGV）价格走势（2021-2032）&amp;（千元/台）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自动导引车（AGV）中国企业SWOT分析</w:t>
      </w:r>
      <w:r>
        <w:rPr>
          <w:rFonts w:hint="eastAsia"/>
        </w:rPr>
        <w:br/>
      </w:r>
      <w:r>
        <w:rPr>
          <w:rFonts w:hint="eastAsia"/>
        </w:rPr>
        <w:t>　　图 44： 自动导引车（AGV）产业链</w:t>
      </w:r>
      <w:r>
        <w:rPr>
          <w:rFonts w:hint="eastAsia"/>
        </w:rPr>
        <w:br/>
      </w:r>
      <w:r>
        <w:rPr>
          <w:rFonts w:hint="eastAsia"/>
        </w:rPr>
        <w:t>　　图 45： 自动导引车（AGV）行业采购模式分析</w:t>
      </w:r>
      <w:r>
        <w:rPr>
          <w:rFonts w:hint="eastAsia"/>
        </w:rPr>
        <w:br/>
      </w:r>
      <w:r>
        <w:rPr>
          <w:rFonts w:hint="eastAsia"/>
        </w:rPr>
        <w:t>　　图 46： 自动导引车（AGV）行业生产模式</w:t>
      </w:r>
      <w:r>
        <w:rPr>
          <w:rFonts w:hint="eastAsia"/>
        </w:rPr>
        <w:br/>
      </w:r>
      <w:r>
        <w:rPr>
          <w:rFonts w:hint="eastAsia"/>
        </w:rPr>
        <w:t>　　图 47： 自动导引车（AGV）行业销售模式分析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b943b8a7d455c" w:history="1">
        <w:r>
          <w:rPr>
            <w:rStyle w:val="Hyperlink"/>
          </w:rPr>
          <w:t>2026-2032年全球与中国自动导引车（AGV）市场调查研究及前景分析报告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b943b8a7d455c" w:history="1">
        <w:r>
          <w:rPr>
            <w:rStyle w:val="Hyperlink"/>
          </w:rPr>
          <w:t>https://www.20087.com/1/71/ZiDongDaoYinChe-AGV-DeXianZhuangYuFaZhanQianJing.html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热点：agv小车导航方式、自动导引车（AGV）超声导引系统研究、电动汽车AVAS系统、自动导引车（AGV）术语、全自动巡航系统、自动导引车（AGV）、牵引式agv、自动导引车的作用、车的用途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566e82a04456" w:history="1">
      <w:r>
        <w:rPr>
          <w:rStyle w:val="Hyperlink"/>
        </w:rPr>
        <w:t>2026-2032年全球与中国自动导引车（AGV）市场调查研究及前景分析报告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iDongDaoYinChe-AGV-DeXianZhuangYuFaZhanQianJing.html" TargetMode="External" Id="Rf0db943b8a7d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iDongDaoYinChe-AGV-DeXianZhuangYuFaZhanQianJing.html" TargetMode="External" Id="R2934566e82a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2025-12-31T01:44:01Z</dcterms:created>
  <dcterms:modified xsi:type="dcterms:W3CDTF">2025-12-31T02:44:01Z</dcterms:modified>
  <dc:subject>2026-2032年全球与中国自动导引车（AGV）市场调查研究及前景分析报告</dc:subject>
  <dc:title>2026-2032年全球与中国自动导引车（AGV）市场调查研究及前景分析报告</dc:title>
  <cp:keywords>2026-2032年全球与中国自动导引车（AGV）市场调查研究及前景分析报告</cp:keywords>
  <dc:description>2026-2032年全球与中国自动导引车（AGV）市场调查研究及前景分析报告</dc:description>
</cp:coreProperties>
</file>