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2d4973082493a" w:history="1">
              <w:r>
                <w:rPr>
                  <w:rStyle w:val="Hyperlink"/>
                </w:rPr>
                <w:t>2024-2030年中国裸眼立体显示器行业现状研究分析与市场前景预测报告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2d4973082493a" w:history="1">
              <w:r>
                <w:rPr>
                  <w:rStyle w:val="Hyperlink"/>
                </w:rPr>
                <w:t>2024-2030年中国裸眼立体显示器行业现状研究分析与市场前景预测报告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2d4973082493a" w:history="1">
                <w:r>
                  <w:rPr>
                    <w:rStyle w:val="Hyperlink"/>
                  </w:rPr>
                  <w:t>https://www.20087.com/1/01/LuoYanLiTiXianShiQiHangYeQianJing.html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立体显示器无需佩戴特殊眼镜即可呈现三维影像，应用于广告、游戏、教育、医疗等领域。当前技术包括光栅技术、透镜阵列、指向背光等，致力于提升显示效果的真实感和观看舒适度。市场正逐步从实验室走向商业化，但技术成熟度和成本是主要挑战。</w:t>
      </w:r>
      <w:r>
        <w:rPr>
          <w:rFonts w:hint="eastAsia"/>
        </w:rPr>
        <w:br/>
      </w:r>
      <w:r>
        <w:rPr>
          <w:rFonts w:hint="eastAsia"/>
        </w:rPr>
        <w:t>　　未来裸眼立体显示器将聚焦于技术突破和应用场景的拓展。通过微纳制造技术、光场显示等先进技术，提高分辨率、视角和深度感知，使体验更加自然逼真。随着成本下降和产品小型化，裸眼3D将渗透到更多消费电子产品中，如智能手机、车载显示。同时，针对特定行业定制解决方案，如医疗模拟训练、工业设计评审，将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2d4973082493a" w:history="1">
        <w:r>
          <w:rPr>
            <w:rStyle w:val="Hyperlink"/>
          </w:rPr>
          <w:t>2024-2030年中国裸眼立体显示器行业现状研究分析与市场前景预测报告</w:t>
        </w:r>
      </w:hyperlink>
      <w:r>
        <w:rPr>
          <w:rFonts w:hint="eastAsia"/>
        </w:rPr>
        <w:t>》依托权威数据资源与长期市场监测，系统分析了裸眼立体显示器行业的市场规模、市场需求及产业链结构，深入探讨了裸眼立体显示器价格变动与细分市场特征。报告科学预测了裸眼立体显示器市场前景及未来发展趋势，重点剖析了行业集中度、竞争格局及重点企业的市场地位，并通过SWOT分析揭示了裸眼立体显示器行业机遇与潜在风险。报告为投资者及业内企业提供了全面的市场洞察与决策参考，助力把握裸眼立体显示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裸眼立体显示器行业界定及应用领域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裸眼立体显示器行业定义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裸眼立体显示器主要应用领域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全球裸眼立体显示器行业市场调研分析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全球裸眼立体显示器行业经济环境分析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全球裸眼立体显示器市场总体情况分析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一、全球裸眼立体显示器行业的发展特点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二、全球裸眼立体显示器市场结构</w:t>
      </w:r>
      <w:r>
        <w:rPr>
          <w:rFonts w:hint="eastAsia"/>
        </w:rPr>
        <w:br/>
      </w:r>
      <w:r>
        <w:rPr>
          <w:rFonts w:hint="eastAsia"/>
        </w:rPr>
        <w:t>　　　　三、全球裸眼立体显示器行业竞争格局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全球主要国家（地区）裸眼立体显示器市场分析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2024-2030年全球裸眼立体显示器行业发展趋势预测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裸眼立体显示器行业发展环境分析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裸眼立体显示器行业环境分析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裸眼立体显示器行业相关政策、法规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中国裸眼立体显示器行业供给、需求分析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2023年中国裸眼立体显示器市场现状</w:t>
      </w:r>
      <w:r>
        <w:rPr>
          <w:rFonts w:hint="eastAsia"/>
        </w:rPr>
        <w:br/>
      </w:r>
      <w:r>
        <w:rPr>
          <w:rFonts w:hint="eastAsia"/>
        </w:rPr>
        <w:t>　　第二节 中国裸眼立体显示器行业产量情况分析及预测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一、裸眼立体显示器总体产能规模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、2018-2023年中国裸眼立体显示器产量统计</w:t>
      </w:r>
      <w:r>
        <w:rPr>
          <w:rFonts w:hint="eastAsia"/>
        </w:rPr>
        <w:br/>
      </w:r>
      <w:r>
        <w:rPr>
          <w:rFonts w:hint="eastAsia"/>
        </w:rPr>
        <w:t>　　　　三、裸眼立体显示器生产区域分布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四、2024-2030年中国裸眼立体显示器产量预测</w:t>
      </w:r>
      <w:r>
        <w:rPr>
          <w:rFonts w:hint="eastAsia"/>
        </w:rPr>
        <w:br/>
      </w:r>
      <w:r>
        <w:rPr>
          <w:rFonts w:hint="eastAsia"/>
        </w:rPr>
        <w:t>　　第三节 中国裸眼立体显示器市场需求分析及预测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一、中国裸眼立体显示器市场需求特点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二、2018-2023年中国裸眼立体显示器市场需求统计</w:t>
      </w:r>
      <w:r>
        <w:rPr>
          <w:rFonts w:hint="eastAsia"/>
        </w:rPr>
        <w:br/>
      </w:r>
      <w:r>
        <w:rPr>
          <w:rFonts w:hint="eastAsia"/>
        </w:rPr>
        <w:t>　　　　三、裸眼立体显示器市场饱和度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四、影响裸眼立体显示器市场需求的因素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五、裸眼立体显示器市场潜力分析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六、2024-2030年中国裸眼立体显示器市场需求预测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中国裸眼立体显示器行业进出口分析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一、2018-2023年裸眼立体显示器进口量及增速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三、2024-2030年裸眼立体显示器进口量及增速预测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一、2018-2023年裸眼立体显示器出口量及增速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三、2024-2030年裸眼立体显示器出口量及增速预测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中国裸眼立体显示器行业重点地区调研分析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一、中国裸眼立体显示器行业区域市场分布情况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二、**地区裸眼立体显示器行业市场需求规模情况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三、**地区裸眼立体显示器行业市场需求规模情况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四、**地区裸眼立体显示器行业市场需求规模情况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五、**地区裸眼立体显示器行业市场需求规模情况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六、**地区裸眼立体显示器行业市场需求规模情况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中国裸眼立体显示器细分行业调研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主要裸眼立体显示器细分行业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裸眼立体显示器行业重点企业发展调研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中国裸眼立体显示器企业营销及发展建议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裸眼立体显示器企业营销策略分析及建议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裸眼立体显示器企业营销策略分析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一、裸眼立体显示器企业营销策略</w:t>
      </w:r>
      <w:r>
        <w:rPr>
          <w:rFonts w:hint="eastAsia"/>
        </w:rPr>
        <w:br/>
      </w:r>
      <w:r>
        <w:rPr>
          <w:rFonts w:hint="eastAsia"/>
        </w:rPr>
        <w:t>　　　　二、裸眼立体显示器企业经验借鉴</w:t>
      </w:r>
      <w:r>
        <w:rPr>
          <w:rFonts w:hint="eastAsia"/>
        </w:rPr>
        <w:br/>
      </w:r>
      <w:r>
        <w:rPr>
          <w:rFonts w:hint="eastAsia"/>
        </w:rPr>
        <w:t>　　第三节 裸眼立体显示器企业营销模式演化与创新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裸眼立体显示器企业经营发展分析及建议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一、裸眼立体显示器企业存在的问题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二、裸眼立体显示器企业应对的策略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裸眼立体显示器行业发展趋势及投资风险预警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2024年裸眼立体显示器市场前景分析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2024年裸眼立体显示器行业发展趋势预测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影响裸眼立体显示器行业发展的主要因素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一、2024年影响裸眼立体显示器行业运行的有利因素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二、2024年影响裸眼立体显示器行业运行的稳定因素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三、2024年影响裸眼立体显示器行业运行的不利因素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四、2024年我国裸眼立体显示器行业发展面临的挑战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五、2024年我国裸眼立体显示器行业发展面临的机遇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专家对裸眼立体显示器行业投资风险预警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一、2024-2030年裸眼立体显示器行业市场风险及控制策略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二、2024-2030年裸眼立体显示器行业政策风险及控制策略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三、2024-2030年裸眼立体显示器行业经营风险及控制策略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四、2024-2030年裸眼立体显示器同业竞争风险及控制策略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五、2024-2030年裸眼立体显示器行业其他风险及控制策略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裸眼立体显示器行业投资战略研究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裸眼立体显示器行业发展战略研究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对我国裸眼立体显示器品牌的战略思考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一、裸眼立体显示器品牌的重要性</w:t>
      </w:r>
      <w:r>
        <w:rPr>
          <w:rFonts w:hint="eastAsia"/>
        </w:rPr>
        <w:br/>
      </w:r>
      <w:r>
        <w:rPr>
          <w:rFonts w:hint="eastAsia"/>
        </w:rPr>
        <w:t>　　　　二、裸眼立体显示器实施品牌战略的意义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三、裸眼立体显示器企业品牌的现状分析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四、我国裸眼立体显示器企业的品牌战略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五、裸眼立体显示器品牌战略管理的策略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裸眼立体显示器经营策略分析</w:t>
      </w:r>
      <w:r>
        <w:rPr>
          <w:rFonts w:hint="eastAsia"/>
        </w:rPr>
        <w:br/>
      </w:r>
      <w:r>
        <w:rPr>
          <w:rFonts w:hint="eastAsia"/>
        </w:rPr>
        <w:t>　　　　一、裸眼立体显示器市场细分策略</w:t>
      </w:r>
      <w:r>
        <w:rPr>
          <w:rFonts w:hint="eastAsia"/>
        </w:rPr>
        <w:br/>
      </w:r>
      <w:r>
        <w:rPr>
          <w:rFonts w:hint="eastAsia"/>
        </w:rPr>
        <w:t>　　　　二、裸眼立体显示器市场创新策略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四、裸眼立体显示器新产品差异化战略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[:中:智:林:]裸眼立体显示器行业投资战略研究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一、2024-2030年裸眼立体显示器行业投资战略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裸眼立体显示器行业类别</w:t>
      </w:r>
      <w:r>
        <w:rPr>
          <w:rFonts w:hint="eastAsia"/>
        </w:rPr>
        <w:br/>
      </w:r>
      <w:r>
        <w:rPr>
          <w:rFonts w:hint="eastAsia"/>
        </w:rPr>
        <w:t>　　图表 裸眼立体显示器行业产业链调研</w:t>
      </w:r>
      <w:r>
        <w:rPr>
          <w:rFonts w:hint="eastAsia"/>
        </w:rPr>
        <w:br/>
      </w:r>
      <w:r>
        <w:rPr>
          <w:rFonts w:hint="eastAsia"/>
        </w:rPr>
        <w:t>　　图表 裸眼立体显示器行业现状</w:t>
      </w:r>
      <w:r>
        <w:rPr>
          <w:rFonts w:hint="eastAsia"/>
        </w:rPr>
        <w:br/>
      </w:r>
      <w:r>
        <w:rPr>
          <w:rFonts w:hint="eastAsia"/>
        </w:rPr>
        <w:t>　　图表 裸眼立体显示器行业标准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2018-2023年中国裸眼立体显示器行业市场规模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2023年中国裸眼立体显示器行业产能</w:t>
      </w:r>
      <w:r>
        <w:rPr>
          <w:rFonts w:hint="eastAsia"/>
        </w:rPr>
        <w:br/>
      </w:r>
      <w:r>
        <w:rPr>
          <w:rFonts w:hint="eastAsia"/>
        </w:rPr>
        <w:t>　　图表 2018-2023年中国裸眼立体显示器行业产量统计</w:t>
      </w:r>
      <w:r>
        <w:rPr>
          <w:rFonts w:hint="eastAsia"/>
        </w:rPr>
        <w:br/>
      </w:r>
      <w:r>
        <w:rPr>
          <w:rFonts w:hint="eastAsia"/>
        </w:rPr>
        <w:t>　　图表 裸眼立体显示器行业动态</w:t>
      </w:r>
      <w:r>
        <w:rPr>
          <w:rFonts w:hint="eastAsia"/>
        </w:rPr>
        <w:br/>
      </w:r>
      <w:r>
        <w:rPr>
          <w:rFonts w:hint="eastAsia"/>
        </w:rPr>
        <w:t>　　图表 2018-2023年中国裸眼立体显示器市场需求量</w:t>
      </w:r>
      <w:r>
        <w:rPr>
          <w:rFonts w:hint="eastAsia"/>
        </w:rPr>
        <w:br/>
      </w:r>
      <w:r>
        <w:rPr>
          <w:rFonts w:hint="eastAsia"/>
        </w:rPr>
        <w:t>　　图表 2023年中国裸眼立体显示器行业需求区域调研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2018-2023年中国裸眼立体显示器行情</w:t>
      </w:r>
      <w:r>
        <w:rPr>
          <w:rFonts w:hint="eastAsia"/>
        </w:rPr>
        <w:br/>
      </w:r>
      <w:r>
        <w:rPr>
          <w:rFonts w:hint="eastAsia"/>
        </w:rPr>
        <w:t>　　图表 2018-2023年中国裸眼立体显示器价格走势图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2018-2023年中国裸眼立体显示器行业销售收入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2018-2023年中国裸眼立体显示器行业盈利情况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2018-2023年中国裸眼立体显示器行业利润总额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2018-2023年中国裸眼立体显示器进口统计</w:t>
      </w:r>
      <w:r>
        <w:rPr>
          <w:rFonts w:hint="eastAsia"/>
        </w:rPr>
        <w:br/>
      </w:r>
      <w:r>
        <w:rPr>
          <w:rFonts w:hint="eastAsia"/>
        </w:rPr>
        <w:t>　　图表 2018-2023年中国裸眼立体显示器出口统计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2018-2023年中国裸眼立体显示器行业企业数量统计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**地区裸眼立体显示器市场规模</w:t>
      </w:r>
      <w:r>
        <w:rPr>
          <w:rFonts w:hint="eastAsia"/>
        </w:rPr>
        <w:br/>
      </w:r>
      <w:r>
        <w:rPr>
          <w:rFonts w:hint="eastAsia"/>
        </w:rPr>
        <w:t>　　图表 **地区裸眼立体显示器行业市场需求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**地区裸眼立体显示器市场调研</w:t>
      </w:r>
      <w:r>
        <w:rPr>
          <w:rFonts w:hint="eastAsia"/>
        </w:rPr>
        <w:br/>
      </w:r>
      <w:r>
        <w:rPr>
          <w:rFonts w:hint="eastAsia"/>
        </w:rPr>
        <w:t>　　图表 **地区裸眼立体显示器行业市场需求分析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**地区裸眼立体显示器市场规模</w:t>
      </w:r>
      <w:r>
        <w:rPr>
          <w:rFonts w:hint="eastAsia"/>
        </w:rPr>
        <w:br/>
      </w:r>
      <w:r>
        <w:rPr>
          <w:rFonts w:hint="eastAsia"/>
        </w:rPr>
        <w:t>　　图表 **地区裸眼立体显示器行业市场需求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**地区裸眼立体显示器市场调研</w:t>
      </w:r>
      <w:r>
        <w:rPr>
          <w:rFonts w:hint="eastAsia"/>
        </w:rPr>
        <w:br/>
      </w:r>
      <w:r>
        <w:rPr>
          <w:rFonts w:hint="eastAsia"/>
        </w:rPr>
        <w:t>　　图表 **地区裸眼立体显示器行业市场需求分析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裸眼立体显示器行业竞争对手分析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裸眼立体显示器重点企业（三）成长能力情况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2024-2030年中国裸眼立体显示器行业产能预测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2024-2030年中国裸眼立体显示器行业产量预测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2024-2030年中国裸眼立体显示器市场需求预测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2024-2030年中国裸眼立体显示器行业市场规模预测</w:t>
      </w:r>
      <w:r>
        <w:rPr>
          <w:rFonts w:hint="eastAsia"/>
        </w:rPr>
        <w:br/>
      </w:r>
      <w:r>
        <w:rPr>
          <w:rFonts w:hint="eastAsia"/>
        </w:rPr>
        <w:t>　　图表 裸眼立体显示器行业准入条件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2024-2030年中国裸眼立体显示器市场前景</w:t>
      </w:r>
      <w:r>
        <w:rPr>
          <w:rFonts w:hint="eastAsia"/>
        </w:rPr>
        <w:br/>
      </w:r>
      <w:r>
        <w:rPr>
          <w:rFonts w:hint="eastAsia"/>
        </w:rPr>
        <w:t>　　图表 2024-2030年中国裸眼立体显示器行业信息化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2024-2030年中国裸眼立体显示器行业风险分析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2024-2030年中国裸眼立体显示器行业发展趋势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2d4973082493a" w:history="1">
        <w:r>
          <w:rPr>
            <w:rStyle w:val="Hyperlink"/>
          </w:rPr>
          <w:t>2024-2030年中国裸眼立体显示器行业现状研究分析与市场前景预测报告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2d4973082493a" w:history="1">
        <w:r>
          <w:rPr>
            <w:rStyle w:val="Hyperlink"/>
          </w:rPr>
          <w:t>https://www.20087.com/1/01/LuoYanLiTiXianShiQiHangYeQianJing.html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热点：直屏显示器、立体显示器的原理、支持3D的4K显示器、立体显示器素材、显示器3d显示模式、立体显示屏、3d立方体显示器、裸眼3d显示屏价格、无背光显示器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df3798368402a" w:history="1">
      <w:r>
        <w:rPr>
          <w:rStyle w:val="Hyperlink"/>
        </w:rPr>
        <w:t>2024-2030年中国裸眼立体显示器行业现状研究分析与市场前景预测报告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uoYanLiTiXianShiQiHangYeQianJing.html" TargetMode="External" Id="Rd912d4973082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uoYanLiTiXianShiQiHangYeQianJing.html" TargetMode="External" Id="Rc8edf3798368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2024-02-01T05:46:48Z</dcterms:created>
  <dcterms:modified xsi:type="dcterms:W3CDTF">2024-02-01T06:46:48Z</dcterms:modified>
  <dc:subject>2024-2030年中国裸眼立体显示器行业现状研究分析与市场前景预测报告</dc:subject>
  <dc:title>2024-2030年中国裸眼立体显示器行业现状研究分析与市场前景预测报告</dc:title>
  <cp:keywords>2024-2030年中国裸眼立体显示器行业现状研究分析与市场前景预测报告</cp:keywords>
  <dc:description>2024-2030年中国裸眼立体显示器行业现状研究分析与市场前景预测报告</dc:description>
</cp:coreProperties>
</file>