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a2e709464267" w:history="1">
              <w:r>
                <w:rPr>
                  <w:rStyle w:val="Hyperlink"/>
                </w:rPr>
                <w:t>2025-2031年中国超宽动态网络摄像机市场深度调研与投资前景预测报告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a2e709464267" w:history="1">
              <w:r>
                <w:rPr>
                  <w:rStyle w:val="Hyperlink"/>
                </w:rPr>
                <w:t>2025-2031年中国超宽动态网络摄像机市场深度调研与投资前景预测报告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a2e709464267" w:history="1">
                <w:r>
                  <w:rPr>
                    <w:rStyle w:val="Hyperlink"/>
                  </w:rPr>
                  <w:t>https://www.20087.com/1/A1/ChaoKuanDongTaiWangLuoSheXiangJiShiChangDiaoCha.html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宽动态网络摄像机，具备在高对比度光线环境下捕捉清晰图像的能力，广泛应用于监控系统中，尤其是在光线变化较大的室外场景。随着安防需求的提升和AI技术的融合，超宽动态网络摄像机的市场需求持续增长。高清成像、智能分析功能的集成，以及网络传输技术的进步，推动了产品性能的不断提升。</w:t>
      </w:r>
      <w:r>
        <w:rPr>
          <w:rFonts w:hint="eastAsia"/>
        </w:rPr>
        <w:br/>
      </w:r>
      <w:r>
        <w:rPr>
          <w:rFonts w:hint="eastAsia"/>
        </w:rPr>
        <w:t>　　未来，超宽动态网络摄像机将更加注重智能化和集成化。AI算法的深化应用，如人脸识别、行为分析和异常检测，将提升监控系统的主动防御能力。同时，5G和物联网技术的结合，将实现摄像机与周边设备的无缝连接，构建更加完善的智慧监控网络。此外，隐私保护和数据安全技术的强化，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a2e709464267" w:history="1">
        <w:r>
          <w:rPr>
            <w:rStyle w:val="Hyperlink"/>
          </w:rPr>
          <w:t>2025-2031年中国超宽动态网络摄像机市场深度调研与投资前景预测报告</w:t>
        </w:r>
      </w:hyperlink>
      <w:r>
        <w:rPr>
          <w:rFonts w:hint="eastAsia"/>
        </w:rPr>
        <w:t>》基于对超宽动态网络摄像机行业的长期监测研究，结合超宽动态网络摄像机行业供需关系变化规律、产品消费结构、应用领域拓展、市场发展环境及政策支持等多维度分析，采用定量与定性相结合的科学方法，对行业内重点企业进行了系统研究。报告全面呈现了超宽动态网络摄像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中国超宽动态网络摄像机行业发展环境分析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2024-2025年超宽动态网络摄像机行业技术发展现状及趋势分析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国内外超宽动态网络摄像机行业技术差异与原因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超宽动态网络摄像机行业技术发展方向、趋势预测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提升超宽动态网络摄像机行业技术能力策略建议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2024-2025年中国超宽动态网络摄像机行业发展概况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超宽动态网络摄像机行业发展态势分析</w:t>
      </w:r>
      <w:r>
        <w:rPr>
          <w:rFonts w:hint="eastAsia"/>
        </w:rPr>
        <w:br/>
      </w:r>
      <w:r>
        <w:rPr>
          <w:rFonts w:hint="eastAsia"/>
        </w:rPr>
        <w:t>　　第二节 超宽动态网络摄像机行业发展特点分析</w:t>
      </w:r>
      <w:r>
        <w:rPr>
          <w:rFonts w:hint="eastAsia"/>
        </w:rPr>
        <w:br/>
      </w:r>
      <w:r>
        <w:rPr>
          <w:rFonts w:hint="eastAsia"/>
        </w:rPr>
        <w:t>　　第三节 超宽动态网络摄像机行业市场供需分析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中国超宽动态网络摄像机行业供给与需求情况分析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2019-2024年中国超宽动态网络摄像机行业总体规模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中国超宽动态网络摄像机行业盈利情况分析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中国超宽动态网络摄像机行业产量情况分析与预测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一、2019-2024年超宽动态网络摄像机行业产量统计分析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二、超宽动态网络摄像机行业产量特点分析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三、2025-2031年中国超宽动态网络摄像机行业产量预测分析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中国超宽动态网络摄像机行业需求概况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一、2019-2024年中国超宽动态网络摄像机行业需求情况分析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二、2025年中国超宽动态网络摄像机行业市场需求特点分析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三、2025-2031年中国超宽动态网络摄像机市场需求预测分析</w:t>
      </w:r>
      <w:r>
        <w:rPr>
          <w:rFonts w:hint="eastAsia"/>
        </w:rPr>
        <w:br/>
      </w:r>
      <w:r>
        <w:rPr>
          <w:rFonts w:hint="eastAsia"/>
        </w:rPr>
        <w:t>　　第五节 超宽动态网络摄像机产业供需平衡状况分析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中国超宽动态网络摄像机行业规模与效益分析预测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一、2019-2024年超宽动态网络摄像机行业资产规模变化分析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二、2025-2031年超宽动态网络摄像机行业资产规模预测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三、2019-2024年超宽动态网络摄像机行业收入和利润变化分析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四、2025-2031年超宽动态网络摄像机行业收入和利润预测</w:t>
      </w:r>
      <w:r>
        <w:rPr>
          <w:rFonts w:hint="eastAsia"/>
        </w:rPr>
        <w:br/>
      </w:r>
      <w:r>
        <w:rPr>
          <w:rFonts w:hint="eastAsia"/>
        </w:rPr>
        <w:t>　　第二节 超宽动态网络摄像机行业效益分析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一、2019-2024年超宽动态网络摄像机行业三费变化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二、2019-2024年超宽动态网络摄像机行业效益分析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中国超宽动态网络摄像机行业进出口情况分析预测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中国超宽动态网络摄像机行业进口情况分析预测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一、2019-2024年中国超宽动态网络摄像机行业进口情况分析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二、2025年中国超宽动态网络摄像机行业进口特点分析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三、2025-2031年中国超宽动态网络摄像机行业进口情况预测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中国超宽动态网络摄像机行业出口情况分析预测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一、2019-2024年中国超宽动态网络摄像机行业出口情况分析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二、2025年中国超宽动态网络摄像机行业出口特点分析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二、2025-2031年中国超宽动态网络摄像机行业出口情况预测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影响中国超宽动态网络摄像机行业进出口因素分析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2019-2024年中国超宽动态网络摄像机行业重点地区调研分析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一、中国超宽动态网络摄像机行业重点区域市场结构调研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二、**地区超宽动态网络摄像机市场调研分析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三、**地区超宽动态网络摄像机市场调研分析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四、**地区超宽动态网络摄像机市场调研分析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五、**地区超宽动态网络摄像机市场调研分析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六、**地区超宽动态网络摄像机市场调研分析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超宽动态网络摄像机细分市场深度分析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超宽动态网络摄像机细分市场（一）发展研究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超宽动态网络摄像机细分市场（二）发展研究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中国超宽动态网络摄像机行业竞争格局分析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一、超宽动态网络摄像机行业集中度分析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二、超宽动态网络摄像机市场竞争程度分析</w:t>
      </w:r>
      <w:r>
        <w:rPr>
          <w:rFonts w:hint="eastAsia"/>
        </w:rPr>
        <w:br/>
      </w:r>
      <w:r>
        <w:rPr>
          <w:rFonts w:hint="eastAsia"/>
        </w:rPr>
        <w:t>　　第二节 超宽动态网络摄像机行业竞争态势分析</w:t>
      </w:r>
      <w:r>
        <w:rPr>
          <w:rFonts w:hint="eastAsia"/>
        </w:rPr>
        <w:br/>
      </w:r>
      <w:r>
        <w:rPr>
          <w:rFonts w:hint="eastAsia"/>
        </w:rPr>
        <w:t>　　　　一、超宽动态网络摄像机产品价位竞争</w:t>
      </w:r>
      <w:r>
        <w:rPr>
          <w:rFonts w:hint="eastAsia"/>
        </w:rPr>
        <w:br/>
      </w:r>
      <w:r>
        <w:rPr>
          <w:rFonts w:hint="eastAsia"/>
        </w:rPr>
        <w:t>　　　　二、超宽动态网络摄像机产品质量竞争</w:t>
      </w:r>
      <w:r>
        <w:rPr>
          <w:rFonts w:hint="eastAsia"/>
        </w:rPr>
        <w:br/>
      </w:r>
      <w:r>
        <w:rPr>
          <w:rFonts w:hint="eastAsia"/>
        </w:rPr>
        <w:t>　　　　三、超宽动态网络摄像机产品技术竞争</w:t>
      </w:r>
      <w:r>
        <w:rPr>
          <w:rFonts w:hint="eastAsia"/>
        </w:rPr>
        <w:br/>
      </w:r>
      <w:r>
        <w:rPr>
          <w:rFonts w:hint="eastAsia"/>
        </w:rPr>
        <w:t>　　第三节 超宽动态网络摄像机行业竞争策略分析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超宽动态网络摄像机行业重点企业竞争力分析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二、企业超宽动态网络摄像机业务分析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超宽动态网络摄像机企业经营策略与发展路径分析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超宽动态网络摄像机企业多元化经营策略研究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大型超宽动态网络摄像机企业集团发展战略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中小超宽动态网络摄像机企业发展策略建议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超宽动态网络摄像机行业投资风险与控制策略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超宽动态网络摄像机行业SWOT模型分析</w:t>
      </w:r>
      <w:r>
        <w:rPr>
          <w:rFonts w:hint="eastAsia"/>
        </w:rPr>
        <w:br/>
      </w:r>
      <w:r>
        <w:rPr>
          <w:rFonts w:hint="eastAsia"/>
        </w:rPr>
        <w:t>　　　　一、超宽动态网络摄像机行业优势分析</w:t>
      </w:r>
      <w:r>
        <w:rPr>
          <w:rFonts w:hint="eastAsia"/>
        </w:rPr>
        <w:br/>
      </w:r>
      <w:r>
        <w:rPr>
          <w:rFonts w:hint="eastAsia"/>
        </w:rPr>
        <w:t>　　　　二、超宽动态网络摄像机行业劣势分析</w:t>
      </w:r>
      <w:r>
        <w:rPr>
          <w:rFonts w:hint="eastAsia"/>
        </w:rPr>
        <w:br/>
      </w:r>
      <w:r>
        <w:rPr>
          <w:rFonts w:hint="eastAsia"/>
        </w:rPr>
        <w:t>　　　　三、超宽动态网络摄像机行业机会分析</w:t>
      </w:r>
      <w:r>
        <w:rPr>
          <w:rFonts w:hint="eastAsia"/>
        </w:rPr>
        <w:br/>
      </w:r>
      <w:r>
        <w:rPr>
          <w:rFonts w:hint="eastAsia"/>
        </w:rPr>
        <w:t>　　　　四、超宽动态网络摄像机行业风险分析</w:t>
      </w:r>
      <w:r>
        <w:rPr>
          <w:rFonts w:hint="eastAsia"/>
        </w:rPr>
        <w:br/>
      </w:r>
      <w:r>
        <w:rPr>
          <w:rFonts w:hint="eastAsia"/>
        </w:rPr>
        <w:t>　　第二节 超宽动态网络摄像机行业风险分析</w:t>
      </w:r>
      <w:r>
        <w:rPr>
          <w:rFonts w:hint="eastAsia"/>
        </w:rPr>
        <w:br/>
      </w:r>
      <w:r>
        <w:rPr>
          <w:rFonts w:hint="eastAsia"/>
        </w:rPr>
        <w:t>　　　　一、超宽动态网络摄像机市场竞争风险</w:t>
      </w:r>
      <w:r>
        <w:rPr>
          <w:rFonts w:hint="eastAsia"/>
        </w:rPr>
        <w:br/>
      </w:r>
      <w:r>
        <w:rPr>
          <w:rFonts w:hint="eastAsia"/>
        </w:rPr>
        <w:t>　　　　二、超宽动态网络摄像机原材料压力风险分析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三、超宽动态网络摄像机技术风险分析</w:t>
      </w:r>
      <w:r>
        <w:rPr>
          <w:rFonts w:hint="eastAsia"/>
        </w:rPr>
        <w:br/>
      </w:r>
      <w:r>
        <w:rPr>
          <w:rFonts w:hint="eastAsia"/>
        </w:rPr>
        <w:t>　　　　四、超宽动态网络摄像机政策和体制风险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五、超宽动态网络摄像机行业进入退出风险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2025-2031年超宽动态网络摄像机行业投资风险及控制策略分析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一、超宽动态网络摄像机市场风险及控制策略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二、超宽动态网络摄像机行业政策风险及控制策略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三、超宽动态网络摄像机行业经营风险及控制策略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四、超宽动态网络摄像机同业竞争风险及控制策略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五、超宽动态网络摄像机行业其他风险及控制策略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超宽动态网络摄像机行业投资机会与项目建议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超宽动态网络摄像机行业投资机会分析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超宽动态网络摄像机行业投资趋势分析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中智:林:－超宽动态网络摄像机项目投资建议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1、超宽动态网络摄像机行业投资环境分析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2、超宽动态网络摄像机行业风险识别与应对策略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二、超宽动态网络摄像机行业投资方向与策略建议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三、超宽动态网络摄像机项目实施关键要点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2025-2031年中国超宽动态网络摄像机行业产量预测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2025-2031年中国超宽动态网络摄像机行业市场需求预测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**地区超宽动态网络摄像机市场规模及增长情况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**地区超宽动态网络摄像机行业市场需求情况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**地区超宽动态网络摄像机市场规模及增长情况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**地区超宽动态网络摄像机行业市场需求情况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2019-2024年中国超宽动态网络摄像机行业出口量及增速统计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超宽动态网络摄像机重点企业经营情况分析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2025年超宽动态网络摄像机市场前景分析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2025-2031年中国超宽动态网络摄像机市场需求预测</w:t>
      </w:r>
      <w:r>
        <w:rPr>
          <w:rFonts w:hint="eastAsia"/>
        </w:rPr>
        <w:br/>
      </w:r>
      <w:r>
        <w:rPr>
          <w:rFonts w:hint="eastAsia"/>
        </w:rPr>
        <w:t>　　图表 2025年超宽动态网络摄像机发展趋势预测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a2e709464267" w:history="1">
        <w:r>
          <w:rPr>
            <w:rStyle w:val="Hyperlink"/>
          </w:rPr>
          <w:t>2025-2031年中国超宽动态网络摄像机市场深度调研与投资前景预测报告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a2e709464267" w:history="1">
        <w:r>
          <w:rPr>
            <w:rStyle w:val="Hyperlink"/>
          </w:rPr>
          <w:t>https://www.20087.com/1/A1/ChaoKuanDongTaiWangLuoSheXiangJiShiChangDiaoCha.html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热点：高清网络摄像机、超宽动态网络摄像机怎么设置、大型摄像机、宽动态摄像机适合、超级小型摄像头、什么叫宽动态摄像机、超高清室外摄像头、什么是宽动态摄像机参数有什么要求、摄像头宽动态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7132468d34209" w:history="1">
      <w:r>
        <w:rPr>
          <w:rStyle w:val="Hyperlink"/>
        </w:rPr>
        <w:t>2025-2031年中国超宽动态网络摄像机市场深度调研与投资前景预测报告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ChaoKuanDongTaiWangLuoSheXiangJiShiChangDiaoCha.html" TargetMode="External" Id="R64c8a2e7094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ChaoKuanDongTaiWangLuoSheXiangJiShiChangDiaoCha.html" TargetMode="External" Id="R80e7132468d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2025-02-09T23:00:00Z</dcterms:created>
  <dcterms:modified xsi:type="dcterms:W3CDTF">2025-02-10T00:00:00Z</dcterms:modified>
  <dc:subject>2025-2031年中国超宽动态网络摄像机市场深度调研与投资前景预测报告</dc:subject>
  <dc:title>2025-2031年中国超宽动态网络摄像机市场深度调研与投资前景预测报告</dc:title>
  <cp:keywords>2025-2031年中国超宽动态网络摄像机市场深度调研与投资前景预测报告</cp:keywords>
  <dc:description>2025-2031年中国超宽动态网络摄像机市场深度调研与投资前景预测报告</dc:description>
</cp:coreProperties>
</file>