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54cb462604da2" w:history="1">
              <w:r>
                <w:rPr>
                  <w:rStyle w:val="Hyperlink"/>
                </w:rPr>
                <w:t>全球与中国超导微波量子计算机行业发展研究及市场前景分析报告（2026-2032年）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54cb462604da2" w:history="1">
              <w:r>
                <w:rPr>
                  <w:rStyle w:val="Hyperlink"/>
                </w:rPr>
                <w:t>全球与中国超导微波量子计算机行业发展研究及市场前景分析报告（2026-2032年）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54cb462604da2" w:history="1">
                <w:r>
                  <w:rPr>
                    <w:rStyle w:val="Hyperlink"/>
                  </w:rPr>
                  <w:t>https://www.20087.com/1/81/ChaoDaoWeiBoLiangZiJiSuanJiDeXianZhuangYuFaZhanQianJing.html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超导微波量子计算机是以超导约瑟夫森结为核心量子比特（qubit）载体，通过微波脉冲操控其量子态，并在极低温（&lt;20 mK）环境下运行的量子计算硬件平台。目前，超导微波量子计算机主流架构采用二维Transmon qubit阵列，配合三维封装与高密度微波互连，实现数十至百量级量子比特集成，并通过量子纠错码初步验证逻辑qubit可行性。领先机构已展示量子优越性（Quantum Advantage）案例，如随机电路采样与材料模拟。然而，量子比特相干时间受限于材料缺陷与控制线噪声；串扰、校准复杂度及稀释制冷机带宽瓶颈严重制约系统扩展。国产超导量子计算机在高纯铌工艺、微波滤波器设计及低温电子学方面正加速追赶。</w:t>
      </w:r>
      <w:r>
        <w:rPr>
          <w:rFonts w:hint="eastAsia"/>
        </w:rPr>
        <w:br/>
      </w:r>
      <w:r>
        <w:rPr>
          <w:rFonts w:hint="eastAsia"/>
        </w:rPr>
        <w:t>　　未来，超导微波量子计算机将朝着千比特集成、模块化互联与实用算法协同方向演进。3D集成与Flip-Chip bonding技术将提升布线密度；基于光子互连的量子模块网络可突破单芯片规模限制。在控制层面，室温CMOS与低温CMOS协同的集成控制系统将降低布线复杂度。同时，面向金融优化、药物发现等场景，专用量子-经典混合算法将驱动硬件-软件联合优化。长远看，该计算机将从科研原型升级为国家战略算力基础设施的关键组成部分，其工程化成熟度将直接影响全球在下一代计算范式中的竞争格局。</w:t>
      </w:r>
      <w:r>
        <w:rPr>
          <w:rFonts w:hint="eastAsia"/>
        </w:rPr>
        <w:br/>
      </w:r>
      <w:r>
        <w:rPr>
          <w:rFonts w:hint="eastAsia"/>
        </w:rPr>
        <w:t>　　《</w:t>
      </w:r>
      <w:hyperlink r:id="Rdc454cb462604da2" w:history="1">
        <w:r>
          <w:rPr>
            <w:rStyle w:val="Hyperlink"/>
          </w:rPr>
          <w:t>全球与中国超导微波量子计算机行业发展研究及市场前景分析报告（2026-2032年）</w:t>
        </w:r>
      </w:hyperlink>
      <w:r>
        <w:rPr>
          <w:rFonts w:hint="eastAsia"/>
        </w:rPr>
        <w:t>》主要基于统计局、相关协会等机构的详实数据，全面分析超导微波量子计算机市场规模、价格走势及需求特征，梳理超导微波量子计算机产业链各环节发展现状。报告客观评估超导微波量子计算机行业技术演进方向与市场格局变化，对超导微波量子计算机未来发展趋势作出合理预测，并分析超导微波量子计算机不同细分领域的成长空间与潜在风险。通过对超导微波量子计算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全球市场超导微波量子计算机市场总体规模</w:t>
      </w:r>
      <w:r>
        <w:rPr>
          <w:rFonts w:hint="eastAsia"/>
        </w:rPr>
        <w:br/>
      </w:r>
      <w:r>
        <w:rPr>
          <w:rFonts w:hint="eastAsia"/>
        </w:rPr>
        <w:t>　　1.4 中国市场超导微波量子计算机市场总体规模</w:t>
      </w:r>
      <w:r>
        <w:rPr>
          <w:rFonts w:hint="eastAsia"/>
        </w:rPr>
        <w:br/>
      </w:r>
      <w:r>
        <w:rPr>
          <w:rFonts w:hint="eastAsia"/>
        </w:rPr>
        <w:t>　　1.5 行业发展现状分析</w:t>
      </w:r>
      <w:r>
        <w:rPr>
          <w:rFonts w:hint="eastAsia"/>
        </w:rPr>
        <w:br/>
      </w:r>
      <w:r>
        <w:rPr>
          <w:rFonts w:hint="eastAsia"/>
        </w:rPr>
        <w:t>　　　　1.5.1 超导微波量子计算机行业发展总体概况</w:t>
      </w:r>
      <w:r>
        <w:rPr>
          <w:rFonts w:hint="eastAsia"/>
        </w:rPr>
        <w:br/>
      </w:r>
      <w:r>
        <w:rPr>
          <w:rFonts w:hint="eastAsia"/>
        </w:rPr>
        <w:t>　　　　1.5.2 超导微波量子计算机行业发展主要特点</w:t>
      </w:r>
      <w:r>
        <w:rPr>
          <w:rFonts w:hint="eastAsia"/>
        </w:rPr>
        <w:br/>
      </w:r>
      <w:r>
        <w:rPr>
          <w:rFonts w:hint="eastAsia"/>
        </w:rPr>
        <w:t>　　　　1.5.3 超导微波量子计算机行业发展影响因素</w:t>
      </w:r>
      <w:r>
        <w:rPr>
          <w:rFonts w:hint="eastAsia"/>
        </w:rPr>
        <w:br/>
      </w:r>
      <w:r>
        <w:rPr>
          <w:rFonts w:hint="eastAsia"/>
        </w:rPr>
        <w:t>　　　　1.5.3 .1 超导微波量子计算机有利因素</w:t>
      </w:r>
      <w:r>
        <w:rPr>
          <w:rFonts w:hint="eastAsia"/>
        </w:rPr>
        <w:br/>
      </w:r>
      <w:r>
        <w:rPr>
          <w:rFonts w:hint="eastAsia"/>
        </w:rPr>
        <w:t>　　　　1.5.3 .2 超导微波量子计算机不利因素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全球市场，近三年超导微波量子计算机主要企业占有率及排名（按收入）</w:t>
      </w:r>
      <w:r>
        <w:rPr>
          <w:rFonts w:hint="eastAsia"/>
        </w:rPr>
        <w:br/>
      </w:r>
      <w:r>
        <w:rPr>
          <w:rFonts w:hint="eastAsia"/>
        </w:rPr>
        <w:t>　　　　2.1.1 超导微波量子计算机主要企业在国际市场占有率（按收入，2023-2026）</w:t>
      </w:r>
      <w:r>
        <w:rPr>
          <w:rFonts w:hint="eastAsia"/>
        </w:rPr>
        <w:br/>
      </w:r>
      <w:r>
        <w:rPr>
          <w:rFonts w:hint="eastAsia"/>
        </w:rPr>
        <w:t>　　　　2.1.2 2025年超导微波量子计算机主要企业在国际市场排名（按收入）</w:t>
      </w:r>
      <w:r>
        <w:rPr>
          <w:rFonts w:hint="eastAsia"/>
        </w:rPr>
        <w:br/>
      </w:r>
      <w:r>
        <w:rPr>
          <w:rFonts w:hint="eastAsia"/>
        </w:rPr>
        <w:t>　　　　2.1.3 全球市场主要企业超导微波量子计算机销售收入（2023-2026）</w:t>
      </w:r>
      <w:r>
        <w:rPr>
          <w:rFonts w:hint="eastAsia"/>
        </w:rPr>
        <w:br/>
      </w:r>
      <w:r>
        <w:rPr>
          <w:rFonts w:hint="eastAsia"/>
        </w:rPr>
        <w:t>　　2.2 中国市场，近三年超导微波量子计算机主要企业占有率及排名（按收入）</w:t>
      </w:r>
      <w:r>
        <w:rPr>
          <w:rFonts w:hint="eastAsia"/>
        </w:rPr>
        <w:br/>
      </w:r>
      <w:r>
        <w:rPr>
          <w:rFonts w:hint="eastAsia"/>
        </w:rPr>
        <w:t>　　　　2.2.1 超导微波量子计算机主要企业在中国市场占有率（按收入，2023-2026）</w:t>
      </w:r>
      <w:r>
        <w:rPr>
          <w:rFonts w:hint="eastAsia"/>
        </w:rPr>
        <w:br/>
      </w:r>
      <w:r>
        <w:rPr>
          <w:rFonts w:hint="eastAsia"/>
        </w:rPr>
        <w:t>　　　　2.2.2 2025年超导微波量子计算机主要企业在中国市场排名（按收入）</w:t>
      </w:r>
      <w:r>
        <w:rPr>
          <w:rFonts w:hint="eastAsia"/>
        </w:rPr>
        <w:br/>
      </w:r>
      <w:r>
        <w:rPr>
          <w:rFonts w:hint="eastAsia"/>
        </w:rPr>
        <w:t>　　　　2.2.3 中国市场主要企业超导微波量子计算机销售收入（2023-2026）</w:t>
      </w:r>
      <w:r>
        <w:rPr>
          <w:rFonts w:hint="eastAsia"/>
        </w:rPr>
        <w:br/>
      </w:r>
      <w:r>
        <w:rPr>
          <w:rFonts w:hint="eastAsia"/>
        </w:rPr>
        <w:t>　　2.3 全球主要厂商超导微波量子计算机总部及产地分布</w:t>
      </w:r>
      <w:r>
        <w:rPr>
          <w:rFonts w:hint="eastAsia"/>
        </w:rPr>
        <w:br/>
      </w:r>
      <w:r>
        <w:rPr>
          <w:rFonts w:hint="eastAsia"/>
        </w:rPr>
        <w:t>　　2.4 全球主要厂商成立时间及超导微波量子计算机商业化日期</w:t>
      </w:r>
      <w:r>
        <w:rPr>
          <w:rFonts w:hint="eastAsia"/>
        </w:rPr>
        <w:br/>
      </w:r>
      <w:r>
        <w:rPr>
          <w:rFonts w:hint="eastAsia"/>
        </w:rPr>
        <w:t>　　2.5 全球主要厂商超导微波量子计算机产品类型及应用</w:t>
      </w:r>
      <w:r>
        <w:rPr>
          <w:rFonts w:hint="eastAsia"/>
        </w:rPr>
        <w:br/>
      </w:r>
      <w:r>
        <w:rPr>
          <w:rFonts w:hint="eastAsia"/>
        </w:rPr>
        <w:t>　　2.6 超导微波量子计算机行业集中度、竞争程度分析</w:t>
      </w:r>
      <w:r>
        <w:rPr>
          <w:rFonts w:hint="eastAsia"/>
        </w:rPr>
        <w:br/>
      </w:r>
      <w:r>
        <w:rPr>
          <w:rFonts w:hint="eastAsia"/>
        </w:rPr>
        <w:t>　　　　2.6.1 超导微波量子计算机行业集中度分析：2025年全球Top 5厂商市场份额</w:t>
      </w:r>
      <w:r>
        <w:rPr>
          <w:rFonts w:hint="eastAsia"/>
        </w:rPr>
        <w:br/>
      </w:r>
      <w:r>
        <w:rPr>
          <w:rFonts w:hint="eastAsia"/>
        </w:rPr>
        <w:t>　　　　2.6.2 全球超导微波量子计算机第一梯队、第二梯队和第三梯队厂商（品牌）及市场份额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全球超导微波量子计算机主要地区分析</w:t>
      </w:r>
      <w:r>
        <w:rPr>
          <w:rFonts w:hint="eastAsia"/>
        </w:rPr>
        <w:br/>
      </w:r>
      <w:r>
        <w:rPr>
          <w:rFonts w:hint="eastAsia"/>
        </w:rPr>
        <w:t>　　3.1 全球主要地区超导微波量子计算机市场规模分析：2021 VS 2025 VS 2032</w:t>
      </w:r>
      <w:r>
        <w:rPr>
          <w:rFonts w:hint="eastAsia"/>
        </w:rPr>
        <w:br/>
      </w:r>
      <w:r>
        <w:rPr>
          <w:rFonts w:hint="eastAsia"/>
        </w:rPr>
        <w:t>　　　　3.1.1 全球主要地区超导微波量子计算机销售额及份额（2021-2026）</w:t>
      </w:r>
      <w:r>
        <w:rPr>
          <w:rFonts w:hint="eastAsia"/>
        </w:rPr>
        <w:br/>
      </w:r>
      <w:r>
        <w:rPr>
          <w:rFonts w:hint="eastAsia"/>
        </w:rPr>
        <w:t>　　　　3.1.2 全球主要地区超导微波量子计算机销售额及份额预测（2027-2032）</w:t>
      </w:r>
      <w:r>
        <w:rPr>
          <w:rFonts w:hint="eastAsia"/>
        </w:rPr>
        <w:br/>
      </w:r>
      <w:r>
        <w:rPr>
          <w:rFonts w:hint="eastAsia"/>
        </w:rPr>
        <w:t>　　3.2 北美超导微波量子计算机销售额及预测（2021-2032）</w:t>
      </w:r>
      <w:r>
        <w:rPr>
          <w:rFonts w:hint="eastAsia"/>
        </w:rPr>
        <w:br/>
      </w:r>
      <w:r>
        <w:rPr>
          <w:rFonts w:hint="eastAsia"/>
        </w:rPr>
        <w:t>　　3.3 欧洲超导微波量子计算机销售额及预测（2021-2032）</w:t>
      </w:r>
      <w:r>
        <w:rPr>
          <w:rFonts w:hint="eastAsia"/>
        </w:rPr>
        <w:br/>
      </w:r>
      <w:r>
        <w:rPr>
          <w:rFonts w:hint="eastAsia"/>
        </w:rPr>
        <w:t>　　3.4 中国超导微波量子计算机销售额及预测（2021-2032）</w:t>
      </w:r>
      <w:r>
        <w:rPr>
          <w:rFonts w:hint="eastAsia"/>
        </w:rPr>
        <w:br/>
      </w:r>
      <w:r>
        <w:rPr>
          <w:rFonts w:hint="eastAsia"/>
        </w:rPr>
        <w:t>　　3.5 日本超导微波量子计算机销售额及预测（2021-2032）</w:t>
      </w:r>
      <w:r>
        <w:rPr>
          <w:rFonts w:hint="eastAsia"/>
        </w:rPr>
        <w:br/>
      </w:r>
      <w:r>
        <w:rPr>
          <w:rFonts w:hint="eastAsia"/>
        </w:rPr>
        <w:t>　　3.6 东南亚超导微波量子计算机销售额及预测（2021-2032）</w:t>
      </w:r>
      <w:r>
        <w:rPr>
          <w:rFonts w:hint="eastAsia"/>
        </w:rPr>
        <w:br/>
      </w:r>
      <w:r>
        <w:rPr>
          <w:rFonts w:hint="eastAsia"/>
        </w:rPr>
        <w:t>　　3.7 印度超导微波量子计算机销售额及预测（2021-2032）</w:t>
      </w:r>
      <w:r>
        <w:rPr>
          <w:rFonts w:hint="eastAsia"/>
        </w:rPr>
        <w:br/>
      </w:r>
      <w:r>
        <w:rPr>
          <w:rFonts w:hint="eastAsia"/>
        </w:rPr>
        <w:t>　　3.8 南美超导微波量子计算机销售额及预测（2021-2032）</w:t>
      </w:r>
      <w:r>
        <w:rPr>
          <w:rFonts w:hint="eastAsia"/>
        </w:rPr>
        <w:br/>
      </w:r>
      <w:r>
        <w:rPr>
          <w:rFonts w:hint="eastAsia"/>
        </w:rPr>
        <w:t>　　3.9 中东超导微波量子计算机销售额及预测（2021-2032）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云服务</w:t>
      </w:r>
      <w:r>
        <w:rPr>
          <w:rFonts w:hint="eastAsia"/>
        </w:rPr>
        <w:br/>
      </w:r>
      <w:r>
        <w:rPr>
          <w:rFonts w:hint="eastAsia"/>
        </w:rPr>
        <w:t>　　　　4.1.4 按产品类型细分，全球超导微波量子计算机销售额对比（2021 VS 2025 VS 2032）</w:t>
      </w:r>
      <w:r>
        <w:rPr>
          <w:rFonts w:hint="eastAsia"/>
        </w:rPr>
        <w:br/>
      </w:r>
      <w:r>
        <w:rPr>
          <w:rFonts w:hint="eastAsia"/>
        </w:rPr>
        <w:t>　　　　4.1.5 按产品类型细分，全球超导微波量子计算机销售额及预测（2021-2032）</w:t>
      </w:r>
      <w:r>
        <w:rPr>
          <w:rFonts w:hint="eastAsia"/>
        </w:rPr>
        <w:br/>
      </w:r>
      <w:r>
        <w:rPr>
          <w:rFonts w:hint="eastAsia"/>
        </w:rPr>
        <w:t>　　　　4.1.5 .1 按产品类型细分，全球超导微波量子计算机销售额及市场份额（2021-2026）</w:t>
      </w:r>
      <w:r>
        <w:rPr>
          <w:rFonts w:hint="eastAsia"/>
        </w:rPr>
        <w:br/>
      </w:r>
      <w:r>
        <w:rPr>
          <w:rFonts w:hint="eastAsia"/>
        </w:rPr>
        <w:t>　　　　4.1.5 .2 按产品类型细分，全球超导微波量子计算机销售额预测（2027-2032）</w:t>
      </w:r>
      <w:r>
        <w:rPr>
          <w:rFonts w:hint="eastAsia"/>
        </w:rPr>
        <w:br/>
      </w:r>
      <w:r>
        <w:rPr>
          <w:rFonts w:hint="eastAsia"/>
        </w:rPr>
        <w:t>　　　　4.1.6 按产品类型细分，中国超导微波量子计算机销售额及预测（2021-2032）</w:t>
      </w:r>
      <w:r>
        <w:rPr>
          <w:rFonts w:hint="eastAsia"/>
        </w:rPr>
        <w:br/>
      </w:r>
      <w:r>
        <w:rPr>
          <w:rFonts w:hint="eastAsia"/>
        </w:rPr>
        <w:t>　　　　4.1.6 .1 按产品类型细分，中国超导微波量子计算机销售额及市场份额（2021-2026）</w:t>
      </w:r>
      <w:r>
        <w:rPr>
          <w:rFonts w:hint="eastAsia"/>
        </w:rPr>
        <w:br/>
      </w:r>
      <w:r>
        <w:rPr>
          <w:rFonts w:hint="eastAsia"/>
        </w:rPr>
        <w:t>　　　　4.1.6 .2 按产品类型细分，中国超导微波量子计算机销售额预测（2027-2032）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化学</w:t>
      </w:r>
      <w:r>
        <w:rPr>
          <w:rFonts w:hint="eastAsia"/>
        </w:rPr>
        <w:br/>
      </w:r>
      <w:r>
        <w:rPr>
          <w:rFonts w:hint="eastAsia"/>
        </w:rPr>
        <w:t>　　　　5.1.3 运输</w:t>
      </w:r>
      <w:r>
        <w:rPr>
          <w:rFonts w:hint="eastAsia"/>
        </w:rPr>
        <w:br/>
      </w:r>
      <w:r>
        <w:rPr>
          <w:rFonts w:hint="eastAsia"/>
        </w:rPr>
        <w:t>　　　　5.1.4 制造业</w:t>
      </w:r>
      <w:r>
        <w:rPr>
          <w:rFonts w:hint="eastAsia"/>
        </w:rPr>
        <w:br/>
      </w:r>
      <w:r>
        <w:rPr>
          <w:rFonts w:hint="eastAsia"/>
        </w:rPr>
        <w:t>　　　　5.1.5 其他</w:t>
      </w:r>
      <w:r>
        <w:rPr>
          <w:rFonts w:hint="eastAsia"/>
        </w:rPr>
        <w:br/>
      </w:r>
      <w:r>
        <w:rPr>
          <w:rFonts w:hint="eastAsia"/>
        </w:rPr>
        <w:t>　　5.2 按应用细分，全球超导微波量子计算机销售额对比（2021 VS 2025 VS 2032）</w:t>
      </w:r>
      <w:r>
        <w:rPr>
          <w:rFonts w:hint="eastAsia"/>
        </w:rPr>
        <w:br/>
      </w:r>
      <w:r>
        <w:rPr>
          <w:rFonts w:hint="eastAsia"/>
        </w:rPr>
        <w:t>　　5.3 按应用细分，全球超导微波量子计算机销售额及预测（2021-2032）</w:t>
      </w:r>
      <w:r>
        <w:rPr>
          <w:rFonts w:hint="eastAsia"/>
        </w:rPr>
        <w:br/>
      </w:r>
      <w:r>
        <w:rPr>
          <w:rFonts w:hint="eastAsia"/>
        </w:rPr>
        <w:t>　　　　5.3.1 按应用细分，全球超导微波量子计算机销售额及市场份额（2021-2026）</w:t>
      </w:r>
      <w:r>
        <w:rPr>
          <w:rFonts w:hint="eastAsia"/>
        </w:rPr>
        <w:br/>
      </w:r>
      <w:r>
        <w:rPr>
          <w:rFonts w:hint="eastAsia"/>
        </w:rPr>
        <w:t>　　　　5.3.2 按应用细分，全球超导微波量子计算机销售额预测（2027-2032）</w:t>
      </w:r>
      <w:r>
        <w:rPr>
          <w:rFonts w:hint="eastAsia"/>
        </w:rPr>
        <w:br/>
      </w:r>
      <w:r>
        <w:rPr>
          <w:rFonts w:hint="eastAsia"/>
        </w:rPr>
        <w:t>　　5.4 中国不同应用超导微波量子计算机销售额及预测（2021-2032）</w:t>
      </w:r>
      <w:r>
        <w:rPr>
          <w:rFonts w:hint="eastAsia"/>
        </w:rPr>
        <w:br/>
      </w:r>
      <w:r>
        <w:rPr>
          <w:rFonts w:hint="eastAsia"/>
        </w:rPr>
        <w:t>　　　　5.4.1 中国不同应用超导微波量子计算机销售额及市场份额（2021-2026）</w:t>
      </w:r>
      <w:r>
        <w:rPr>
          <w:rFonts w:hint="eastAsia"/>
        </w:rPr>
        <w:br/>
      </w:r>
      <w:r>
        <w:rPr>
          <w:rFonts w:hint="eastAsia"/>
        </w:rPr>
        <w:t>　　　　5.4.2 中国不同应用超导微波量子计算机销售额预测（2027-2032）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重点企业（1）公司信息、总部、超导微波量子计算机市场地位以及主要的竞争对手</w:t>
      </w:r>
      <w:r>
        <w:rPr>
          <w:rFonts w:hint="eastAsia"/>
        </w:rPr>
        <w:br/>
      </w:r>
      <w:r>
        <w:rPr>
          <w:rFonts w:hint="eastAsia"/>
        </w:rPr>
        <w:t>　　　　6.1.2 重点企业（1） 超导微波量子计算机产品及服务介绍</w:t>
      </w:r>
      <w:r>
        <w:rPr>
          <w:rFonts w:hint="eastAsia"/>
        </w:rPr>
        <w:br/>
      </w:r>
      <w:r>
        <w:rPr>
          <w:rFonts w:hint="eastAsia"/>
        </w:rPr>
        <w:t>　　　　6.1.3 重点企业（1） 超导微波量子计算机收入及毛利率（2021-2026）&amp;（万元）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重点企业（2）公司信息、总部、超导微波量子计算机市场地位以及主要的竞争对手</w:t>
      </w:r>
      <w:r>
        <w:rPr>
          <w:rFonts w:hint="eastAsia"/>
        </w:rPr>
        <w:br/>
      </w:r>
      <w:r>
        <w:rPr>
          <w:rFonts w:hint="eastAsia"/>
        </w:rPr>
        <w:t>　　　　6.2.2 重点企业（2） 超导微波量子计算机产品及服务介绍</w:t>
      </w:r>
      <w:r>
        <w:rPr>
          <w:rFonts w:hint="eastAsia"/>
        </w:rPr>
        <w:br/>
      </w:r>
      <w:r>
        <w:rPr>
          <w:rFonts w:hint="eastAsia"/>
        </w:rPr>
        <w:t>　　　　6.2.3 重点企业（2） 超导微波量子计算机收入及毛利率（2021-2026）&amp;（万元）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重点企业（3）公司信息、总部、超导微波量子计算机市场地位以及主要的竞争对手</w:t>
      </w:r>
      <w:r>
        <w:rPr>
          <w:rFonts w:hint="eastAsia"/>
        </w:rPr>
        <w:br/>
      </w:r>
      <w:r>
        <w:rPr>
          <w:rFonts w:hint="eastAsia"/>
        </w:rPr>
        <w:t>　　　　6.3.2 重点企业（3） 超导微波量子计算机产品及服务介绍</w:t>
      </w:r>
      <w:r>
        <w:rPr>
          <w:rFonts w:hint="eastAsia"/>
        </w:rPr>
        <w:br/>
      </w:r>
      <w:r>
        <w:rPr>
          <w:rFonts w:hint="eastAsia"/>
        </w:rPr>
        <w:t>　　　　6.3.3 重点企业（3） 超导微波量子计算机收入及毛利率（2021-2026）&amp;（万元）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重点企业（4）公司信息、总部、超导微波量子计算机市场地位以及主要的竞争对手</w:t>
      </w:r>
      <w:r>
        <w:rPr>
          <w:rFonts w:hint="eastAsia"/>
        </w:rPr>
        <w:br/>
      </w:r>
      <w:r>
        <w:rPr>
          <w:rFonts w:hint="eastAsia"/>
        </w:rPr>
        <w:t>　　　　6.4.2 重点企业（4） 超导微波量子计算机产品及服务介绍</w:t>
      </w:r>
      <w:r>
        <w:rPr>
          <w:rFonts w:hint="eastAsia"/>
        </w:rPr>
        <w:br/>
      </w:r>
      <w:r>
        <w:rPr>
          <w:rFonts w:hint="eastAsia"/>
        </w:rPr>
        <w:t>　　　　6.4.3 重点企业（4） 超导微波量子计算机收入及毛利率（2021-2026）&amp;（万元）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重点企业（5）公司信息、总部、超导微波量子计算机市场地位以及主要的竞争对手</w:t>
      </w:r>
      <w:r>
        <w:rPr>
          <w:rFonts w:hint="eastAsia"/>
        </w:rPr>
        <w:br/>
      </w:r>
      <w:r>
        <w:rPr>
          <w:rFonts w:hint="eastAsia"/>
        </w:rPr>
        <w:t>　　　　6.5.2 重点企业（5） 超导微波量子计算机产品及服务介绍</w:t>
      </w:r>
      <w:r>
        <w:rPr>
          <w:rFonts w:hint="eastAsia"/>
        </w:rPr>
        <w:br/>
      </w:r>
      <w:r>
        <w:rPr>
          <w:rFonts w:hint="eastAsia"/>
        </w:rPr>
        <w:t>　　　　6.5.3 重点企业（5） 超导微波量子计算机收入及毛利率（2021-2026）&amp;（万元）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重点企业（6）公司信息、总部、超导微波量子计算机市场地位以及主要的竞争对手</w:t>
      </w:r>
      <w:r>
        <w:rPr>
          <w:rFonts w:hint="eastAsia"/>
        </w:rPr>
        <w:br/>
      </w:r>
      <w:r>
        <w:rPr>
          <w:rFonts w:hint="eastAsia"/>
        </w:rPr>
        <w:t>　　　　6.6.2 重点企业（6） 超导微波量子计算机产品及服务介绍</w:t>
      </w:r>
      <w:r>
        <w:rPr>
          <w:rFonts w:hint="eastAsia"/>
        </w:rPr>
        <w:br/>
      </w:r>
      <w:r>
        <w:rPr>
          <w:rFonts w:hint="eastAsia"/>
        </w:rPr>
        <w:t>　　　　6.6.3 重点企业（6） 超导微波量子计算机收入及毛利率（2021-2026）&amp;（万元）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重点企业（7）公司信息、总部、超导微波量子计算机市场地位以及主要的竞争对手</w:t>
      </w:r>
      <w:r>
        <w:rPr>
          <w:rFonts w:hint="eastAsia"/>
        </w:rPr>
        <w:br/>
      </w:r>
      <w:r>
        <w:rPr>
          <w:rFonts w:hint="eastAsia"/>
        </w:rPr>
        <w:t>　　　　6.7.2 重点企业（7） 超导微波量子计算机产品及服务介绍</w:t>
      </w:r>
      <w:r>
        <w:rPr>
          <w:rFonts w:hint="eastAsia"/>
        </w:rPr>
        <w:br/>
      </w:r>
      <w:r>
        <w:rPr>
          <w:rFonts w:hint="eastAsia"/>
        </w:rPr>
        <w:t>　　　　6.7.3 重点企业（7） 超导微波量子计算机收入及毛利率（2021-2026）&amp;（万元）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重点企业（8）公司信息、总部、超导微波量子计算机市场地位以及主要的竞争对手</w:t>
      </w:r>
      <w:r>
        <w:rPr>
          <w:rFonts w:hint="eastAsia"/>
        </w:rPr>
        <w:br/>
      </w:r>
      <w:r>
        <w:rPr>
          <w:rFonts w:hint="eastAsia"/>
        </w:rPr>
        <w:t>　　　　6.8.2 重点企业（8） 超导微波量子计算机产品及服务介绍</w:t>
      </w:r>
      <w:r>
        <w:rPr>
          <w:rFonts w:hint="eastAsia"/>
        </w:rPr>
        <w:br/>
      </w:r>
      <w:r>
        <w:rPr>
          <w:rFonts w:hint="eastAsia"/>
        </w:rPr>
        <w:t>　　　　6.8.3 重点企业（8） 超导微波量子计算机收入及毛利率（2021-2026）&amp;（万元）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重点企业（9）公司信息、总部、超导微波量子计算机市场地位以及主要的竞争对手</w:t>
      </w:r>
      <w:r>
        <w:rPr>
          <w:rFonts w:hint="eastAsia"/>
        </w:rPr>
        <w:br/>
      </w:r>
      <w:r>
        <w:rPr>
          <w:rFonts w:hint="eastAsia"/>
        </w:rPr>
        <w:t>　　　　6.9.2 重点企业（9） 超导微波量子计算机产品及服务介绍</w:t>
      </w:r>
      <w:r>
        <w:rPr>
          <w:rFonts w:hint="eastAsia"/>
        </w:rPr>
        <w:br/>
      </w:r>
      <w:r>
        <w:rPr>
          <w:rFonts w:hint="eastAsia"/>
        </w:rPr>
        <w:t>　　　　6.9.3 重点企业（9） 超导微波量子计算机收入及毛利率（2021-2026）&amp;（万元）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重点企业（10）公司信息、总部、超导微波量子计算机市场地位以及主要的竞争对手</w:t>
      </w:r>
      <w:r>
        <w:rPr>
          <w:rFonts w:hint="eastAsia"/>
        </w:rPr>
        <w:br/>
      </w:r>
      <w:r>
        <w:rPr>
          <w:rFonts w:hint="eastAsia"/>
        </w:rPr>
        <w:t>　　　　6.10.2 重点企业（10） 超导微波量子计算机产品及服务介绍</w:t>
      </w:r>
      <w:r>
        <w:rPr>
          <w:rFonts w:hint="eastAsia"/>
        </w:rPr>
        <w:br/>
      </w:r>
      <w:r>
        <w:rPr>
          <w:rFonts w:hint="eastAsia"/>
        </w:rPr>
        <w:t>　　　　6.10.3 重点企业（10） 超导微波量子计算机收入及毛利率（2021-2026）&amp;（万元）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重点企业（11）公司信息、总部、超导微波量子计算机市场地位以及主要的竞争对手</w:t>
      </w:r>
      <w:r>
        <w:rPr>
          <w:rFonts w:hint="eastAsia"/>
        </w:rPr>
        <w:br/>
      </w:r>
      <w:r>
        <w:rPr>
          <w:rFonts w:hint="eastAsia"/>
        </w:rPr>
        <w:t>　　　　6.11.2 重点企业（11） 超导微波量子计算机产品及服务介绍</w:t>
      </w:r>
      <w:r>
        <w:rPr>
          <w:rFonts w:hint="eastAsia"/>
        </w:rPr>
        <w:br/>
      </w:r>
      <w:r>
        <w:rPr>
          <w:rFonts w:hint="eastAsia"/>
        </w:rPr>
        <w:t>　　　　6.11.3 重点企业（11） 超导微波量子计算机收入及毛利率（2021-2026）&amp;（万元）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重点企业（12）公司信息、总部、超导微波量子计算机市场地位以及主要的竞争对手</w:t>
      </w:r>
      <w:r>
        <w:rPr>
          <w:rFonts w:hint="eastAsia"/>
        </w:rPr>
        <w:br/>
      </w:r>
      <w:r>
        <w:rPr>
          <w:rFonts w:hint="eastAsia"/>
        </w:rPr>
        <w:t>　　　　6.12.2 重点企业（12） 超导微波量子计算机产品及服务介绍</w:t>
      </w:r>
      <w:r>
        <w:rPr>
          <w:rFonts w:hint="eastAsia"/>
        </w:rPr>
        <w:br/>
      </w:r>
      <w:r>
        <w:rPr>
          <w:rFonts w:hint="eastAsia"/>
        </w:rPr>
        <w:t>　　　　6.12.3 重点企业（12） 超导微波量子计算机收入及毛利率（2021-2026）&amp;（万元）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重点企业（13）公司信息、总部、超导微波量子计算机市场地位以及主要的竞争对手</w:t>
      </w:r>
      <w:r>
        <w:rPr>
          <w:rFonts w:hint="eastAsia"/>
        </w:rPr>
        <w:br/>
      </w:r>
      <w:r>
        <w:rPr>
          <w:rFonts w:hint="eastAsia"/>
        </w:rPr>
        <w:t>　　　　6.13.2 重点企业（13） 超导微波量子计算机产品及服务介绍</w:t>
      </w:r>
      <w:r>
        <w:rPr>
          <w:rFonts w:hint="eastAsia"/>
        </w:rPr>
        <w:br/>
      </w:r>
      <w:r>
        <w:rPr>
          <w:rFonts w:hint="eastAsia"/>
        </w:rPr>
        <w:t>　　　　6.13.3 重点企业（13） 超导微波量子计算机收入及毛利率（2021-2026）&amp;（万元）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重点企业（14）公司信息、总部、超导微波量子计算机市场地位以及主要的竞争对手</w:t>
      </w:r>
      <w:r>
        <w:rPr>
          <w:rFonts w:hint="eastAsia"/>
        </w:rPr>
        <w:br/>
      </w:r>
      <w:r>
        <w:rPr>
          <w:rFonts w:hint="eastAsia"/>
        </w:rPr>
        <w:t>　　　　6.14.2 重点企业（14） 超导微波量子计算机产品及服务介绍</w:t>
      </w:r>
      <w:r>
        <w:rPr>
          <w:rFonts w:hint="eastAsia"/>
        </w:rPr>
        <w:br/>
      </w:r>
      <w:r>
        <w:rPr>
          <w:rFonts w:hint="eastAsia"/>
        </w:rPr>
        <w:t>　　　　6.14.3 重点企业（14） 超导微波量子计算机收入及毛利率（2021-2026）&amp;（万元）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超导微波量子计算机行业发展趋势</w:t>
      </w:r>
      <w:r>
        <w:rPr>
          <w:rFonts w:hint="eastAsia"/>
        </w:rPr>
        <w:br/>
      </w:r>
      <w:r>
        <w:rPr>
          <w:rFonts w:hint="eastAsia"/>
        </w:rPr>
        <w:t>　　7.2 超导微波量子计算机行业主要驱动因素</w:t>
      </w:r>
      <w:r>
        <w:rPr>
          <w:rFonts w:hint="eastAsia"/>
        </w:rPr>
        <w:br/>
      </w:r>
      <w:r>
        <w:rPr>
          <w:rFonts w:hint="eastAsia"/>
        </w:rPr>
        <w:t>　　7.3 超导微波量子计算机中国企业SWOT分析</w:t>
      </w:r>
      <w:r>
        <w:rPr>
          <w:rFonts w:hint="eastAsia"/>
        </w:rPr>
        <w:br/>
      </w:r>
      <w:r>
        <w:rPr>
          <w:rFonts w:hint="eastAsia"/>
        </w:rPr>
        <w:t>　　7.4 中国超导微波量子计算机行业政策环境分析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超导微波量子计算机行业产业链简介</w:t>
      </w:r>
      <w:r>
        <w:rPr>
          <w:rFonts w:hint="eastAsia"/>
        </w:rPr>
        <w:br/>
      </w:r>
      <w:r>
        <w:rPr>
          <w:rFonts w:hint="eastAsia"/>
        </w:rPr>
        <w:t>　　　　8.1.1 超导微波量子计算机行业供应链分析</w:t>
      </w:r>
      <w:r>
        <w:rPr>
          <w:rFonts w:hint="eastAsia"/>
        </w:rPr>
        <w:br/>
      </w:r>
      <w:r>
        <w:rPr>
          <w:rFonts w:hint="eastAsia"/>
        </w:rPr>
        <w:t>　　　　8.1.2 超导微波量子计算机主要原料及供应情况</w:t>
      </w:r>
      <w:r>
        <w:rPr>
          <w:rFonts w:hint="eastAsia"/>
        </w:rPr>
        <w:br/>
      </w:r>
      <w:r>
        <w:rPr>
          <w:rFonts w:hint="eastAsia"/>
        </w:rPr>
        <w:t>　　　　8.1.3 超导微波量子计算机行业主要下游客户</w:t>
      </w:r>
      <w:r>
        <w:rPr>
          <w:rFonts w:hint="eastAsia"/>
        </w:rPr>
        <w:br/>
      </w:r>
      <w:r>
        <w:rPr>
          <w:rFonts w:hint="eastAsia"/>
        </w:rPr>
        <w:t>　　8.2 超导微波量子计算机行业采购模式</w:t>
      </w:r>
      <w:r>
        <w:rPr>
          <w:rFonts w:hint="eastAsia"/>
        </w:rPr>
        <w:br/>
      </w:r>
      <w:r>
        <w:rPr>
          <w:rFonts w:hint="eastAsia"/>
        </w:rPr>
        <w:t>　　8.3 超导微波量子计算机行业生产模式</w:t>
      </w:r>
      <w:r>
        <w:rPr>
          <w:rFonts w:hint="eastAsia"/>
        </w:rPr>
        <w:br/>
      </w:r>
      <w:r>
        <w:rPr>
          <w:rFonts w:hint="eastAsia"/>
        </w:rPr>
        <w:t>　　8.4 超导微波量子计算机行业销售模式及销售渠道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超导微波量子计算机行业发展主要特点</w:t>
      </w:r>
      <w:r>
        <w:rPr>
          <w:rFonts w:hint="eastAsia"/>
        </w:rPr>
        <w:br/>
      </w:r>
      <w:r>
        <w:rPr>
          <w:rFonts w:hint="eastAsia"/>
        </w:rPr>
        <w:t>　　表 2： 超导微波量子计算机行业发展有利因素分析</w:t>
      </w:r>
      <w:r>
        <w:rPr>
          <w:rFonts w:hint="eastAsia"/>
        </w:rPr>
        <w:br/>
      </w:r>
      <w:r>
        <w:rPr>
          <w:rFonts w:hint="eastAsia"/>
        </w:rPr>
        <w:t>　　表 3： 超导微波量子计算机行业发展不利因素分析</w:t>
      </w:r>
      <w:r>
        <w:rPr>
          <w:rFonts w:hint="eastAsia"/>
        </w:rPr>
        <w:br/>
      </w:r>
      <w:r>
        <w:rPr>
          <w:rFonts w:hint="eastAsia"/>
        </w:rPr>
        <w:t>　　表 4： 进入超导微波量子计算机行业壁垒</w:t>
      </w:r>
      <w:r>
        <w:rPr>
          <w:rFonts w:hint="eastAsia"/>
        </w:rPr>
        <w:br/>
      </w:r>
      <w:r>
        <w:rPr>
          <w:rFonts w:hint="eastAsia"/>
        </w:rPr>
        <w:t>　　表 5： 超导微波量子计算机主要企业在国际市场占有率（按收入，2023-2026）</w:t>
      </w:r>
      <w:r>
        <w:rPr>
          <w:rFonts w:hint="eastAsia"/>
        </w:rPr>
        <w:br/>
      </w:r>
      <w:r>
        <w:rPr>
          <w:rFonts w:hint="eastAsia"/>
        </w:rPr>
        <w:t>　　表 6： 2025年超导微波量子计算机主要企业在国际市场排名（按收入）&amp;（万元）</w:t>
      </w:r>
      <w:r>
        <w:rPr>
          <w:rFonts w:hint="eastAsia"/>
        </w:rPr>
        <w:br/>
      </w:r>
      <w:r>
        <w:rPr>
          <w:rFonts w:hint="eastAsia"/>
        </w:rPr>
        <w:t>　　表 7： 全球市场主要企业超导微波量子计算机销售收入（2023-2026）&amp;（万元）</w:t>
      </w:r>
      <w:r>
        <w:rPr>
          <w:rFonts w:hint="eastAsia"/>
        </w:rPr>
        <w:br/>
      </w:r>
      <w:r>
        <w:rPr>
          <w:rFonts w:hint="eastAsia"/>
        </w:rPr>
        <w:t>　　表 8： 超导微波量子计算机主要企业在中国市场占有率（按收入，2023-2026）</w:t>
      </w:r>
      <w:r>
        <w:rPr>
          <w:rFonts w:hint="eastAsia"/>
        </w:rPr>
        <w:br/>
      </w:r>
      <w:r>
        <w:rPr>
          <w:rFonts w:hint="eastAsia"/>
        </w:rPr>
        <w:t>　　表 9： 2025年超导微波量子计算机主要企业在中国市场排名（按收入）&amp;（万元）</w:t>
      </w:r>
      <w:r>
        <w:rPr>
          <w:rFonts w:hint="eastAsia"/>
        </w:rPr>
        <w:br/>
      </w:r>
      <w:r>
        <w:rPr>
          <w:rFonts w:hint="eastAsia"/>
        </w:rPr>
        <w:t>　　表 10： 中国市场主要企业超导微波量子计算机销售收入（2023-2026）&amp;（万元）</w:t>
      </w:r>
      <w:r>
        <w:rPr>
          <w:rFonts w:hint="eastAsia"/>
        </w:rPr>
        <w:br/>
      </w:r>
      <w:r>
        <w:rPr>
          <w:rFonts w:hint="eastAsia"/>
        </w:rPr>
        <w:t>　　表 11： 全球主要厂商超导微波量子计算机总部及产地分布</w:t>
      </w:r>
      <w:r>
        <w:rPr>
          <w:rFonts w:hint="eastAsia"/>
        </w:rPr>
        <w:br/>
      </w:r>
      <w:r>
        <w:rPr>
          <w:rFonts w:hint="eastAsia"/>
        </w:rPr>
        <w:t>　　表 12： 全球主要厂商成立时间及超导微波量子计算机商业化日期</w:t>
      </w:r>
      <w:r>
        <w:rPr>
          <w:rFonts w:hint="eastAsia"/>
        </w:rPr>
        <w:br/>
      </w:r>
      <w:r>
        <w:rPr>
          <w:rFonts w:hint="eastAsia"/>
        </w:rPr>
        <w:t>　　表 13： 全球主要厂商超导微波量子计算机产品类型及应用</w:t>
      </w:r>
      <w:r>
        <w:rPr>
          <w:rFonts w:hint="eastAsia"/>
        </w:rPr>
        <w:br/>
      </w:r>
      <w:r>
        <w:rPr>
          <w:rFonts w:hint="eastAsia"/>
        </w:rPr>
        <w:t>　　表 14： 2025年全球超导微波量子计算机主要厂商市场地位（第一梯队、第二梯队和第三梯队）</w:t>
      </w:r>
      <w:r>
        <w:rPr>
          <w:rFonts w:hint="eastAsia"/>
        </w:rPr>
        <w:br/>
      </w:r>
      <w:r>
        <w:rPr>
          <w:rFonts w:hint="eastAsia"/>
        </w:rPr>
        <w:t>　　表 15： 全球超导微波量子计算机市场投资、并购等现状分析</w:t>
      </w:r>
      <w:r>
        <w:rPr>
          <w:rFonts w:hint="eastAsia"/>
        </w:rPr>
        <w:br/>
      </w:r>
      <w:r>
        <w:rPr>
          <w:rFonts w:hint="eastAsia"/>
        </w:rPr>
        <w:t>　　表 16： 全球主要地区超导微波量子计算机销售额：（2021 VS 2025 VS 2032）&amp;（万元）</w:t>
      </w:r>
      <w:r>
        <w:rPr>
          <w:rFonts w:hint="eastAsia"/>
        </w:rPr>
        <w:br/>
      </w:r>
      <w:r>
        <w:rPr>
          <w:rFonts w:hint="eastAsia"/>
        </w:rPr>
        <w:t>　　表 17： 全球主要地区超导微波量子计算机销售额（2021-2026）&amp;（万元）</w:t>
      </w:r>
      <w:r>
        <w:rPr>
          <w:rFonts w:hint="eastAsia"/>
        </w:rPr>
        <w:br/>
      </w:r>
      <w:r>
        <w:rPr>
          <w:rFonts w:hint="eastAsia"/>
        </w:rPr>
        <w:t>　　表 18： 全球主要地区超导微波量子计算机销售额及份额列表（2021-2026）</w:t>
      </w:r>
      <w:r>
        <w:rPr>
          <w:rFonts w:hint="eastAsia"/>
        </w:rPr>
        <w:br/>
      </w:r>
      <w:r>
        <w:rPr>
          <w:rFonts w:hint="eastAsia"/>
        </w:rPr>
        <w:t>　　表 19： 全球主要地区超导微波量子计算机销售额预测（2027-2032）&amp;（万元）</w:t>
      </w:r>
      <w:r>
        <w:rPr>
          <w:rFonts w:hint="eastAsia"/>
        </w:rPr>
        <w:br/>
      </w:r>
      <w:r>
        <w:rPr>
          <w:rFonts w:hint="eastAsia"/>
        </w:rPr>
        <w:t>　　表 20： 全球主要地区超导微波量子计算机销售额及份额列表预测（2027-2032）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云服务主要企业列表</w:t>
      </w:r>
      <w:r>
        <w:rPr>
          <w:rFonts w:hint="eastAsia"/>
        </w:rPr>
        <w:br/>
      </w:r>
      <w:r>
        <w:rPr>
          <w:rFonts w:hint="eastAsia"/>
        </w:rPr>
        <w:t>　　表 24： 按产品类型细分，全球超导微波量子计算机销售额及增长率对比（2021 VS 2025 VS 2032）&amp;（万元）</w:t>
      </w:r>
      <w:r>
        <w:rPr>
          <w:rFonts w:hint="eastAsia"/>
        </w:rPr>
        <w:br/>
      </w:r>
      <w:r>
        <w:rPr>
          <w:rFonts w:hint="eastAsia"/>
        </w:rPr>
        <w:t>　　表 25： 按产品类型细分，全球超导微波量子计算机销售额（2021-2026）&amp;（万元）</w:t>
      </w:r>
      <w:r>
        <w:rPr>
          <w:rFonts w:hint="eastAsia"/>
        </w:rPr>
        <w:br/>
      </w:r>
      <w:r>
        <w:rPr>
          <w:rFonts w:hint="eastAsia"/>
        </w:rPr>
        <w:t>　　表 26： 按产品类型细分，全球超导微波量子计算机销售额市场份额列表（2021-2026）</w:t>
      </w:r>
      <w:r>
        <w:rPr>
          <w:rFonts w:hint="eastAsia"/>
        </w:rPr>
        <w:br/>
      </w:r>
      <w:r>
        <w:rPr>
          <w:rFonts w:hint="eastAsia"/>
        </w:rPr>
        <w:t>　　表 27： 按产品类型细分，全球超导微波量子计算机销售额预测（2027-2032）&amp;（万元）</w:t>
      </w:r>
      <w:r>
        <w:rPr>
          <w:rFonts w:hint="eastAsia"/>
        </w:rPr>
        <w:br/>
      </w:r>
      <w:r>
        <w:rPr>
          <w:rFonts w:hint="eastAsia"/>
        </w:rPr>
        <w:t>　　表 28： 按产品类型细分，全球超导微波量子计算机销售额市场份额预测（2027-2032）</w:t>
      </w:r>
      <w:r>
        <w:rPr>
          <w:rFonts w:hint="eastAsia"/>
        </w:rPr>
        <w:br/>
      </w:r>
      <w:r>
        <w:rPr>
          <w:rFonts w:hint="eastAsia"/>
        </w:rPr>
        <w:t>　　表 29： 按产品类型细分，中国超导微波量子计算机销售额（2021-2026）&amp;（万元）</w:t>
      </w:r>
      <w:r>
        <w:rPr>
          <w:rFonts w:hint="eastAsia"/>
        </w:rPr>
        <w:br/>
      </w:r>
      <w:r>
        <w:rPr>
          <w:rFonts w:hint="eastAsia"/>
        </w:rPr>
        <w:t>　　表 30： 按产品类型细分，中国超导微波量子计算机销售额市场份额列表（2021-2026）</w:t>
      </w:r>
      <w:r>
        <w:rPr>
          <w:rFonts w:hint="eastAsia"/>
        </w:rPr>
        <w:br/>
      </w:r>
      <w:r>
        <w:rPr>
          <w:rFonts w:hint="eastAsia"/>
        </w:rPr>
        <w:t>　　表 31： 按产品类型细分，中国超导微波量子计算机销售额预测（2027-2032）&amp;（万元）</w:t>
      </w:r>
      <w:r>
        <w:rPr>
          <w:rFonts w:hint="eastAsia"/>
        </w:rPr>
        <w:br/>
      </w:r>
      <w:r>
        <w:rPr>
          <w:rFonts w:hint="eastAsia"/>
        </w:rPr>
        <w:t>　　表 32： 按产品类型细分，中国超导微波量子计算机销售额市场份额预测（2027-2032）</w:t>
      </w:r>
      <w:r>
        <w:rPr>
          <w:rFonts w:hint="eastAsia"/>
        </w:rPr>
        <w:br/>
      </w:r>
      <w:r>
        <w:rPr>
          <w:rFonts w:hint="eastAsia"/>
        </w:rPr>
        <w:t>　　表 33： 按应用细分，全球超导微波量子计算机销售额及增长率对比（2021 VS 2025 VS 2032）&amp;（万元）</w:t>
      </w:r>
      <w:r>
        <w:rPr>
          <w:rFonts w:hint="eastAsia"/>
        </w:rPr>
        <w:br/>
      </w:r>
      <w:r>
        <w:rPr>
          <w:rFonts w:hint="eastAsia"/>
        </w:rPr>
        <w:t>　　表 34： 按应用细分，全球超导微波量子计算机销售额（2021-2026）&amp;（万元）</w:t>
      </w:r>
      <w:r>
        <w:rPr>
          <w:rFonts w:hint="eastAsia"/>
        </w:rPr>
        <w:br/>
      </w:r>
      <w:r>
        <w:rPr>
          <w:rFonts w:hint="eastAsia"/>
        </w:rPr>
        <w:t>　　表 35： 按应用细分，全球超导微波量子计算机销售额市场份额列表（2021-2026）</w:t>
      </w:r>
      <w:r>
        <w:rPr>
          <w:rFonts w:hint="eastAsia"/>
        </w:rPr>
        <w:br/>
      </w:r>
      <w:r>
        <w:rPr>
          <w:rFonts w:hint="eastAsia"/>
        </w:rPr>
        <w:t>　　表 36： 按应用细分，全球超导微波量子计算机销售额预测（2027-2032）&amp;（万元）</w:t>
      </w:r>
      <w:r>
        <w:rPr>
          <w:rFonts w:hint="eastAsia"/>
        </w:rPr>
        <w:br/>
      </w:r>
      <w:r>
        <w:rPr>
          <w:rFonts w:hint="eastAsia"/>
        </w:rPr>
        <w:t>　　表 37： 按应用细分，全球超导微波量子计算机市场份额预测（2027-2032）</w:t>
      </w:r>
      <w:r>
        <w:rPr>
          <w:rFonts w:hint="eastAsia"/>
        </w:rPr>
        <w:br/>
      </w:r>
      <w:r>
        <w:rPr>
          <w:rFonts w:hint="eastAsia"/>
        </w:rPr>
        <w:t>　　表 38： 中国不同应用超导微波量子计算机销售额（2021-2026）&amp;（万元）</w:t>
      </w:r>
      <w:r>
        <w:rPr>
          <w:rFonts w:hint="eastAsia"/>
        </w:rPr>
        <w:br/>
      </w:r>
      <w:r>
        <w:rPr>
          <w:rFonts w:hint="eastAsia"/>
        </w:rPr>
        <w:t>　　表 39： 中国不同应用超导微波量子计算机销售额市场份额列表（2021-2026）</w:t>
      </w:r>
      <w:r>
        <w:rPr>
          <w:rFonts w:hint="eastAsia"/>
        </w:rPr>
        <w:br/>
      </w:r>
      <w:r>
        <w:rPr>
          <w:rFonts w:hint="eastAsia"/>
        </w:rPr>
        <w:t>　　表 40： 中国不同应用超导微波量子计算机销售额预测（2027-2032）&amp;（万元）</w:t>
      </w:r>
      <w:r>
        <w:rPr>
          <w:rFonts w:hint="eastAsia"/>
        </w:rPr>
        <w:br/>
      </w:r>
      <w:r>
        <w:rPr>
          <w:rFonts w:hint="eastAsia"/>
        </w:rPr>
        <w:t>　　表 41： 中国不同应用超导微波量子计算机销售额市场份额预测（2027-2032）</w:t>
      </w:r>
      <w:r>
        <w:rPr>
          <w:rFonts w:hint="eastAsia"/>
        </w:rPr>
        <w:br/>
      </w:r>
      <w:r>
        <w:rPr>
          <w:rFonts w:hint="eastAsia"/>
        </w:rPr>
        <w:t>　　表 42： 重点企业（1）公司信息、总部、超导微波量子计算机市场地位以及主要的竞争对手</w:t>
      </w:r>
      <w:r>
        <w:rPr>
          <w:rFonts w:hint="eastAsia"/>
        </w:rPr>
        <w:br/>
      </w:r>
      <w:r>
        <w:rPr>
          <w:rFonts w:hint="eastAsia"/>
        </w:rPr>
        <w:t>　　表 43： 重点企业（1） 超导微波量子计算机产品及服务介绍</w:t>
      </w:r>
      <w:r>
        <w:rPr>
          <w:rFonts w:hint="eastAsia"/>
        </w:rPr>
        <w:br/>
      </w:r>
      <w:r>
        <w:rPr>
          <w:rFonts w:hint="eastAsia"/>
        </w:rPr>
        <w:t>　　表 44： 重点企业（1） 超导微波量子计算机收入及毛利率（2021-2026）&amp;（万元）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重点企业（2）公司信息、总部、超导微波量子计算机市场地位以及主要的竞争对手</w:t>
      </w:r>
      <w:r>
        <w:rPr>
          <w:rFonts w:hint="eastAsia"/>
        </w:rPr>
        <w:br/>
      </w:r>
      <w:r>
        <w:rPr>
          <w:rFonts w:hint="eastAsia"/>
        </w:rPr>
        <w:t>　　表 48： 重点企业（2） 超导微波量子计算机产品及服务介绍</w:t>
      </w:r>
      <w:r>
        <w:rPr>
          <w:rFonts w:hint="eastAsia"/>
        </w:rPr>
        <w:br/>
      </w:r>
      <w:r>
        <w:rPr>
          <w:rFonts w:hint="eastAsia"/>
        </w:rPr>
        <w:t>　　表 49： 重点企业（2） 超导微波量子计算机收入及毛利率（2021-2026）&amp;（万元）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重点企业（3）公司信息、总部、超导微波量子计算机市场地位以及主要的竞争对手</w:t>
      </w:r>
      <w:r>
        <w:rPr>
          <w:rFonts w:hint="eastAsia"/>
        </w:rPr>
        <w:br/>
      </w:r>
      <w:r>
        <w:rPr>
          <w:rFonts w:hint="eastAsia"/>
        </w:rPr>
        <w:t>　　表 53： 重点企业（3） 超导微波量子计算机产品及服务介绍</w:t>
      </w:r>
      <w:r>
        <w:rPr>
          <w:rFonts w:hint="eastAsia"/>
        </w:rPr>
        <w:br/>
      </w:r>
      <w:r>
        <w:rPr>
          <w:rFonts w:hint="eastAsia"/>
        </w:rPr>
        <w:t>　　表 54： 重点企业（3） 超导微波量子计算机收入及毛利率（2021-2026）&amp;（万元）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重点企业（4）公司信息、总部、超导微波量子计算机市场地位以及主要的竞争对手</w:t>
      </w:r>
      <w:r>
        <w:rPr>
          <w:rFonts w:hint="eastAsia"/>
        </w:rPr>
        <w:br/>
      </w:r>
      <w:r>
        <w:rPr>
          <w:rFonts w:hint="eastAsia"/>
        </w:rPr>
        <w:t>　　表 58： 重点企业（4） 超导微波量子计算机产品及服务介绍</w:t>
      </w:r>
      <w:r>
        <w:rPr>
          <w:rFonts w:hint="eastAsia"/>
        </w:rPr>
        <w:br/>
      </w:r>
      <w:r>
        <w:rPr>
          <w:rFonts w:hint="eastAsia"/>
        </w:rPr>
        <w:t>　　表 59： 重点企业（4） 超导微波量子计算机收入及毛利率（2021-2026）&amp;（万元）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重点企业（5）公司信息、总部、超导微波量子计算机市场地位以及主要的竞争对手</w:t>
      </w:r>
      <w:r>
        <w:rPr>
          <w:rFonts w:hint="eastAsia"/>
        </w:rPr>
        <w:br/>
      </w:r>
      <w:r>
        <w:rPr>
          <w:rFonts w:hint="eastAsia"/>
        </w:rPr>
        <w:t>　　表 62： 重点企业（5） 超导微波量子计算机产品及服务介绍</w:t>
      </w:r>
      <w:r>
        <w:rPr>
          <w:rFonts w:hint="eastAsia"/>
        </w:rPr>
        <w:br/>
      </w:r>
      <w:r>
        <w:rPr>
          <w:rFonts w:hint="eastAsia"/>
        </w:rPr>
        <w:t>　　表 63： 重点企业（5） 超导微波量子计算机收入及毛利率（2021-2026）&amp;（万元）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重点企业（6）公司信息、总部、超导微波量子计算机市场地位以及主要的竞争对手</w:t>
      </w:r>
      <w:r>
        <w:rPr>
          <w:rFonts w:hint="eastAsia"/>
        </w:rPr>
        <w:br/>
      </w:r>
      <w:r>
        <w:rPr>
          <w:rFonts w:hint="eastAsia"/>
        </w:rPr>
        <w:t>　　表 67： 重点企业（6） 超导微波量子计算机产品及服务介绍</w:t>
      </w:r>
      <w:r>
        <w:rPr>
          <w:rFonts w:hint="eastAsia"/>
        </w:rPr>
        <w:br/>
      </w:r>
      <w:r>
        <w:rPr>
          <w:rFonts w:hint="eastAsia"/>
        </w:rPr>
        <w:t>　　表 68： 重点企业（6） 超导微波量子计算机收入及毛利率（2021-2026）&amp;（万元）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重点企业（7）公司信息、总部、超导微波量子计算机市场地位以及主要的竞争对手</w:t>
      </w:r>
      <w:r>
        <w:rPr>
          <w:rFonts w:hint="eastAsia"/>
        </w:rPr>
        <w:br/>
      </w:r>
      <w:r>
        <w:rPr>
          <w:rFonts w:hint="eastAsia"/>
        </w:rPr>
        <w:t>　　表 72： 重点企业（7） 超导微波量子计算机产品及服务介绍</w:t>
      </w:r>
      <w:r>
        <w:rPr>
          <w:rFonts w:hint="eastAsia"/>
        </w:rPr>
        <w:br/>
      </w:r>
      <w:r>
        <w:rPr>
          <w:rFonts w:hint="eastAsia"/>
        </w:rPr>
        <w:t>　　表 73： 重点企业（7） 超导微波量子计算机收入及毛利率（2021-2026）&amp;（万元）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重点企业（8）公司信息、总部、超导微波量子计算机市场地位以及主要的竞争对手</w:t>
      </w:r>
      <w:r>
        <w:rPr>
          <w:rFonts w:hint="eastAsia"/>
        </w:rPr>
        <w:br/>
      </w:r>
      <w:r>
        <w:rPr>
          <w:rFonts w:hint="eastAsia"/>
        </w:rPr>
        <w:t>　　表 77： 重点企业（8） 超导微波量子计算机产品及服务介绍</w:t>
      </w:r>
      <w:r>
        <w:rPr>
          <w:rFonts w:hint="eastAsia"/>
        </w:rPr>
        <w:br/>
      </w:r>
      <w:r>
        <w:rPr>
          <w:rFonts w:hint="eastAsia"/>
        </w:rPr>
        <w:t>　　表 78： 重点企业（8） 超导微波量子计算机收入及毛利率（2021-2026）&amp;（万元）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重点企业（9）公司信息、总部、超导微波量子计算机市场地位以及主要的竞争对手</w:t>
      </w:r>
      <w:r>
        <w:rPr>
          <w:rFonts w:hint="eastAsia"/>
        </w:rPr>
        <w:br/>
      </w:r>
      <w:r>
        <w:rPr>
          <w:rFonts w:hint="eastAsia"/>
        </w:rPr>
        <w:t>　　表 82： 重点企业（9） 超导微波量子计算机产品及服务介绍</w:t>
      </w:r>
      <w:r>
        <w:rPr>
          <w:rFonts w:hint="eastAsia"/>
        </w:rPr>
        <w:br/>
      </w:r>
      <w:r>
        <w:rPr>
          <w:rFonts w:hint="eastAsia"/>
        </w:rPr>
        <w:t>　　表 83： 重点企业（9） 超导微波量子计算机收入及毛利率（2021-2026）&amp;（万元）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重点企业（10）公司信息、总部、超导微波量子计算机市场地位以及主要的竞争对手</w:t>
      </w:r>
      <w:r>
        <w:rPr>
          <w:rFonts w:hint="eastAsia"/>
        </w:rPr>
        <w:br/>
      </w:r>
      <w:r>
        <w:rPr>
          <w:rFonts w:hint="eastAsia"/>
        </w:rPr>
        <w:t>　　表 87： 重点企业（10） 超导微波量子计算机产品及服务介绍</w:t>
      </w:r>
      <w:r>
        <w:rPr>
          <w:rFonts w:hint="eastAsia"/>
        </w:rPr>
        <w:br/>
      </w:r>
      <w:r>
        <w:rPr>
          <w:rFonts w:hint="eastAsia"/>
        </w:rPr>
        <w:t>　　表 88： 重点企业（10） 超导微波量子计算机收入及毛利率（2021-2026）&amp;（万元）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重点企业（11）公司信息、总部、超导微波量子计算机市场地位以及主要的竞争对手</w:t>
      </w:r>
      <w:r>
        <w:rPr>
          <w:rFonts w:hint="eastAsia"/>
        </w:rPr>
        <w:br/>
      </w:r>
      <w:r>
        <w:rPr>
          <w:rFonts w:hint="eastAsia"/>
        </w:rPr>
        <w:t>　　表 92： 重点企业（11） 超导微波量子计算机产品及服务介绍</w:t>
      </w:r>
      <w:r>
        <w:rPr>
          <w:rFonts w:hint="eastAsia"/>
        </w:rPr>
        <w:br/>
      </w:r>
      <w:r>
        <w:rPr>
          <w:rFonts w:hint="eastAsia"/>
        </w:rPr>
        <w:t>　　表 93： 重点企业（11） 超导微波量子计算机收入及毛利率（2021-2026）&amp;（万元）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重点企业（12）公司信息、总部、超导微波量子计算机市场地位以及主要的竞争对手</w:t>
      </w:r>
      <w:r>
        <w:rPr>
          <w:rFonts w:hint="eastAsia"/>
        </w:rPr>
        <w:br/>
      </w:r>
      <w:r>
        <w:rPr>
          <w:rFonts w:hint="eastAsia"/>
        </w:rPr>
        <w:t>　　表 97： 重点企业（12） 超导微波量子计算机产品及服务介绍</w:t>
      </w:r>
      <w:r>
        <w:rPr>
          <w:rFonts w:hint="eastAsia"/>
        </w:rPr>
        <w:br/>
      </w:r>
      <w:r>
        <w:rPr>
          <w:rFonts w:hint="eastAsia"/>
        </w:rPr>
        <w:t>　　表 98： 重点企业（12） 超导微波量子计算机收入及毛利率（2021-2026）&amp;（万元）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重点企业（13）公司信息、总部、超导微波量子计算机市场地位以及主要的竞争对手</w:t>
      </w:r>
      <w:r>
        <w:rPr>
          <w:rFonts w:hint="eastAsia"/>
        </w:rPr>
        <w:br/>
      </w:r>
      <w:r>
        <w:rPr>
          <w:rFonts w:hint="eastAsia"/>
        </w:rPr>
        <w:t>　　表 102： 重点企业（13） 超导微波量子计算机产品及服务介绍</w:t>
      </w:r>
      <w:r>
        <w:rPr>
          <w:rFonts w:hint="eastAsia"/>
        </w:rPr>
        <w:br/>
      </w:r>
      <w:r>
        <w:rPr>
          <w:rFonts w:hint="eastAsia"/>
        </w:rPr>
        <w:t>　　表 103： 重点企业（13） 超导微波量子计算机收入及毛利率（2021-2026）&amp;（万元）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重点企业（14）公司信息、总部、超导微波量子计算机市场地位以及主要的竞争对手</w:t>
      </w:r>
      <w:r>
        <w:rPr>
          <w:rFonts w:hint="eastAsia"/>
        </w:rPr>
        <w:br/>
      </w:r>
      <w:r>
        <w:rPr>
          <w:rFonts w:hint="eastAsia"/>
        </w:rPr>
        <w:t>　　表 107： 重点企业（14） 超导微波量子计算机产品及服务介绍</w:t>
      </w:r>
      <w:r>
        <w:rPr>
          <w:rFonts w:hint="eastAsia"/>
        </w:rPr>
        <w:br/>
      </w:r>
      <w:r>
        <w:rPr>
          <w:rFonts w:hint="eastAsia"/>
        </w:rPr>
        <w:t>　　表 108： 重点企业（14） 超导微波量子计算机收入及毛利率（2021-2026）&amp;（万元）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超导微波量子计算机行业发展趋势</w:t>
      </w:r>
      <w:r>
        <w:rPr>
          <w:rFonts w:hint="eastAsia"/>
        </w:rPr>
        <w:br/>
      </w:r>
      <w:r>
        <w:rPr>
          <w:rFonts w:hint="eastAsia"/>
        </w:rPr>
        <w:t>　　表 112： 超导微波量子计算机行业主要驱动因素</w:t>
      </w:r>
      <w:r>
        <w:rPr>
          <w:rFonts w:hint="eastAsia"/>
        </w:rPr>
        <w:br/>
      </w:r>
      <w:r>
        <w:rPr>
          <w:rFonts w:hint="eastAsia"/>
        </w:rPr>
        <w:t>　　表 113： 超导微波量子计算机行业供应链分析</w:t>
      </w:r>
      <w:r>
        <w:rPr>
          <w:rFonts w:hint="eastAsia"/>
        </w:rPr>
        <w:br/>
      </w:r>
      <w:r>
        <w:rPr>
          <w:rFonts w:hint="eastAsia"/>
        </w:rPr>
        <w:t>　　表 114： 超导微波量子计算机上游原料供应商</w:t>
      </w:r>
      <w:r>
        <w:rPr>
          <w:rFonts w:hint="eastAsia"/>
        </w:rPr>
        <w:br/>
      </w:r>
      <w:r>
        <w:rPr>
          <w:rFonts w:hint="eastAsia"/>
        </w:rPr>
        <w:t>　　表 115： 超导微波量子计算机行业主要下游客户</w:t>
      </w:r>
      <w:r>
        <w:rPr>
          <w:rFonts w:hint="eastAsia"/>
        </w:rPr>
        <w:br/>
      </w:r>
      <w:r>
        <w:rPr>
          <w:rFonts w:hint="eastAsia"/>
        </w:rPr>
        <w:t>　　表 116： 超导微波量子计算机典型经销商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表 119： 主要业务单元及分析师列表</w:t>
      </w:r>
      <w:r>
        <w:rPr>
          <w:rFonts w:hint="eastAsia"/>
        </w:rPr>
        <w:br/>
      </w:r>
      <w:r>
        <w:rPr>
          <w:rFonts w:hint="eastAsia"/>
        </w:rPr>
        <w:br/>
      </w:r>
      <w:r>
        <w:rPr>
          <w:rFonts w:hint="eastAsia"/>
        </w:rPr>
        <w:t>图表目录</w:t>
      </w:r>
      <w:r>
        <w:rPr>
          <w:rFonts w:hint="eastAsia"/>
        </w:rPr>
        <w:br/>
      </w:r>
      <w:r>
        <w:rPr>
          <w:rFonts w:hint="eastAsia"/>
        </w:rPr>
        <w:t>　　图 1： 超导微波量子计算机产品图片</w:t>
      </w:r>
      <w:r>
        <w:rPr>
          <w:rFonts w:hint="eastAsia"/>
        </w:rPr>
        <w:br/>
      </w:r>
      <w:r>
        <w:rPr>
          <w:rFonts w:hint="eastAsia"/>
        </w:rPr>
        <w:t>　　图 2： 全球市场超导微波量子计算机市场规模， 2021 VS 2025 VS 2032（万元）</w:t>
      </w:r>
      <w:r>
        <w:rPr>
          <w:rFonts w:hint="eastAsia"/>
        </w:rPr>
        <w:br/>
      </w:r>
      <w:r>
        <w:rPr>
          <w:rFonts w:hint="eastAsia"/>
        </w:rPr>
        <w:t>　　图 3： 全球超导微波量子计算机市场销售额预测：（万元）&amp;（2021-2032）</w:t>
      </w:r>
      <w:r>
        <w:rPr>
          <w:rFonts w:hint="eastAsia"/>
        </w:rPr>
        <w:br/>
      </w:r>
      <w:r>
        <w:rPr>
          <w:rFonts w:hint="eastAsia"/>
        </w:rPr>
        <w:t>　　图 4： 中国市场超导微波量子计算机销售额及未来趋势（2021-2032）&amp;（万元）</w:t>
      </w:r>
      <w:r>
        <w:rPr>
          <w:rFonts w:hint="eastAsia"/>
        </w:rPr>
        <w:br/>
      </w:r>
      <w:r>
        <w:rPr>
          <w:rFonts w:hint="eastAsia"/>
        </w:rPr>
        <w:t>　　图 5： 2025年全球前五大厂商超导微波量子计算机市场份额</w:t>
      </w:r>
      <w:r>
        <w:rPr>
          <w:rFonts w:hint="eastAsia"/>
        </w:rPr>
        <w:br/>
      </w:r>
      <w:r>
        <w:rPr>
          <w:rFonts w:hint="eastAsia"/>
        </w:rPr>
        <w:t>　　图 6： 2025年全球超导微波量子计算机第一梯队、第二梯队和第三梯队厂商及市场份额</w:t>
      </w:r>
      <w:r>
        <w:rPr>
          <w:rFonts w:hint="eastAsia"/>
        </w:rPr>
        <w:br/>
      </w:r>
      <w:r>
        <w:rPr>
          <w:rFonts w:hint="eastAsia"/>
        </w:rPr>
        <w:t>　　图 7： 全球主要地区超导微波量子计算机销售额市场份额（2021 VS 2025）</w:t>
      </w:r>
      <w:r>
        <w:rPr>
          <w:rFonts w:hint="eastAsia"/>
        </w:rPr>
        <w:br/>
      </w:r>
      <w:r>
        <w:rPr>
          <w:rFonts w:hint="eastAsia"/>
        </w:rPr>
        <w:t>　　图 8： 北美超导微波量子计算机销售额及预测（2021-2032）&amp;（万元）</w:t>
      </w:r>
      <w:r>
        <w:rPr>
          <w:rFonts w:hint="eastAsia"/>
        </w:rPr>
        <w:br/>
      </w:r>
      <w:r>
        <w:rPr>
          <w:rFonts w:hint="eastAsia"/>
        </w:rPr>
        <w:t>　　图 9： 欧洲超导微波量子计算机销售额及预测（2021-2032）&amp;（万元）</w:t>
      </w:r>
      <w:r>
        <w:rPr>
          <w:rFonts w:hint="eastAsia"/>
        </w:rPr>
        <w:br/>
      </w:r>
      <w:r>
        <w:rPr>
          <w:rFonts w:hint="eastAsia"/>
        </w:rPr>
        <w:t>　　图 10： 中国超导微波量子计算机销售额及预测（2021-2032）&amp;（万元）</w:t>
      </w:r>
      <w:r>
        <w:rPr>
          <w:rFonts w:hint="eastAsia"/>
        </w:rPr>
        <w:br/>
      </w:r>
      <w:r>
        <w:rPr>
          <w:rFonts w:hint="eastAsia"/>
        </w:rPr>
        <w:t>　　图 11： 日本超导微波量子计算机销售额及预测（2021-2032）&amp;（万元）</w:t>
      </w:r>
      <w:r>
        <w:rPr>
          <w:rFonts w:hint="eastAsia"/>
        </w:rPr>
        <w:br/>
      </w:r>
      <w:r>
        <w:rPr>
          <w:rFonts w:hint="eastAsia"/>
        </w:rPr>
        <w:t>　　图 12： 东南亚超导微波量子计算机销售额及预测（2021-2032）&amp;（万元）</w:t>
      </w:r>
      <w:r>
        <w:rPr>
          <w:rFonts w:hint="eastAsia"/>
        </w:rPr>
        <w:br/>
      </w:r>
      <w:r>
        <w:rPr>
          <w:rFonts w:hint="eastAsia"/>
        </w:rPr>
        <w:t>　　图 13： 印度超导微波量子计算机销售额及预测（2021-2032）&amp;（万元）</w:t>
      </w:r>
      <w:r>
        <w:rPr>
          <w:rFonts w:hint="eastAsia"/>
        </w:rPr>
        <w:br/>
      </w:r>
      <w:r>
        <w:rPr>
          <w:rFonts w:hint="eastAsia"/>
        </w:rPr>
        <w:t>　　图 14： 南美超导微波量子计算机销售额及预测（2021-2032）&amp;（万元）</w:t>
      </w:r>
      <w:r>
        <w:rPr>
          <w:rFonts w:hint="eastAsia"/>
        </w:rPr>
        <w:br/>
      </w:r>
      <w:r>
        <w:rPr>
          <w:rFonts w:hint="eastAsia"/>
        </w:rPr>
        <w:t>　　图 15： 中东超导微波量子计算机销售额及预测（2021-2032）&amp;（万元）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云服务产品图片</w:t>
      </w:r>
      <w:r>
        <w:rPr>
          <w:rFonts w:hint="eastAsia"/>
        </w:rPr>
        <w:br/>
      </w:r>
      <w:r>
        <w:rPr>
          <w:rFonts w:hint="eastAsia"/>
        </w:rPr>
        <w:t>　　图 21： 全球云服务规模及增长率（2021-2032）&amp;（万元）</w:t>
      </w:r>
      <w:r>
        <w:rPr>
          <w:rFonts w:hint="eastAsia"/>
        </w:rPr>
        <w:br/>
      </w:r>
      <w:r>
        <w:rPr>
          <w:rFonts w:hint="eastAsia"/>
        </w:rPr>
        <w:t>　　图 22： 按产品类型细分，全球超导微波量子计算机市场份额2025 &amp; 2032</w:t>
      </w:r>
      <w:r>
        <w:rPr>
          <w:rFonts w:hint="eastAsia"/>
        </w:rPr>
        <w:br/>
      </w:r>
      <w:r>
        <w:rPr>
          <w:rFonts w:hint="eastAsia"/>
        </w:rPr>
        <w:t>　　图 23： 按产品类型细分，全球超导微波量子计算机市场份额2021 &amp; 2025</w:t>
      </w:r>
      <w:r>
        <w:rPr>
          <w:rFonts w:hint="eastAsia"/>
        </w:rPr>
        <w:br/>
      </w:r>
      <w:r>
        <w:rPr>
          <w:rFonts w:hint="eastAsia"/>
        </w:rPr>
        <w:t>　　图 24： 按产品类型细分，全球超导微波量子计算机市场份额预测2026 &amp; 2032</w:t>
      </w:r>
      <w:r>
        <w:rPr>
          <w:rFonts w:hint="eastAsia"/>
        </w:rPr>
        <w:br/>
      </w:r>
      <w:r>
        <w:rPr>
          <w:rFonts w:hint="eastAsia"/>
        </w:rPr>
        <w:t>　　图 25： 按产品类型细分，中国超导微波量子计算机市场份额2021 &amp; 2025</w:t>
      </w:r>
      <w:r>
        <w:rPr>
          <w:rFonts w:hint="eastAsia"/>
        </w:rPr>
        <w:br/>
      </w:r>
      <w:r>
        <w:rPr>
          <w:rFonts w:hint="eastAsia"/>
        </w:rPr>
        <w:t>　　图 26： 按产品类型细分，中国超导微波量子计算机市场份额预测2026 &amp; 2032</w:t>
      </w:r>
      <w:r>
        <w:rPr>
          <w:rFonts w:hint="eastAsia"/>
        </w:rPr>
        <w:br/>
      </w:r>
      <w:r>
        <w:rPr>
          <w:rFonts w:hint="eastAsia"/>
        </w:rPr>
        <w:t>　　图 27： 医疗</w:t>
      </w:r>
      <w:r>
        <w:rPr>
          <w:rFonts w:hint="eastAsia"/>
        </w:rPr>
        <w:br/>
      </w:r>
      <w:r>
        <w:rPr>
          <w:rFonts w:hint="eastAsia"/>
        </w:rPr>
        <w:t>　　图 28： 化学</w:t>
      </w:r>
      <w:r>
        <w:rPr>
          <w:rFonts w:hint="eastAsia"/>
        </w:rPr>
        <w:br/>
      </w:r>
      <w:r>
        <w:rPr>
          <w:rFonts w:hint="eastAsia"/>
        </w:rPr>
        <w:t>　　图 29： 运输</w:t>
      </w:r>
      <w:r>
        <w:rPr>
          <w:rFonts w:hint="eastAsia"/>
        </w:rPr>
        <w:br/>
      </w:r>
      <w:r>
        <w:rPr>
          <w:rFonts w:hint="eastAsia"/>
        </w:rPr>
        <w:t>　　图 30： 制造业</w:t>
      </w:r>
      <w:r>
        <w:rPr>
          <w:rFonts w:hint="eastAsia"/>
        </w:rPr>
        <w:br/>
      </w:r>
      <w:r>
        <w:rPr>
          <w:rFonts w:hint="eastAsia"/>
        </w:rPr>
        <w:t>　　图 31： 其他</w:t>
      </w:r>
      <w:r>
        <w:rPr>
          <w:rFonts w:hint="eastAsia"/>
        </w:rPr>
        <w:br/>
      </w:r>
      <w:r>
        <w:rPr>
          <w:rFonts w:hint="eastAsia"/>
        </w:rPr>
        <w:t>　　图 32： 按应用细分，全球超导微波量子计算机市场份额2025 VS 2032</w:t>
      </w:r>
      <w:r>
        <w:rPr>
          <w:rFonts w:hint="eastAsia"/>
        </w:rPr>
        <w:br/>
      </w:r>
      <w:r>
        <w:rPr>
          <w:rFonts w:hint="eastAsia"/>
        </w:rPr>
        <w:t>　　图 33： 按应用细分，全球超导微波量子计算机市场份额2021 &amp; 2025</w:t>
      </w:r>
      <w:r>
        <w:rPr>
          <w:rFonts w:hint="eastAsia"/>
        </w:rPr>
        <w:br/>
      </w:r>
      <w:r>
        <w:rPr>
          <w:rFonts w:hint="eastAsia"/>
        </w:rPr>
        <w:t>　　图 34： 超导微波量子计算机中国企业SWOT分析</w:t>
      </w:r>
      <w:r>
        <w:rPr>
          <w:rFonts w:hint="eastAsia"/>
        </w:rPr>
        <w:br/>
      </w:r>
      <w:r>
        <w:rPr>
          <w:rFonts w:hint="eastAsia"/>
        </w:rPr>
        <w:t>　　图 35： 超导微波量子计算机产业链</w:t>
      </w:r>
      <w:r>
        <w:rPr>
          <w:rFonts w:hint="eastAsia"/>
        </w:rPr>
        <w:br/>
      </w:r>
      <w:r>
        <w:rPr>
          <w:rFonts w:hint="eastAsia"/>
        </w:rPr>
        <w:t>　　图 36： 超导微波量子计算机行业采购模式分析</w:t>
      </w:r>
      <w:r>
        <w:rPr>
          <w:rFonts w:hint="eastAsia"/>
        </w:rPr>
        <w:br/>
      </w:r>
      <w:r>
        <w:rPr>
          <w:rFonts w:hint="eastAsia"/>
        </w:rPr>
        <w:t>　　图 37： 超导微波量子计算机行业生产模式</w:t>
      </w:r>
      <w:r>
        <w:rPr>
          <w:rFonts w:hint="eastAsia"/>
        </w:rPr>
        <w:br/>
      </w:r>
      <w:r>
        <w:rPr>
          <w:rFonts w:hint="eastAsia"/>
        </w:rPr>
        <w:t>　　图 38： 超导微波量子计算机行业销售模式分析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54cb462604da2" w:history="1">
        <w:r>
          <w:rPr>
            <w:rStyle w:val="Hyperlink"/>
          </w:rPr>
          <w:t>全球与中国超导微波量子计算机行业发展研究及市场前景分析报告（2026-2032年）</w:t>
        </w:r>
      </w:hyperlink>
      <w:r>
        <w:rPr>
          <w:color w:val="C00000"/>
        </w:rPr>
        <w:t>》，报告编号：</w:t>
      </w:r>
      <w:r>
        <w:rPr>
          <w:rFonts w:hint="eastAsia"/>
          <w:color w:val="C00000"/>
        </w:rPr>
        <w:t>5779811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54cb462604da2" w:history="1">
        <w:r>
          <w:rPr>
            <w:rStyle w:val="Hyperlink"/>
          </w:rPr>
          <w:t>https://www.20087.com/1/81/ChaoDaoWeiBoLiangZiJiSuanJiDeXianZhuangYuFaZhanQianJing.html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0a4e4953a46b0" w:history="1">
      <w:r>
        <w:rPr>
          <w:rStyle w:val="Hyperlink"/>
        </w:rPr>
        <w:t>全球与中国超导微波量子计算机行业发展研究及市场前景分析报告（2026-2032年）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aoDaoWeiBoLiangZiJiSuanJiDeXianZhuangYuFaZhanQianJing.html" TargetMode="External" Id="Rdc454cb462604da2" /></Relationships>
</file>

<file path=word/_rels/header2.xml.rels>&#65279;<?xml version="1.0" encoding="utf-8"?><Relationships xmlns="http://schemas.openxmlformats.org/package/2006/relationships"><Relationship Type="http://schemas.openxmlformats.org/officeDocument/2006/relationships/hyperlink" Target="https://www.20087.com/1/81/ChaoDaoWeiBoLiangZiJiSuanJiDeXianZhuangYuFaZhanQianJing.html" TargetMode="External" Id="R6380a4e4953a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2026-01-26T04:57:00Z</dcterms:created>
  <dcterms:modified xsi:type="dcterms:W3CDTF">2026-01-26T05:57:00Z</dcterms:modified>
  <dc:subject>全球与中国超导微波量子计算机行业发展研究及市场前景分析报告（2026-2032年）</dc:subject>
  <dc:title>全球与中国超导微波量子计算机行业发展研究及市场前景分析报告（2026-2032年）</dc:title>
  <cp:keywords>全球与中国超导微波量子计算机行业发展研究及市场前景分析报告（2026-2032年）</cp:keywords>
  <dc:description>全球与中国超导微波量子计算机行业发展研究及市场前景分析报告（2026-2032年）</dc:description>
</cp:coreProperties>
</file>