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9fb004d6a41e1" w:history="1">
              <w:r>
                <w:rPr>
                  <w:rStyle w:val="Hyperlink"/>
                </w:rPr>
                <w:t>2026-2032年中国高增益天线市场现状调研与发展前景趋势分析报告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9fb004d6a41e1" w:history="1">
              <w:r>
                <w:rPr>
                  <w:rStyle w:val="Hyperlink"/>
                </w:rPr>
                <w:t>2026-2032年中国高增益天线市场现状调研与发展前景趋势分析报告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9fb004d6a41e1" w:history="1">
                <w:r>
                  <w:rPr>
                    <w:rStyle w:val="Hyperlink"/>
                  </w:rPr>
                  <w:t>https://www.20087.com/1/31/GaoZengYiTianXianHangYeXianZhuangJiQianJing.html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增益天线是通过定向辐射聚焦电磁波能量，实现远距离、高信噪比通信的射频器件，广泛应用于卫星通信、微波回传、5G毫米波基站、雷达及远程物联网场景。高增益天线普遍采用抛物面反射器、喇叭阵列或相控阵结构，强调波束窄度、前后比及交叉极化隔离度，部分军用型号集成电子扫描能力。在民用领域，高增益天线支撑着农村宽带覆盖、海上通信及无人机超视距控制。然而，高增益往往伴随窄波束角，对安装精度与平台稳定性提出严苛要求；金属结构在强风或温变环境下易形变，导致指向偏移；同时，高频段（如Ka、V波段）大气衰减显著，雨衰成为可靠性的主要制约因素。</w:t>
      </w:r>
      <w:r>
        <w:rPr>
          <w:rFonts w:hint="eastAsia"/>
        </w:rPr>
        <w:br/>
      </w:r>
      <w:r>
        <w:rPr>
          <w:rFonts w:hint="eastAsia"/>
        </w:rPr>
        <w:t>　　未来，高增益天线将向智能波束成形、轻量化复合材料与多频融合演进。市场调研网指出，有源相控阵（AESA）技术结合AI算法可实现毫秒级波束捷变与干扰规避，适配动态平台；碳纤维增强聚合物（CFRP）反射面大幅减轻重量，适用于高空长航时无人机。在架构上，超表面（Metasurface）天线以平面结构实现高增益，突破传统体积限制；多频共口径设计支持卫星通信与5G NTN一体化部署。随着低轨星座（如Starlink）普及，低成本、自动对星的高增益终端将成为消费级标配。长远看，高增益天线将从静态硬件进化为“自适应电磁透镜”，在空天地一体化网络中构筑高可靠信息通道。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e9fb004d6a41e1" w:history="1">
        <w:r>
          <w:rPr>
            <w:rStyle w:val="Hyperlink"/>
          </w:rPr>
          <w:t>2026-2032年中国高增益天线市场现状调研与发展前景趋势分析报告</w:t>
        </w:r>
      </w:hyperlink>
      <w:r>
        <w:rPr>
          <w:rFonts w:hint="eastAsia"/>
        </w:rPr>
        <w:t>》，2025年高增益天线行业市场规模达 亿元，预计2032年市场规模将达 亿元，期间年均复合增长率（CAGR）达 %。报告以专业、科学的视角，系统分析了高增益天线市场的规模现状、区域发展差异，梳理了高增益天线重点企业的市场表现与品牌策略。报告结合高增益天线技术演进趋势与政策环境变化，研判了高增益天线行业未来增长空间与潜在风险，为高增益天线企业优化运营策略、投资者评估市场机会提供了客观参考依据。通过分析高增益天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高增益天线市场概述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按照不同产品类型，高增益天线主要可以分为如下几个类别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中国不同产品类型高增益天线增长趋势2021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2.4GHz</w:t>
      </w:r>
      <w:r>
        <w:rPr>
          <w:rFonts w:hint="eastAsia"/>
        </w:rPr>
        <w:br/>
      </w:r>
      <w:r>
        <w:rPr>
          <w:rFonts w:hint="eastAsia"/>
        </w:rPr>
        <w:t>　　　　1.2.3 5GHz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从不同应用，高增益天线主要包括如下几个方面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中国不同应用高增益天线增长趋势2021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航海业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1.4 中国高增益天线发展现状及未来趋势（2021-2032）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中国市场高增益天线收入及增长率（2021-2032）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中国市场高增益天线销量及增长率（2021-2032）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中国市场主要高增益天线厂商分析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中国市场主要厂商高增益天线销量及市场占有率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中国市场主要厂商高增益天线销量（2021-2026）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中国市场主要厂商高增益天线销量市场份额（2021-2026）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中国市场主要厂商高增益天线收入及市场占有率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中国市场主要厂商高增益天线收入（2021-2026）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中国市场主要厂商高增益天线收入市场份额（2021-2026）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2025年中国市场主要厂商高增益天线收入排名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中国市场主要厂商高增益天线价格（2021-2026）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中国市场主要厂商高增益天线总部及产地分布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中国市场主要厂商成立时间及高增益天线商业化日期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中国市场主要厂商高增益天线产品类型及应用</w:t>
      </w:r>
      <w:r>
        <w:rPr>
          <w:rFonts w:hint="eastAsia"/>
        </w:rPr>
        <w:br/>
      </w:r>
      <w:r>
        <w:rPr>
          <w:rFonts w:hint="eastAsia"/>
        </w:rPr>
        <w:t>　　2.7 高增益天线行业集中度、竞争程度分析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高增益天线行业集中度分析：2025年中国Top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中国市场高增益天线第一梯队、第二梯队和第三梯队厂商（品牌）及2025年市场份额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不同产品类型高增益天线分析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中国市场不同产品类型高增益天线销量（2021-2032）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中国市场不同产品类型高增益天线销量及市场份额（2021-2026）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中国市场不同产品类型高增益天线销量预测（2027-2032）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中国市场不同产品类型高增益天线规模（2021-2032）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中国市场不同产品类型高增益天线规模及市场份额（2021-2026）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中国市场不同产品类型高增益天线规模预测（2027-2032）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中国市场不同产品类型高增益天线价格走势（2021-2032）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不同应用高增益天线分析</w:t>
      </w:r>
      <w:r>
        <w:rPr>
          <w:rFonts w:hint="eastAsia"/>
        </w:rPr>
        <w:br/>
      </w:r>
      <w:r>
        <w:rPr>
          <w:rFonts w:hint="eastAsia"/>
        </w:rPr>
        <w:t>　　5.1 中国市场不同应用高增益天线销量（2021-2032）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中国市场不同应用高增益天线销量及市场份额（2021-2026）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中国市场不同应用高增益天线销量预测（2027-2032）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中国市场不同应用高增益天线规模（2021-2032）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中国市场不同应用高增益天线规模及市场份额（2021-2026）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中国市场不同应用高增益天线规模预测（2027-2032）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中国市场不同应用高增益天线价格走势（2021-2032）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高增益天线行业发展分析---发展趋势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高增益天线行业发展分析---厂商壁垒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高增益天线行业发展分析---驱动因素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高增益天线行业发展分析---制约因素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高增益天线中国企业SWOT分析</w:t>
      </w:r>
      <w:r>
        <w:rPr>
          <w:rFonts w:hint="eastAsia"/>
        </w:rPr>
        <w:br/>
      </w:r>
      <w:r>
        <w:rPr>
          <w:rFonts w:hint="eastAsia"/>
        </w:rPr>
        <w:t>　　6.6 高增益天线行业发展分析---行业政策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高增益天线行业产业链简介</w:t>
      </w:r>
      <w:r>
        <w:rPr>
          <w:rFonts w:hint="eastAsia"/>
        </w:rPr>
        <w:br/>
      </w:r>
      <w:r>
        <w:rPr>
          <w:rFonts w:hint="eastAsia"/>
        </w:rPr>
        <w:t>　　7.2 高增益天线产业链分析-上游</w:t>
      </w:r>
      <w:r>
        <w:rPr>
          <w:rFonts w:hint="eastAsia"/>
        </w:rPr>
        <w:br/>
      </w:r>
      <w:r>
        <w:rPr>
          <w:rFonts w:hint="eastAsia"/>
        </w:rPr>
        <w:t>　　7.3 高增益天线产业链分析-中游</w:t>
      </w:r>
      <w:r>
        <w:rPr>
          <w:rFonts w:hint="eastAsia"/>
        </w:rPr>
        <w:br/>
      </w:r>
      <w:r>
        <w:rPr>
          <w:rFonts w:hint="eastAsia"/>
        </w:rPr>
        <w:t>　　7.4 高增益天线产业链分析-下游</w:t>
      </w:r>
      <w:r>
        <w:rPr>
          <w:rFonts w:hint="eastAsia"/>
        </w:rPr>
        <w:br/>
      </w:r>
      <w:r>
        <w:rPr>
          <w:rFonts w:hint="eastAsia"/>
        </w:rPr>
        <w:t>　　7.5 高增益天线行业采购模式</w:t>
      </w:r>
      <w:r>
        <w:rPr>
          <w:rFonts w:hint="eastAsia"/>
        </w:rPr>
        <w:br/>
      </w:r>
      <w:r>
        <w:rPr>
          <w:rFonts w:hint="eastAsia"/>
        </w:rPr>
        <w:t>　　7.6 高增益天线行业生产模式</w:t>
      </w:r>
      <w:r>
        <w:rPr>
          <w:rFonts w:hint="eastAsia"/>
        </w:rPr>
        <w:br/>
      </w:r>
      <w:r>
        <w:rPr>
          <w:rFonts w:hint="eastAsia"/>
        </w:rPr>
        <w:t>　　7.7 高增益天线行业销售模式及销售渠道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中国本土高增益天线产能、产量分析</w:t>
      </w:r>
      <w:r>
        <w:rPr>
          <w:rFonts w:hint="eastAsia"/>
        </w:rPr>
        <w:br/>
      </w:r>
      <w:r>
        <w:rPr>
          <w:rFonts w:hint="eastAsia"/>
        </w:rPr>
        <w:t>　　8.1 中国高增益天线供需现状及预测（2021-2032）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中国高增益天线产能、产量、产能利用率及发展趋势（2021-2032）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中国高增益天线产量、市场需求量及发展趋势（2021-2032）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中国高增益天线进出口分析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中国市场高增益天线主要进口来源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中国市场高增益天线主要出口目的地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不同产品类型高增益天线市场规模2021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不同应用高增益天线市场规模2021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中国市场主要厂商高增益天线销量（2021-2026）&amp;（个）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中国市场主要厂商高增益天线销量市场份额（2021-2026）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中国市场主要厂商高增益天线收入（2021-2026）&amp;（万元）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中国市场主要厂商高增益天线收入份额（2021-2026）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2025年中国主要生产商高增益天线收入排名（万元）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中国市场主要厂商高增益天线价格（2021-2026）&amp;（US$/Unit）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中国市场主要厂商高增益天线总部及产地分布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中国市场主要厂商成立时间及高增益天线商业化日期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中国市场主要厂商高增益天线产品类型及应用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2025年中国市场高增益天线主要厂商市场地位（第一梯队、第二梯队和第三梯队）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高增益天线市场投资、并购等现状分析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中国市场不同产品类型高增益天线销量（2021-2026）&amp;（个）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中国市场不同产品类型高增益天线销量市场份额（2021-2026）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中国市场不同产品类型高增益天线销量预测（2027-2032）&amp;（个）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中国市场不同产品类型高增益天线销量市场份额预测（2027-2032）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中国市场不同产品类型高增益天线规模（2021-2026）&amp;（万元）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中国市场不同产品类型高增益天线规模市场份额（2021-2026）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中国市场不同产品类型高增益天线规模预测（2027-2032）&amp;（万元）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中国市场不同产品类型高增益天线规模市场份额预测（2027-2032）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中国市场不同应用高增益天线销量（2021-2026）&amp;（个）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63： 中国市场不同应用高增益天线销量市场份额（2021-2026）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中国市场不同应用高增益天线销量预测（2027-2032）&amp;（个）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中国市场不同应用高增益天线销量市场份额预测（2027-2032）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中国市场不同应用高增益天线规模（2021-2026）&amp;（万元）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中国市场不同应用高增益天线规模市场份额（2021-2026）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中国市场不同应用高增益天线规模预测（2027-2032）&amp;（万元）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中国市场不同应用高增益天线规模市场份额预测（2027-2032）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高增益天线行业发展分析---发展趋势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高增益天线行业发展分析---厂商壁垒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高增益天线行业发展分析---驱动因素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高增益天线行业发展分析---制约因素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高增益天线行业相关重点政策一览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高增益天线行业供应链分析</w:t>
      </w:r>
      <w:r>
        <w:rPr>
          <w:rFonts w:hint="eastAsia"/>
        </w:rPr>
        <w:br/>
      </w:r>
      <w:r>
        <w:rPr>
          <w:rFonts w:hint="eastAsia"/>
        </w:rPr>
        <w:t>　　表 76： 高增益天线上游原料供应商</w:t>
      </w:r>
      <w:r>
        <w:rPr>
          <w:rFonts w:hint="eastAsia"/>
        </w:rPr>
        <w:br/>
      </w:r>
      <w:r>
        <w:rPr>
          <w:rFonts w:hint="eastAsia"/>
        </w:rPr>
        <w:t>　　表 77： 高增益天线行业主要下游客户</w:t>
      </w:r>
      <w:r>
        <w:rPr>
          <w:rFonts w:hint="eastAsia"/>
        </w:rPr>
        <w:br/>
      </w:r>
      <w:r>
        <w:rPr>
          <w:rFonts w:hint="eastAsia"/>
        </w:rPr>
        <w:t>　　表 78： 高增益天线典型经销商</w:t>
      </w:r>
      <w:r>
        <w:rPr>
          <w:rFonts w:hint="eastAsia"/>
        </w:rPr>
        <w:br/>
      </w:r>
      <w:r>
        <w:rPr>
          <w:rFonts w:hint="eastAsia"/>
        </w:rPr>
        <w:t>　　表 79： 中国高增益天线产量、销量、进口量及出口量（2021-2026）&amp;（个）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中国高增益天线产量、销量、进口量及出口量预测（2027-2032）&amp;（个）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中国市场高增益天线主要进口来源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中国市场高增益天线主要出口目的地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高增益天线产品图片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中国不同产品类型高增益天线市场规模市场份额2025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2.4GHz产品图片</w:t>
      </w:r>
      <w:r>
        <w:rPr>
          <w:rFonts w:hint="eastAsia"/>
        </w:rPr>
        <w:br/>
      </w:r>
      <w:r>
        <w:rPr>
          <w:rFonts w:hint="eastAsia"/>
        </w:rPr>
        <w:t>　　图 4： 5GHz产品图片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中国不同应用高增益天线市场份额2025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采矿业</w:t>
      </w:r>
      <w:r>
        <w:rPr>
          <w:rFonts w:hint="eastAsia"/>
        </w:rPr>
        <w:br/>
      </w:r>
      <w:r>
        <w:rPr>
          <w:rFonts w:hint="eastAsia"/>
        </w:rPr>
        <w:t>　　图 9： 航海业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中国市场高增益天线市场规模，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中国市场高增益天线收入及增长率（2021-2032）&amp;（万元）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中国市场高增益天线销量及增长率（2021-2032）&amp;（个）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2025年中国市场主要厂商高增益天线销量市场份额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2025年中国市场主要厂商高增益天线收入市场份额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2025年中国市场前五大厂商高增益天线市场份额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2025年中国市场高增益天线第一梯队、第二梯队和第三梯队厂商（品牌）及市场份额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中国市场不同产品类型高增益天线价格走势（2021-2032）&amp;（US$/Unit）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中国市场不同应用高增益天线价格走势（2021-2032）&amp;（US$/Unit）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高增益天线中国企业SWOT分析</w:t>
      </w:r>
      <w:r>
        <w:rPr>
          <w:rFonts w:hint="eastAsia"/>
        </w:rPr>
        <w:br/>
      </w:r>
      <w:r>
        <w:rPr>
          <w:rFonts w:hint="eastAsia"/>
        </w:rPr>
        <w:t>　　图 21： 高增益天线产业链</w:t>
      </w:r>
      <w:r>
        <w:rPr>
          <w:rFonts w:hint="eastAsia"/>
        </w:rPr>
        <w:br/>
      </w:r>
      <w:r>
        <w:rPr>
          <w:rFonts w:hint="eastAsia"/>
        </w:rPr>
        <w:t>　　图 22： 高增益天线行业采购模式分析</w:t>
      </w:r>
      <w:r>
        <w:rPr>
          <w:rFonts w:hint="eastAsia"/>
        </w:rPr>
        <w:br/>
      </w:r>
      <w:r>
        <w:rPr>
          <w:rFonts w:hint="eastAsia"/>
        </w:rPr>
        <w:t>　　图 23： 高增益天线行业生产模式分析</w:t>
      </w:r>
      <w:r>
        <w:rPr>
          <w:rFonts w:hint="eastAsia"/>
        </w:rPr>
        <w:br/>
      </w:r>
      <w:r>
        <w:rPr>
          <w:rFonts w:hint="eastAsia"/>
        </w:rPr>
        <w:t>　　图 24： 高增益天线行业销售模式分析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中国高增益天线产能、产量、产能利用率及发展趋势（2021-2032）&amp;（个）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中国高增益天线产量、市场需求量及发展趋势（2021-2032）&amp;（个）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9fb004d6a41e1" w:history="1">
        <w:r>
          <w:rPr>
            <w:rStyle w:val="Hyperlink"/>
          </w:rPr>
          <w:t>2026-2032年中国高增益天线市场现状调研与发展前景趋势分析报告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9fb004d6a41e1" w:history="1">
        <w:r>
          <w:rPr>
            <w:rStyle w:val="Hyperlink"/>
          </w:rPr>
          <w:t>https://www.20087.com/1/31/GaoZengYiTianXianHangYeXianZhuangJiQianJing.html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热点：6db天线还是10db天线好、高增益天线制作方法、全向天线增益、高增益天线原理、8db天线和10db天线区别、高增益天线怎么使用、手机是短波还是长波、高增益天线厂家、–30dbm信号好吗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1e4b193f64b38" w:history="1">
      <w:r>
        <w:rPr>
          <w:rStyle w:val="Hyperlink"/>
        </w:rPr>
        <w:t>2026-2032年中国高增益天线市场现状调研与发展前景趋势分析报告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oZengYiTianXianHangYeXianZhuangJiQianJing.html" TargetMode="External" Id="R1ae9fb004d6a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oZengYiTianXianHangYeXianZhuangJiQianJing.html" TargetMode="External" Id="Rfb01e4b193f6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2026-02-08T03:38:45Z</dcterms:created>
  <dcterms:modified xsi:type="dcterms:W3CDTF">2026-02-08T04:38:45Z</dcterms:modified>
  <dc:subject>2026-2032年中国高增益天线市场现状调研与发展前景趋势分析报告</dc:subject>
  <dc:title>2026-2032年中国高增益天线市场现状调研与发展前景趋势分析报告</dc:title>
  <cp:keywords>2026-2032年中国高增益天线市场现状调研与发展前景趋势分析报告</cp:keywords>
  <dc:description>2026-2032年中国高增益天线市场现状调研与发展前景趋势分析报告</dc:description>
</cp:coreProperties>
</file>