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f23a37c69043f5" w:history="1">
              <w:r>
                <w:rPr>
                  <w:rStyle w:val="Hyperlink"/>
                </w:rPr>
                <w:t>中国内燃机车市场调查研究与发展趋势预测报告（2024-2030年）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f23a37c69043f5" w:history="1">
              <w:r>
                <w:rPr>
                  <w:rStyle w:val="Hyperlink"/>
                </w:rPr>
                <w:t>中国内燃机车市场调查研究与发展趋势预测报告（2024-2030年）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f23a37c69043f5" w:history="1">
                <w:r>
                  <w:rPr>
                    <w:rStyle w:val="Hyperlink"/>
                  </w:rPr>
                  <w:t>https://www.20087.com/2/51/NeiRanJiCheHangYeXianZhuangYuFaZ.html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车在全球铁路运输中仍占有重要地位，尤其是在电力基础设施不完善的地区。然而，面对环保压力和能源效率的要求，内燃机车行业正面临转型升级的压力。技术创新，如采用更清洁的燃料和提高发动机效率，成为行业发展的关键。</w:t>
      </w:r>
      <w:r>
        <w:rPr>
          <w:rFonts w:hint="eastAsia"/>
        </w:rPr>
        <w:br/>
      </w:r>
      <w:r>
        <w:rPr>
          <w:rFonts w:hint="eastAsia"/>
        </w:rPr>
        <w:t>　　未来，内燃机车行业将更加注重可持续性和智能化。在可持续性方面，氢燃料、混合动力和电气化改造等技术将被广泛应用，以减少温室气体排放。智能化方面，自动驾驶、远程监控和预防性维护等技术的应用，将提高机车的运行效率和安全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f23a37c69043f5" w:history="1">
        <w:r>
          <w:rPr>
            <w:rStyle w:val="Hyperlink"/>
          </w:rPr>
          <w:t>中国内燃机车市场调查研究与发展趋势预测报告（2024-2030年）</w:t>
        </w:r>
      </w:hyperlink>
      <w:r>
        <w:rPr>
          <w:rFonts w:hint="eastAsia"/>
        </w:rPr>
        <w:t>》在多年内燃机车行业研究结论的基础上，结合中国内燃机车行业市场的发展现状，通过资深研究团队对内燃机车市场各类资讯进行整理分析，并依托国家权威数据资源和长期市场监测的数据库，对内燃机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f23a37c69043f5" w:history="1">
        <w:r>
          <w:rPr>
            <w:rStyle w:val="Hyperlink"/>
          </w:rPr>
          <w:t>中国内燃机车市场调查研究与发展趋势预测报告（2024-2030年）</w:t>
        </w:r>
      </w:hyperlink>
      <w:r>
        <w:rPr>
          <w:rFonts w:hint="eastAsia"/>
        </w:rPr>
        <w:t>可以帮助投资者准确把握内燃机车行业的市场现状，为投资者进行投资作出内燃机车行业前景预判，挖掘内燃机车行业投资价值，同时提出内燃机车行业投资策略、营销策略等方面的建议。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内燃机车行业发展状况综述</w:t>
      </w:r>
      <w:r>
        <w:rPr>
          <w:rFonts w:hint="eastAsia"/>
        </w:rPr>
        <w:br/>
      </w:r>
      <w:r>
        <w:rPr>
          <w:rFonts w:hint="eastAsia"/>
        </w:rPr>
        <w:t>　　第一节 中国内燃机车行业简介</w:t>
      </w:r>
      <w:r>
        <w:rPr>
          <w:rFonts w:hint="eastAsia"/>
        </w:rPr>
        <w:br/>
      </w:r>
      <w:r>
        <w:rPr>
          <w:rFonts w:hint="eastAsia"/>
        </w:rPr>
        <w:t>　　　　一、内燃机车行业的界定及分类</w:t>
      </w:r>
      <w:r>
        <w:rPr>
          <w:rFonts w:hint="eastAsia"/>
        </w:rPr>
        <w:br/>
      </w:r>
      <w:r>
        <w:rPr>
          <w:rFonts w:hint="eastAsia"/>
        </w:rPr>
        <w:t>　　　　二、内燃机车行业的特征</w:t>
      </w:r>
      <w:r>
        <w:rPr>
          <w:rFonts w:hint="eastAsia"/>
        </w:rPr>
        <w:br/>
      </w:r>
      <w:r>
        <w:rPr>
          <w:rFonts w:hint="eastAsia"/>
        </w:rPr>
        <w:t>　　　　三、内燃机车的主要用途</w:t>
      </w:r>
      <w:r>
        <w:rPr>
          <w:rFonts w:hint="eastAsia"/>
        </w:rPr>
        <w:br/>
      </w:r>
      <w:r>
        <w:rPr>
          <w:rFonts w:hint="eastAsia"/>
        </w:rPr>
        <w:t>　　第二节 我国内燃机车产业发展的“波特五力模型”分析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二、内燃机车产业环境的“波特五力模型”分析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中国内燃机车行业发展状况</w:t>
      </w:r>
      <w:r>
        <w:rPr>
          <w:rFonts w:hint="eastAsia"/>
        </w:rPr>
        <w:br/>
      </w:r>
      <w:r>
        <w:rPr>
          <w:rFonts w:hint="eastAsia"/>
        </w:rPr>
        <w:t>　　　　一、中国内燃机车行业发展历程</w:t>
      </w:r>
      <w:r>
        <w:rPr>
          <w:rFonts w:hint="eastAsia"/>
        </w:rPr>
        <w:br/>
      </w:r>
      <w:r>
        <w:rPr>
          <w:rFonts w:hint="eastAsia"/>
        </w:rPr>
        <w:t>　　　　二、中国内燃机车行业发展面临的问题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内燃机车产业发展环境分析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二、我国内燃机车工业发展分析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一、国家“十三五”相关政策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2018-2023年中国内燃机车行业主要指标监测分析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2018-2023年中国内燃机车行业总体运行情况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2018-2023年中国内燃机车行业盈利能力分析</w:t>
      </w:r>
      <w:r>
        <w:rPr>
          <w:rFonts w:hint="eastAsia"/>
        </w:rPr>
        <w:br/>
      </w:r>
      <w:r>
        <w:rPr>
          <w:rFonts w:hint="eastAsia"/>
        </w:rPr>
        <w:t>　　　　一、内燃机车行业成本费用利润率分析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二、内燃机车行业销售毛利率分析</w:t>
      </w:r>
      <w:r>
        <w:rPr>
          <w:rFonts w:hint="eastAsia"/>
        </w:rPr>
        <w:br/>
      </w:r>
      <w:r>
        <w:rPr>
          <w:rFonts w:hint="eastAsia"/>
        </w:rPr>
        <w:t>　　　　三、内燃机车行业销售利润率分析</w:t>
      </w:r>
      <w:r>
        <w:rPr>
          <w:rFonts w:hint="eastAsia"/>
        </w:rPr>
        <w:br/>
      </w:r>
      <w:r>
        <w:rPr>
          <w:rFonts w:hint="eastAsia"/>
        </w:rPr>
        <w:t>　　　　四、内燃机车行业总资产利润率分析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2018-2023年中国内燃机车行业偿债能力分析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2018-2023年中国内燃机车行业经营效率分析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2018-2023年内燃机车行业资产负债状况分析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一、2018-2023年内燃机车行业总资产状况分析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二、2018-2023年内燃机车行业总负债状况分析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三、2018-2023年内燃机车行业资产负债率分析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2018-2023年我国内燃机车行业成长性分析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内燃机车行业上下游及相关产业分析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内燃机车产业链分析</w:t>
      </w:r>
      <w:r>
        <w:rPr>
          <w:rFonts w:hint="eastAsia"/>
        </w:rPr>
        <w:br/>
      </w:r>
      <w:r>
        <w:rPr>
          <w:rFonts w:hint="eastAsia"/>
        </w:rPr>
        <w:t>　　　　一、内燃机车产业链模型介绍</w:t>
      </w:r>
      <w:r>
        <w:rPr>
          <w:rFonts w:hint="eastAsia"/>
        </w:rPr>
        <w:br/>
      </w:r>
      <w:r>
        <w:rPr>
          <w:rFonts w:hint="eastAsia"/>
        </w:rPr>
        <w:t>　　　　二、内燃机车产业链模型分析</w:t>
      </w:r>
      <w:r>
        <w:rPr>
          <w:rFonts w:hint="eastAsia"/>
        </w:rPr>
        <w:br/>
      </w:r>
      <w:r>
        <w:rPr>
          <w:rFonts w:hint="eastAsia"/>
        </w:rPr>
        <w:t>　　第二节 内燃机车上游产业分析</w:t>
      </w:r>
      <w:r>
        <w:rPr>
          <w:rFonts w:hint="eastAsia"/>
        </w:rPr>
        <w:br/>
      </w:r>
      <w:r>
        <w:rPr>
          <w:rFonts w:hint="eastAsia"/>
        </w:rPr>
        <w:t>　　　　一、内燃机车上游产业发展现状分析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二、内燃机车上游产业主要经经济指标发展分析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内燃机车下游产业分析</w:t>
      </w:r>
      <w:r>
        <w:rPr>
          <w:rFonts w:hint="eastAsia"/>
        </w:rPr>
        <w:br/>
      </w:r>
      <w:r>
        <w:rPr>
          <w:rFonts w:hint="eastAsia"/>
        </w:rPr>
        <w:t>　　　　一、内燃机车下游产业发展现状分析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二、内燃机车下游产业主要经济指标发展分析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2018-2023年中国内燃机车行业供需情况及2024-2030年供需预测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2018-2023年内燃机车行业生产能力分析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2018-2023年内燃机车行业产量及其增长速度分析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2023年内燃机车行业地区结构分析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2018-2023年内燃机车行业需求情况分析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一、2018-2023年内燃机车行业需求总量</w:t>
      </w:r>
      <w:r>
        <w:rPr>
          <w:rFonts w:hint="eastAsia"/>
        </w:rPr>
        <w:br/>
      </w:r>
      <w:r>
        <w:rPr>
          <w:rFonts w:hint="eastAsia"/>
        </w:rPr>
        <w:t>　　　　二、2023年内燃机车行业需求结构变化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2024-2030年内燃机车行业供需预测</w:t>
      </w:r>
      <w:r>
        <w:rPr>
          <w:rFonts w:hint="eastAsia"/>
        </w:rPr>
        <w:br/>
      </w:r>
      <w:r>
        <w:rPr>
          <w:rFonts w:hint="eastAsia"/>
        </w:rPr>
        <w:t>　　　　一、内燃机车行业供给总量预测</w:t>
      </w:r>
      <w:r>
        <w:rPr>
          <w:rFonts w:hint="eastAsia"/>
        </w:rPr>
        <w:br/>
      </w:r>
      <w:r>
        <w:rPr>
          <w:rFonts w:hint="eastAsia"/>
        </w:rPr>
        <w:t>　　　　二、内燃机车行业生产能力预测</w:t>
      </w:r>
      <w:r>
        <w:rPr>
          <w:rFonts w:hint="eastAsia"/>
        </w:rPr>
        <w:br/>
      </w:r>
      <w:r>
        <w:rPr>
          <w:rFonts w:hint="eastAsia"/>
        </w:rPr>
        <w:t>　　　　三、内燃机车行业需求总量预测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2024-2030年国内内燃机车行业影响因素分析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国内内燃机车竞争状况分析</w:t>
      </w:r>
      <w:r>
        <w:rPr>
          <w:rFonts w:hint="eastAsia"/>
        </w:rPr>
        <w:br/>
      </w:r>
      <w:r>
        <w:rPr>
          <w:rFonts w:hint="eastAsia"/>
        </w:rPr>
        <w:t>　　第一节 国内内燃机车竞争影响因素分析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一、市场供需对内燃机车竞争力的影响分析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二、国家产业政策对内燃机车竞争力的影响分析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三、技术水平对内燃机车竞争力的影响分析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四、原材料对内燃机车竞争力的影响分析</w:t>
      </w:r>
      <w:r>
        <w:rPr>
          <w:rFonts w:hint="eastAsia"/>
        </w:rPr>
        <w:br/>
      </w:r>
      <w:r>
        <w:rPr>
          <w:rFonts w:hint="eastAsia"/>
        </w:rPr>
        <w:t>　　第二节 国内内燃机车竞争格局分析</w:t>
      </w:r>
      <w:r>
        <w:rPr>
          <w:rFonts w:hint="eastAsia"/>
        </w:rPr>
        <w:br/>
      </w:r>
      <w:r>
        <w:rPr>
          <w:rFonts w:hint="eastAsia"/>
        </w:rPr>
        <w:t>　　第三节 国内内燃机车产品竞争状况展望</w:t>
      </w:r>
      <w:r>
        <w:rPr>
          <w:rFonts w:hint="eastAsia"/>
        </w:rPr>
        <w:br/>
      </w:r>
      <w:r>
        <w:rPr>
          <w:rFonts w:hint="eastAsia"/>
        </w:rPr>
        <w:t>　　　　一、2023年主要内燃机车企业动态</w:t>
      </w:r>
      <w:r>
        <w:rPr>
          <w:rFonts w:hint="eastAsia"/>
        </w:rPr>
        <w:br/>
      </w:r>
      <w:r>
        <w:rPr>
          <w:rFonts w:hint="eastAsia"/>
        </w:rPr>
        <w:t>　　　　二、国内内燃机车行业竞争发展趋势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内燃机车行业消费者分析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内燃机车行业消费者行为分析</w:t>
      </w:r>
      <w:r>
        <w:rPr>
          <w:rFonts w:hint="eastAsia"/>
        </w:rPr>
        <w:br/>
      </w:r>
      <w:r>
        <w:rPr>
          <w:rFonts w:hint="eastAsia"/>
        </w:rPr>
        <w:t>　　第三节 内燃机车行业消费者对品牌的认知度分析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中国内燃机车产品目标客户群体调查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内燃机车行业产品营销分析及预测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内燃机车行业国内营销模式分析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内燃机车行业主要销售渠道分析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内燃机车行业价格竞争方式分析</w:t>
      </w:r>
      <w:r>
        <w:rPr>
          <w:rFonts w:hint="eastAsia"/>
        </w:rPr>
        <w:br/>
      </w:r>
      <w:r>
        <w:rPr>
          <w:rFonts w:hint="eastAsia"/>
        </w:rPr>
        <w:t>　　第四节 内燃机车行业营销策略分析</w:t>
      </w:r>
      <w:r>
        <w:rPr>
          <w:rFonts w:hint="eastAsia"/>
        </w:rPr>
        <w:br/>
      </w:r>
      <w:r>
        <w:rPr>
          <w:rFonts w:hint="eastAsia"/>
        </w:rPr>
        <w:t>　　第五节 内燃机车行业市场营销发展趋势预测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内燃机车行业国内重点生产企业分析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常州声谷信息科技有限公司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第二节 中车电商（浙江）科技有限公司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第三节 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第四节 常州神海工矿车辆有限公司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第五节 成都信诚铁路配件有限公司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第六节 常州市万航工矿机车有限公司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内燃机车市场发展趋势及策略建议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2024-2030年内燃机车行业投资机会与风险分析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2024-2030年中国内燃机车行业投资机会分析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2024-2030年内燃机车行业环境风险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2024-2030年内燃机车行业产业链上下游风险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2024-2030年内燃机车行业市场风险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2024-2030年我国内燃机车行业投资建议分析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[~中智~林~]投资策略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内燃机车行业发展特征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内燃机车行业发展历程</w:t>
      </w:r>
      <w:r>
        <w:rPr>
          <w:rFonts w:hint="eastAsia"/>
        </w:rPr>
        <w:br/>
      </w:r>
      <w:r>
        <w:rPr>
          <w:rFonts w:hint="eastAsia"/>
        </w:rPr>
        <w:t>　　图表 2024-2030年中国GDP走势</w:t>
      </w:r>
      <w:r>
        <w:rPr>
          <w:rFonts w:hint="eastAsia"/>
        </w:rPr>
        <w:br/>
      </w:r>
      <w:r>
        <w:rPr>
          <w:rFonts w:hint="eastAsia"/>
        </w:rPr>
        <w:t>　　图表 2024-2030年CPI走势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2024-2030年内燃机车行业成本费用利润率走势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2024-2030年内燃机车行业销售毛利率走势</w:t>
      </w:r>
      <w:r>
        <w:rPr>
          <w:rFonts w:hint="eastAsia"/>
        </w:rPr>
        <w:br/>
      </w:r>
      <w:r>
        <w:rPr>
          <w:rFonts w:hint="eastAsia"/>
        </w:rPr>
        <w:t>　　图表 2024-2030年内燃机车行业销售利润率走势</w:t>
      </w:r>
      <w:r>
        <w:rPr>
          <w:rFonts w:hint="eastAsia"/>
        </w:rPr>
        <w:br/>
      </w:r>
      <w:r>
        <w:rPr>
          <w:rFonts w:hint="eastAsia"/>
        </w:rPr>
        <w:t>　　图表 2024-2030年内燃机车行业资产状况统计</w:t>
      </w:r>
      <w:r>
        <w:rPr>
          <w:rFonts w:hint="eastAsia"/>
        </w:rPr>
        <w:br/>
      </w:r>
      <w:r>
        <w:rPr>
          <w:rFonts w:hint="eastAsia"/>
        </w:rPr>
        <w:t>　　图表 2024-2030年内燃机车行业负债状况统计</w:t>
      </w:r>
      <w:r>
        <w:rPr>
          <w:rFonts w:hint="eastAsia"/>
        </w:rPr>
        <w:br/>
      </w:r>
      <w:r>
        <w:rPr>
          <w:rFonts w:hint="eastAsia"/>
        </w:rPr>
        <w:t>　　图表 内燃机车行业产业链构成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f23a37c69043f5" w:history="1">
        <w:r>
          <w:rPr>
            <w:rStyle w:val="Hyperlink"/>
          </w:rPr>
          <w:t>中国内燃机车市场调查研究与发展趋势预测报告（2024-2030年）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f23a37c69043f5" w:history="1">
        <w:r>
          <w:rPr>
            <w:rStyle w:val="Hyperlink"/>
          </w:rPr>
          <w:t>https://www.20087.com/2/51/NeiRanJiCheHangYeXianZhuangYuFaZ.html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afb7d5b664a03" w:history="1">
      <w:r>
        <w:rPr>
          <w:rStyle w:val="Hyperlink"/>
        </w:rPr>
        <w:t>中国内燃机车市场调查研究与发展趋势预测报告（2024-2030年）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NeiRanJiCheHangYeXianZhuangYuFaZ.html" TargetMode="External" Id="R89f23a37c690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NeiRanJiCheHangYeXianZhuangYuFaZ.html" TargetMode="External" Id="R4edafb7d5b66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2023-08-15T06:55:00Z</dcterms:created>
  <dcterms:modified xsi:type="dcterms:W3CDTF">2023-08-15T07:55:00Z</dcterms:modified>
  <dc:subject>中国内燃机车市场调查研究与发展趋势预测报告（2024-2030年）</dc:subject>
  <dc:title>中国内燃机车市场调查研究与发展趋势预测报告（2024-2030年）</dc:title>
  <cp:keywords>中国内燃机车市场调查研究与发展趋势预测报告（2024-2030年）</cp:keywords>
  <dc:description>中国内燃机车市场调查研究与发展趋势预测报告（2024-2030年）</dc:description>
</cp:coreProperties>
</file>