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6abfc7cc34248" w:history="1">
              <w:r>
                <w:rPr>
                  <w:rStyle w:val="Hyperlink"/>
                </w:rPr>
                <w:t>中国燃气灶行业市场调查研究及发展趋势预测报告（2023年版）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6abfc7cc34248" w:history="1">
              <w:r>
                <w:rPr>
                  <w:rStyle w:val="Hyperlink"/>
                </w:rPr>
                <w:t>中国燃气灶行业市场调查研究及发展趋势预测报告（2023年版）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1851812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6abfc7cc34248" w:history="1">
                <w:r>
                  <w:rPr>
                    <w:rStyle w:val="Hyperlink"/>
                  </w:rPr>
                  <w:t>https://www.20087.com/M_JiXieJiDian/12/RanQiZaoShiChangXingQingFenXiYuQuShiYuCe.html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作为厨房的必备电器，近年来在设计和性能上有了显著提升。现代燃气灶采用高效燃烧技术，减少能源浪费，同时通过智能控制系统，实现精准火力调节和安全保护。此外，美观的外观设计和易于清洁的材质也成为了消费者选购的重要考量。</w:t>
      </w:r>
      <w:r>
        <w:rPr>
          <w:rFonts w:hint="eastAsia"/>
        </w:rPr>
        <w:br/>
      </w:r>
      <w:r>
        <w:rPr>
          <w:rFonts w:hint="eastAsia"/>
        </w:rPr>
        <w:t>　　未来，燃气灶将更加注重安全性、能效和用户体验。安全性方面，将集成更多传感器和自动熄火装置，防止意外发生。能效方面，将采用更先进的燃烧技术，提高热效率，减少排放。用户体验方面，将通过触摸屏和语音控制等智能接口，提供更加便捷的操作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6abfc7cc34248" w:history="1">
        <w:r>
          <w:rPr>
            <w:rStyle w:val="Hyperlink"/>
          </w:rPr>
          <w:t>中国燃气灶行业市场调查研究及发展趋势预测报告（2023年版）</w:t>
        </w:r>
      </w:hyperlink>
      <w:r>
        <w:rPr>
          <w:rFonts w:hint="eastAsia"/>
        </w:rPr>
        <w:t>》基于权威机构及燃气灶相关协会等渠道的资料数据，全方位分析了燃气灶行业的现状、市场需求及市场规模。燃气灶报告详细探讨了产业链结构、价格趋势，并对燃气灶各细分市场进行了研究。同时，预测了燃气灶市场前景与发展趋势，剖析了品牌竞争状态、市场集中度，以及燃气灶重点企业的表现。此外，燃气灶报告还揭示了行业发展的潜在风险与机遇，为燃气灶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2023年中国燃气灶行业运行环境分析</w:t>
      </w:r>
      <w:r>
        <w:rPr>
          <w:rFonts w:hint="eastAsia"/>
        </w:rPr>
        <w:br/>
      </w:r>
      <w:r>
        <w:rPr>
          <w:rFonts w:hint="eastAsia"/>
        </w:rPr>
        <w:t>　　第一节 2023年中国经济发展环境分析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一、2023年中国宏观经济运行情况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二、2023-2029年经济增长趋势预测</w:t>
      </w:r>
      <w:r>
        <w:rPr>
          <w:rFonts w:hint="eastAsia"/>
        </w:rPr>
        <w:br/>
      </w:r>
      <w:r>
        <w:rPr>
          <w:rFonts w:hint="eastAsia"/>
        </w:rPr>
        <w:t>　　　　三、PPI涨幅8.2%</w:t>
      </w:r>
      <w:r>
        <w:rPr>
          <w:rFonts w:hint="eastAsia"/>
        </w:rPr>
        <w:br/>
      </w:r>
      <w:r>
        <w:rPr>
          <w:rFonts w:hint="eastAsia"/>
        </w:rPr>
        <w:t>　　第二节 2023年中国政策环境分析</w:t>
      </w:r>
      <w:r>
        <w:rPr>
          <w:rFonts w:hint="eastAsia"/>
        </w:rPr>
        <w:br/>
      </w:r>
      <w:r>
        <w:rPr>
          <w:rFonts w:hint="eastAsia"/>
        </w:rPr>
        <w:t>　　　　一、燃气灶规划</w:t>
      </w:r>
      <w:r>
        <w:rPr>
          <w:rFonts w:hint="eastAsia"/>
        </w:rPr>
        <w:br/>
      </w:r>
      <w:r>
        <w:rPr>
          <w:rFonts w:hint="eastAsia"/>
        </w:rPr>
        <w:t>　　　　二、税收政策</w:t>
      </w:r>
      <w:r>
        <w:rPr>
          <w:rFonts w:hint="eastAsia"/>
        </w:rPr>
        <w:br/>
      </w:r>
      <w:r>
        <w:rPr>
          <w:rFonts w:hint="eastAsia"/>
        </w:rPr>
        <w:t>　　　　三、投融资政策</w:t>
      </w:r>
      <w:r>
        <w:rPr>
          <w:rFonts w:hint="eastAsia"/>
        </w:rPr>
        <w:br/>
      </w:r>
      <w:r>
        <w:rPr>
          <w:rFonts w:hint="eastAsia"/>
        </w:rPr>
        <w:t>　　　　四、行业准入政策</w:t>
      </w:r>
      <w:r>
        <w:rPr>
          <w:rFonts w:hint="eastAsia"/>
        </w:rPr>
        <w:br/>
      </w:r>
      <w:r>
        <w:rPr>
          <w:rFonts w:hint="eastAsia"/>
        </w:rPr>
        <w:t>　　第三节 2023年中国社会环境分析</w:t>
      </w:r>
      <w:r>
        <w:rPr>
          <w:rFonts w:hint="eastAsia"/>
        </w:rPr>
        <w:br/>
      </w:r>
      <w:r>
        <w:rPr>
          <w:rFonts w:hint="eastAsia"/>
        </w:rPr>
        <w:t>　　　　一、人们健康卫生意识增强</w:t>
      </w:r>
      <w:r>
        <w:rPr>
          <w:rFonts w:hint="eastAsia"/>
        </w:rPr>
        <w:br/>
      </w:r>
      <w:r>
        <w:rPr>
          <w:rFonts w:hint="eastAsia"/>
        </w:rPr>
        <w:t>　　　　二、家居装饰备受重视</w:t>
      </w:r>
      <w:r>
        <w:rPr>
          <w:rFonts w:hint="eastAsia"/>
        </w:rPr>
        <w:br/>
      </w:r>
      <w:r>
        <w:rPr>
          <w:rFonts w:hint="eastAsia"/>
        </w:rPr>
        <w:t>　　　　三、居民生活水平提高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2023年全球燃气灶行业运行环境及动态分析</w:t>
      </w:r>
      <w:r>
        <w:rPr>
          <w:rFonts w:hint="eastAsia"/>
        </w:rPr>
        <w:br/>
      </w:r>
      <w:r>
        <w:rPr>
          <w:rFonts w:hint="eastAsia"/>
        </w:rPr>
        <w:t>　　第一节 2023年全球燃气灶行业运行环境分析</w:t>
      </w:r>
      <w:r>
        <w:rPr>
          <w:rFonts w:hint="eastAsia"/>
        </w:rPr>
        <w:br/>
      </w:r>
      <w:r>
        <w:rPr>
          <w:rFonts w:hint="eastAsia"/>
        </w:rPr>
        <w:t>　　第二节 2023年全球燃气灶主要生产国市场现状分析</w:t>
      </w:r>
      <w:r>
        <w:rPr>
          <w:rFonts w:hint="eastAsia"/>
        </w:rPr>
        <w:br/>
      </w:r>
      <w:r>
        <w:rPr>
          <w:rFonts w:hint="eastAsia"/>
        </w:rPr>
        <w:t>　　　　一、日本燃气灶市场现状</w:t>
      </w:r>
      <w:r>
        <w:rPr>
          <w:rFonts w:hint="eastAsia"/>
        </w:rPr>
        <w:br/>
      </w:r>
      <w:r>
        <w:rPr>
          <w:rFonts w:hint="eastAsia"/>
        </w:rPr>
        <w:t>　　　　二、德国燃气灶市场现状</w:t>
      </w:r>
      <w:r>
        <w:rPr>
          <w:rFonts w:hint="eastAsia"/>
        </w:rPr>
        <w:br/>
      </w:r>
      <w:r>
        <w:rPr>
          <w:rFonts w:hint="eastAsia"/>
        </w:rPr>
        <w:t>　　　　三、美国燃气灶市场现状</w:t>
      </w:r>
      <w:r>
        <w:rPr>
          <w:rFonts w:hint="eastAsia"/>
        </w:rPr>
        <w:br/>
      </w:r>
      <w:r>
        <w:rPr>
          <w:rFonts w:hint="eastAsia"/>
        </w:rPr>
        <w:t>　　　　四、意大利燃气灶市场现状</w:t>
      </w:r>
      <w:r>
        <w:rPr>
          <w:rFonts w:hint="eastAsia"/>
        </w:rPr>
        <w:br/>
      </w:r>
      <w:r>
        <w:rPr>
          <w:rFonts w:hint="eastAsia"/>
        </w:rPr>
        <w:t>　　　　五、其他国家燃气灶市场现状</w:t>
      </w:r>
      <w:r>
        <w:rPr>
          <w:rFonts w:hint="eastAsia"/>
        </w:rPr>
        <w:br/>
      </w:r>
      <w:r>
        <w:rPr>
          <w:rFonts w:hint="eastAsia"/>
        </w:rPr>
        <w:t>　　第三节 2023-2029年全球燃气灶行业发展趋势分析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2023年中国燃气灶行业发展态势分析</w:t>
      </w:r>
      <w:r>
        <w:rPr>
          <w:rFonts w:hint="eastAsia"/>
        </w:rPr>
        <w:br/>
      </w:r>
      <w:r>
        <w:rPr>
          <w:rFonts w:hint="eastAsia"/>
        </w:rPr>
        <w:t>　　第一节 中国燃气灶行业回顾</w:t>
      </w:r>
      <w:r>
        <w:rPr>
          <w:rFonts w:hint="eastAsia"/>
        </w:rPr>
        <w:br/>
      </w:r>
      <w:r>
        <w:rPr>
          <w:rFonts w:hint="eastAsia"/>
        </w:rPr>
        <w:t>　　　　一、中国燃气灶发展的历史沿革</w:t>
      </w:r>
      <w:r>
        <w:rPr>
          <w:rFonts w:hint="eastAsia"/>
        </w:rPr>
        <w:br/>
      </w:r>
      <w:r>
        <w:rPr>
          <w:rFonts w:hint="eastAsia"/>
        </w:rPr>
        <w:t>　　　　二、中国燃气灶技术发展回顾</w:t>
      </w:r>
      <w:r>
        <w:rPr>
          <w:rFonts w:hint="eastAsia"/>
        </w:rPr>
        <w:br/>
      </w:r>
      <w:r>
        <w:rPr>
          <w:rFonts w:hint="eastAsia"/>
        </w:rPr>
        <w:t>　　　　三、中国燃气灶质量检测回顾</w:t>
      </w:r>
      <w:r>
        <w:rPr>
          <w:rFonts w:hint="eastAsia"/>
        </w:rPr>
        <w:br/>
      </w:r>
      <w:r>
        <w:rPr>
          <w:rFonts w:hint="eastAsia"/>
        </w:rPr>
        <w:t>　　　　四、中国燃气灶产品标准发展回顾</w:t>
      </w:r>
      <w:r>
        <w:rPr>
          <w:rFonts w:hint="eastAsia"/>
        </w:rPr>
        <w:br/>
      </w:r>
      <w:r>
        <w:rPr>
          <w:rFonts w:hint="eastAsia"/>
        </w:rPr>
        <w:t>　　第二节 2023年中国燃气灶行业新技术发展分析</w:t>
      </w:r>
      <w:r>
        <w:rPr>
          <w:rFonts w:hint="eastAsia"/>
        </w:rPr>
        <w:br/>
      </w:r>
      <w:r>
        <w:rPr>
          <w:rFonts w:hint="eastAsia"/>
        </w:rPr>
        <w:t>　　　　一、海尔“防干烧”燃气灶新技术</w:t>
      </w:r>
      <w:r>
        <w:rPr>
          <w:rFonts w:hint="eastAsia"/>
        </w:rPr>
        <w:br/>
      </w:r>
      <w:r>
        <w:rPr>
          <w:rFonts w:hint="eastAsia"/>
        </w:rPr>
        <w:t>　　　　二、西门子“精控火候”技术</w:t>
      </w:r>
      <w:r>
        <w:rPr>
          <w:rFonts w:hint="eastAsia"/>
        </w:rPr>
        <w:br/>
      </w:r>
      <w:r>
        <w:rPr>
          <w:rFonts w:hint="eastAsia"/>
        </w:rPr>
        <w:t>　　　　三、格林格“涡轮增压”技术</w:t>
      </w:r>
      <w:r>
        <w:rPr>
          <w:rFonts w:hint="eastAsia"/>
        </w:rPr>
        <w:br/>
      </w:r>
      <w:r>
        <w:rPr>
          <w:rFonts w:hint="eastAsia"/>
        </w:rPr>
        <w:t>　　　　四、老板“主火中置”技术</w:t>
      </w:r>
      <w:r>
        <w:rPr>
          <w:rFonts w:hint="eastAsia"/>
        </w:rPr>
        <w:br/>
      </w:r>
      <w:r>
        <w:rPr>
          <w:rFonts w:hint="eastAsia"/>
        </w:rPr>
        <w:t>　　　　五、万和采用广进风技术</w:t>
      </w:r>
      <w:r>
        <w:rPr>
          <w:rFonts w:hint="eastAsia"/>
        </w:rPr>
        <w:br/>
      </w:r>
      <w:r>
        <w:rPr>
          <w:rFonts w:hint="eastAsia"/>
        </w:rPr>
        <w:t>　　　　六、德意采用了“0”启阀技术</w:t>
      </w:r>
      <w:r>
        <w:rPr>
          <w:rFonts w:hint="eastAsia"/>
        </w:rPr>
        <w:br/>
      </w:r>
      <w:r>
        <w:rPr>
          <w:rFonts w:hint="eastAsia"/>
        </w:rPr>
        <w:t>　　　　七、其它技术</w:t>
      </w:r>
      <w:r>
        <w:rPr>
          <w:rFonts w:hint="eastAsia"/>
        </w:rPr>
        <w:br/>
      </w:r>
      <w:r>
        <w:rPr>
          <w:rFonts w:hint="eastAsia"/>
        </w:rPr>
        <w:t>　　第三节 2023年中国燃气灶行业存在的问题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2023年中国燃气灶市场形势分析</w:t>
      </w:r>
      <w:r>
        <w:rPr>
          <w:rFonts w:hint="eastAsia"/>
        </w:rPr>
        <w:br/>
      </w:r>
      <w:r>
        <w:rPr>
          <w:rFonts w:hint="eastAsia"/>
        </w:rPr>
        <w:t>　　第一节 2023年中国燃气灶市场特点</w:t>
      </w:r>
      <w:r>
        <w:rPr>
          <w:rFonts w:hint="eastAsia"/>
        </w:rPr>
        <w:br/>
      </w:r>
      <w:r>
        <w:rPr>
          <w:rFonts w:hint="eastAsia"/>
        </w:rPr>
        <w:t>　　　　一、新技术刺激消费</w:t>
      </w:r>
      <w:r>
        <w:rPr>
          <w:rFonts w:hint="eastAsia"/>
        </w:rPr>
        <w:br/>
      </w:r>
      <w:r>
        <w:rPr>
          <w:rFonts w:hint="eastAsia"/>
        </w:rPr>
        <w:t>　　　　二、安全节能是市场的需求</w:t>
      </w:r>
      <w:r>
        <w:rPr>
          <w:rFonts w:hint="eastAsia"/>
        </w:rPr>
        <w:br/>
      </w:r>
      <w:r>
        <w:rPr>
          <w:rFonts w:hint="eastAsia"/>
        </w:rPr>
        <w:t>　　第二节 2023年中国燃气灶价格分析</w:t>
      </w:r>
      <w:r>
        <w:rPr>
          <w:rFonts w:hint="eastAsia"/>
        </w:rPr>
        <w:br/>
      </w:r>
      <w:r>
        <w:rPr>
          <w:rFonts w:hint="eastAsia"/>
        </w:rPr>
        <w:t>　　　　一、燃气灶定价格局</w:t>
      </w:r>
      <w:r>
        <w:rPr>
          <w:rFonts w:hint="eastAsia"/>
        </w:rPr>
        <w:br/>
      </w:r>
      <w:r>
        <w:rPr>
          <w:rFonts w:hint="eastAsia"/>
        </w:rPr>
        <w:t>　　　　二、燃气灶价格走势</w:t>
      </w:r>
      <w:r>
        <w:rPr>
          <w:rFonts w:hint="eastAsia"/>
        </w:rPr>
        <w:br/>
      </w:r>
      <w:r>
        <w:rPr>
          <w:rFonts w:hint="eastAsia"/>
        </w:rPr>
        <w:t>　　　　三、燃燃气灶价格稳定性</w:t>
      </w:r>
      <w:r>
        <w:rPr>
          <w:rFonts w:hint="eastAsia"/>
        </w:rPr>
        <w:br/>
      </w:r>
      <w:r>
        <w:rPr>
          <w:rFonts w:hint="eastAsia"/>
        </w:rPr>
        <w:t>　　第三节 2023年中国燃气灶进出口情况分析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2023年中国燃气灶供需平衡情况分析</w:t>
      </w:r>
      <w:r>
        <w:rPr>
          <w:rFonts w:hint="eastAsia"/>
        </w:rPr>
        <w:br/>
      </w:r>
      <w:r>
        <w:rPr>
          <w:rFonts w:hint="eastAsia"/>
        </w:rPr>
        <w:t>　　第一节 2023年中国燃气灶需求情况分析</w:t>
      </w:r>
      <w:r>
        <w:rPr>
          <w:rFonts w:hint="eastAsia"/>
        </w:rPr>
        <w:br/>
      </w:r>
      <w:r>
        <w:rPr>
          <w:rFonts w:hint="eastAsia"/>
        </w:rPr>
        <w:t>　　　　一、不同价位燃气灶需求情况</w:t>
      </w:r>
      <w:r>
        <w:rPr>
          <w:rFonts w:hint="eastAsia"/>
        </w:rPr>
        <w:br/>
      </w:r>
      <w:r>
        <w:rPr>
          <w:rFonts w:hint="eastAsia"/>
        </w:rPr>
        <w:t>　　　　二、不同品牌燃气灶需求情况</w:t>
      </w:r>
      <w:r>
        <w:rPr>
          <w:rFonts w:hint="eastAsia"/>
        </w:rPr>
        <w:br/>
      </w:r>
      <w:r>
        <w:rPr>
          <w:rFonts w:hint="eastAsia"/>
        </w:rPr>
        <w:t>　　　　三、不同地区燃气灶需求情况</w:t>
      </w:r>
      <w:r>
        <w:rPr>
          <w:rFonts w:hint="eastAsia"/>
        </w:rPr>
        <w:br/>
      </w:r>
      <w:r>
        <w:rPr>
          <w:rFonts w:hint="eastAsia"/>
        </w:rPr>
        <w:t>　　第二节 2023年中国燃气灶供给情况分析</w:t>
      </w:r>
      <w:r>
        <w:rPr>
          <w:rFonts w:hint="eastAsia"/>
        </w:rPr>
        <w:br/>
      </w:r>
      <w:r>
        <w:rPr>
          <w:rFonts w:hint="eastAsia"/>
        </w:rPr>
        <w:t>　　　　一、不同价位燃气灶供给情况</w:t>
      </w:r>
      <w:r>
        <w:rPr>
          <w:rFonts w:hint="eastAsia"/>
        </w:rPr>
        <w:br/>
      </w:r>
      <w:r>
        <w:rPr>
          <w:rFonts w:hint="eastAsia"/>
        </w:rPr>
        <w:t>　　　　二、不同品牌燃气灶供给情况</w:t>
      </w:r>
      <w:r>
        <w:rPr>
          <w:rFonts w:hint="eastAsia"/>
        </w:rPr>
        <w:br/>
      </w:r>
      <w:r>
        <w:rPr>
          <w:rFonts w:hint="eastAsia"/>
        </w:rPr>
        <w:t>　　　　三、不同地区燃气灶供给情况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2023年中国燃气灶行业消费者偏好调查</w:t>
      </w:r>
      <w:r>
        <w:rPr>
          <w:rFonts w:hint="eastAsia"/>
        </w:rPr>
        <w:br/>
      </w:r>
      <w:r>
        <w:rPr>
          <w:rFonts w:hint="eastAsia"/>
        </w:rPr>
        <w:t>　　第一节 2023年中国燃气灶目标客户群体调查分析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2023年中国燃气灶产品的品牌市场调查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一、消费者对燃气灶品牌认知度调查</w:t>
      </w:r>
      <w:r>
        <w:rPr>
          <w:rFonts w:hint="eastAsia"/>
        </w:rPr>
        <w:br/>
      </w:r>
      <w:r>
        <w:rPr>
          <w:rFonts w:hint="eastAsia"/>
        </w:rPr>
        <w:t>　　　　二、消费者对燃气灶产品的品牌偏好调查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三、消费者对燃气灶品牌的认知渠道调查</w:t>
      </w:r>
      <w:r>
        <w:rPr>
          <w:rFonts w:hint="eastAsia"/>
        </w:rPr>
        <w:br/>
      </w:r>
      <w:r>
        <w:rPr>
          <w:rFonts w:hint="eastAsia"/>
        </w:rPr>
        <w:t>　　　　四、燃气灶品牌忠诚度调查</w:t>
      </w:r>
      <w:r>
        <w:rPr>
          <w:rFonts w:hint="eastAsia"/>
        </w:rPr>
        <w:br/>
      </w:r>
      <w:r>
        <w:rPr>
          <w:rFonts w:hint="eastAsia"/>
        </w:rPr>
        <w:t>　　　　五、燃气灶品牌市场占有率调查</w:t>
      </w:r>
      <w:r>
        <w:rPr>
          <w:rFonts w:hint="eastAsia"/>
        </w:rPr>
        <w:br/>
      </w:r>
      <w:r>
        <w:rPr>
          <w:rFonts w:hint="eastAsia"/>
        </w:rPr>
        <w:t>　　　　六、燃气灶消费者的消费观念调研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2023年中国燃气灶市场竞争格局分析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2023年中国燃气灶竞争格局概述</w:t>
      </w:r>
      <w:r>
        <w:rPr>
          <w:rFonts w:hint="eastAsia"/>
        </w:rPr>
        <w:br/>
      </w:r>
      <w:r>
        <w:rPr>
          <w:rFonts w:hint="eastAsia"/>
        </w:rPr>
        <w:t>　　第二节 2023年中国燃气灶行业集中度分析</w:t>
      </w:r>
      <w:r>
        <w:rPr>
          <w:rFonts w:hint="eastAsia"/>
        </w:rPr>
        <w:br/>
      </w:r>
      <w:r>
        <w:rPr>
          <w:rFonts w:hint="eastAsia"/>
        </w:rPr>
        <w:t>　　第三节 2023年中国燃气灶行业竞争方式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中国燃气灶重点品牌分析</w:t>
      </w:r>
      <w:r>
        <w:rPr>
          <w:rFonts w:hint="eastAsia"/>
        </w:rPr>
        <w:br/>
      </w:r>
      <w:r>
        <w:rPr>
          <w:rFonts w:hint="eastAsia"/>
        </w:rPr>
        <w:t>　　第一节 华帝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第二节 老板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第三节 帅康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第四节 美的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第五节 万和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2023-2029年中国不锈钢行业发展现状及趋势展望</w:t>
      </w:r>
      <w:r>
        <w:rPr>
          <w:rFonts w:hint="eastAsia"/>
        </w:rPr>
        <w:br/>
      </w:r>
      <w:r>
        <w:rPr>
          <w:rFonts w:hint="eastAsia"/>
        </w:rPr>
        <w:t>　　第一节 中国不锈钢行业发展概述</w:t>
      </w:r>
      <w:r>
        <w:rPr>
          <w:rFonts w:hint="eastAsia"/>
        </w:rPr>
        <w:br/>
      </w:r>
      <w:r>
        <w:rPr>
          <w:rFonts w:hint="eastAsia"/>
        </w:rPr>
        <w:t>　　第二节 2023-2029年不锈钢行业发展态势展望</w:t>
      </w:r>
      <w:r>
        <w:rPr>
          <w:rFonts w:hint="eastAsia"/>
        </w:rPr>
        <w:br/>
      </w:r>
      <w:r>
        <w:rPr>
          <w:rFonts w:hint="eastAsia"/>
        </w:rPr>
        <w:t>　　　　一、2023-2029年不锈钢行业供给总量预测</w:t>
      </w:r>
      <w:r>
        <w:rPr>
          <w:rFonts w:hint="eastAsia"/>
        </w:rPr>
        <w:br/>
      </w:r>
      <w:r>
        <w:rPr>
          <w:rFonts w:hint="eastAsia"/>
        </w:rPr>
        <w:t>　　　　二、2023-2029年不锈钢行业需求总量预测</w:t>
      </w:r>
      <w:r>
        <w:rPr>
          <w:rFonts w:hint="eastAsia"/>
        </w:rPr>
        <w:br/>
      </w:r>
      <w:r>
        <w:rPr>
          <w:rFonts w:hint="eastAsia"/>
        </w:rPr>
        <w:t>　　第三节 2023-2029年不锈钢行业发展对燃气灶的影响展望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2023-2029年中国家电连锁发展现状及趋势展望</w:t>
      </w:r>
      <w:r>
        <w:rPr>
          <w:rFonts w:hint="eastAsia"/>
        </w:rPr>
        <w:br/>
      </w:r>
      <w:r>
        <w:rPr>
          <w:rFonts w:hint="eastAsia"/>
        </w:rPr>
        <w:t>　　第一节 中国家电连锁发展态势综述</w:t>
      </w:r>
      <w:r>
        <w:rPr>
          <w:rFonts w:hint="eastAsia"/>
        </w:rPr>
        <w:br/>
      </w:r>
      <w:r>
        <w:rPr>
          <w:rFonts w:hint="eastAsia"/>
        </w:rPr>
        <w:t>　　　　一、大中电器发展现状分析</w:t>
      </w:r>
      <w:r>
        <w:rPr>
          <w:rFonts w:hint="eastAsia"/>
        </w:rPr>
        <w:br/>
      </w:r>
      <w:r>
        <w:rPr>
          <w:rFonts w:hint="eastAsia"/>
        </w:rPr>
        <w:t>　　　　二、国美电器发展现状分析</w:t>
      </w:r>
      <w:r>
        <w:rPr>
          <w:rFonts w:hint="eastAsia"/>
        </w:rPr>
        <w:br/>
      </w:r>
      <w:r>
        <w:rPr>
          <w:rFonts w:hint="eastAsia"/>
        </w:rPr>
        <w:t>　　　　三、苏宁电器发展现状分析</w:t>
      </w:r>
      <w:r>
        <w:rPr>
          <w:rFonts w:hint="eastAsia"/>
        </w:rPr>
        <w:br/>
      </w:r>
      <w:r>
        <w:rPr>
          <w:rFonts w:hint="eastAsia"/>
        </w:rPr>
        <w:t>　　　　四、五星电器发展现状分析</w:t>
      </w:r>
      <w:r>
        <w:rPr>
          <w:rFonts w:hint="eastAsia"/>
        </w:rPr>
        <w:br/>
      </w:r>
      <w:r>
        <w:rPr>
          <w:rFonts w:hint="eastAsia"/>
        </w:rPr>
        <w:t>　　第二节 2023-2029年家电连锁发展态势展望</w:t>
      </w:r>
      <w:r>
        <w:rPr>
          <w:rFonts w:hint="eastAsia"/>
        </w:rPr>
        <w:br/>
      </w:r>
      <w:r>
        <w:rPr>
          <w:rFonts w:hint="eastAsia"/>
        </w:rPr>
        <w:t>　　第三节 2023-2029年家电连锁发展对燃气灶的影响展望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2023-2029年中国居民收入水平现状及趋势展望</w:t>
      </w:r>
      <w:r>
        <w:rPr>
          <w:rFonts w:hint="eastAsia"/>
        </w:rPr>
        <w:br/>
      </w:r>
      <w:r>
        <w:rPr>
          <w:rFonts w:hint="eastAsia"/>
        </w:rPr>
        <w:t>　　第一节 我国居民收入历史变化情况分析</w:t>
      </w:r>
      <w:r>
        <w:rPr>
          <w:rFonts w:hint="eastAsia"/>
        </w:rPr>
        <w:br/>
      </w:r>
      <w:r>
        <w:rPr>
          <w:rFonts w:hint="eastAsia"/>
        </w:rPr>
        <w:t>　　　　一、城镇居民收入历史变化情况分析</w:t>
      </w:r>
      <w:r>
        <w:rPr>
          <w:rFonts w:hint="eastAsia"/>
        </w:rPr>
        <w:br/>
      </w:r>
      <w:r>
        <w:rPr>
          <w:rFonts w:hint="eastAsia"/>
        </w:rPr>
        <w:t>　　　　二、农村居民收入历史变化情况分析</w:t>
      </w:r>
      <w:r>
        <w:rPr>
          <w:rFonts w:hint="eastAsia"/>
        </w:rPr>
        <w:br/>
      </w:r>
      <w:r>
        <w:rPr>
          <w:rFonts w:hint="eastAsia"/>
        </w:rPr>
        <w:t>　　第二节 2023-2029年居民收入趋势展望</w:t>
      </w:r>
      <w:r>
        <w:rPr>
          <w:rFonts w:hint="eastAsia"/>
        </w:rPr>
        <w:br/>
      </w:r>
      <w:r>
        <w:rPr>
          <w:rFonts w:hint="eastAsia"/>
        </w:rPr>
        <w:t>　　　　一、2023-2029年城镇居民收入趋势展望</w:t>
      </w:r>
      <w:r>
        <w:rPr>
          <w:rFonts w:hint="eastAsia"/>
        </w:rPr>
        <w:br/>
      </w:r>
      <w:r>
        <w:rPr>
          <w:rFonts w:hint="eastAsia"/>
        </w:rPr>
        <w:t>　　　　二、2023-2029年农村居民收入趋势展望</w:t>
      </w:r>
      <w:r>
        <w:rPr>
          <w:rFonts w:hint="eastAsia"/>
        </w:rPr>
        <w:br/>
      </w:r>
      <w:r>
        <w:rPr>
          <w:rFonts w:hint="eastAsia"/>
        </w:rPr>
        <w:t>　　第三节 2023-2029年居民收入水平对燃气灶的影响展望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2023-2029年中国房地产行业发展现状及趋势展望</w:t>
      </w:r>
      <w:r>
        <w:rPr>
          <w:rFonts w:hint="eastAsia"/>
        </w:rPr>
        <w:br/>
      </w:r>
      <w:r>
        <w:rPr>
          <w:rFonts w:hint="eastAsia"/>
        </w:rPr>
        <w:t>　　第一节 房地产行业发展现状分析</w:t>
      </w:r>
      <w:r>
        <w:rPr>
          <w:rFonts w:hint="eastAsia"/>
        </w:rPr>
        <w:br/>
      </w:r>
      <w:r>
        <w:rPr>
          <w:rFonts w:hint="eastAsia"/>
        </w:rPr>
        <w:t>　　　　一、房地产行业发展态势</w:t>
      </w:r>
      <w:r>
        <w:rPr>
          <w:rFonts w:hint="eastAsia"/>
        </w:rPr>
        <w:br/>
      </w:r>
      <w:r>
        <w:rPr>
          <w:rFonts w:hint="eastAsia"/>
        </w:rPr>
        <w:t>　　　　二、房地产行业历史投资情况</w:t>
      </w:r>
      <w:r>
        <w:rPr>
          <w:rFonts w:hint="eastAsia"/>
        </w:rPr>
        <w:br/>
      </w:r>
      <w:r>
        <w:rPr>
          <w:rFonts w:hint="eastAsia"/>
        </w:rPr>
        <w:t>　　第二节 2023-2029年房地产行业发展态势展望</w:t>
      </w:r>
      <w:r>
        <w:rPr>
          <w:rFonts w:hint="eastAsia"/>
        </w:rPr>
        <w:br/>
      </w:r>
      <w:r>
        <w:rPr>
          <w:rFonts w:hint="eastAsia"/>
        </w:rPr>
        <w:t>　　第三节 2023-2029年房地产行业发展对燃气灶的影响展望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2023-2029年中国燃气灶行业发展及投资分析</w:t>
      </w:r>
      <w:r>
        <w:rPr>
          <w:rFonts w:hint="eastAsia"/>
        </w:rPr>
        <w:br/>
      </w:r>
      <w:r>
        <w:rPr>
          <w:rFonts w:hint="eastAsia"/>
        </w:rPr>
        <w:t>　　第一节 2023-2029年中国燃气灶行业趋势分析</w:t>
      </w:r>
      <w:r>
        <w:rPr>
          <w:rFonts w:hint="eastAsia"/>
        </w:rPr>
        <w:br/>
      </w:r>
      <w:r>
        <w:rPr>
          <w:rFonts w:hint="eastAsia"/>
        </w:rPr>
        <w:t>　　　　一、行业发展空间分析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　　三、需求趋势分析</w:t>
      </w:r>
      <w:r>
        <w:rPr>
          <w:rFonts w:hint="eastAsia"/>
        </w:rPr>
        <w:br/>
      </w:r>
      <w:r>
        <w:rPr>
          <w:rFonts w:hint="eastAsia"/>
        </w:rPr>
        <w:t>　　第二节 中~智~林－2023-2029年中国燃气灶投资分析</w:t>
      </w:r>
      <w:r>
        <w:rPr>
          <w:rFonts w:hint="eastAsia"/>
        </w:rPr>
        <w:br/>
      </w:r>
      <w:r>
        <w:rPr>
          <w:rFonts w:hint="eastAsia"/>
        </w:rPr>
        <w:t>　　　　一、中国燃气灶投资环境分析</w:t>
      </w:r>
      <w:r>
        <w:rPr>
          <w:rFonts w:hint="eastAsia"/>
        </w:rPr>
        <w:br/>
      </w:r>
      <w:r>
        <w:rPr>
          <w:rFonts w:hint="eastAsia"/>
        </w:rPr>
        <w:t>　　　　二、中国燃气灶投资机会分析</w:t>
      </w:r>
      <w:r>
        <w:rPr>
          <w:rFonts w:hint="eastAsia"/>
        </w:rPr>
        <w:br/>
      </w:r>
      <w:r>
        <w:rPr>
          <w:rFonts w:hint="eastAsia"/>
        </w:rPr>
        <w:t>　　　　三、中国燃气灶投资风险分析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2018-2023年全国粮食总产量分析</w:t>
      </w:r>
      <w:r>
        <w:rPr>
          <w:rFonts w:hint="eastAsia"/>
        </w:rPr>
        <w:br/>
      </w:r>
      <w:r>
        <w:rPr>
          <w:rFonts w:hint="eastAsia"/>
        </w:rPr>
        <w:t>　　图表 2018-2023年全国工业增加值分析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2018-2023年全国固定资产投资分析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2018-2023年社会消费品零售总额分析</w:t>
      </w:r>
      <w:r>
        <w:rPr>
          <w:rFonts w:hint="eastAsia"/>
        </w:rPr>
        <w:br/>
      </w:r>
      <w:r>
        <w:rPr>
          <w:rFonts w:hint="eastAsia"/>
        </w:rPr>
        <w:t>　　图表 2023年CPI指数图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2018-2023年进出口总额</w:t>
      </w:r>
      <w:r>
        <w:rPr>
          <w:rFonts w:hint="eastAsia"/>
        </w:rPr>
        <w:br/>
      </w:r>
      <w:r>
        <w:rPr>
          <w:rFonts w:hint="eastAsia"/>
        </w:rPr>
        <w:t>　　图表 2018-2023年农民人均纯收入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2018-2023年CPI及PPI走势图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6abfc7cc34248" w:history="1">
        <w:r>
          <w:rPr>
            <w:rStyle w:val="Hyperlink"/>
          </w:rPr>
          <w:t>中国燃气灶行业市场调查研究及发展趋势预测报告（2023年版）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1851812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6abfc7cc34248" w:history="1">
        <w:r>
          <w:rPr>
            <w:rStyle w:val="Hyperlink"/>
          </w:rPr>
          <w:t>https://www.20087.com/M_JiXieJiDian/12/RanQiZaoShiChangXingQingFenXiYuQuShiYuCe.html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413d8f8d8542b2" w:history="1">
      <w:r>
        <w:rPr>
          <w:rStyle w:val="Hyperlink"/>
        </w:rPr>
        <w:t>中国燃气灶行业市场调查研究及发展趋势预测报告（2023年版）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12/RanQiZaoShiChangXingQingFenXiYuQuShiYuCe.html" TargetMode="External" Id="R1666abfc7cc3424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12/RanQiZaoShiChangXingQingFenXiYuQuShiYuCe.html" TargetMode="External" Id="R42413d8f8d85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2023-05-22T03:59:00Z</dcterms:created>
  <dcterms:modified xsi:type="dcterms:W3CDTF">2023-05-22T04:59:00Z</dcterms:modified>
  <dc:subject>中国燃气灶行业市场调查研究及发展趋势预测报告（2023年版）</dc:subject>
  <dc:title>中国燃气灶行业市场调查研究及发展趋势预测报告（2023年版）</dc:title>
  <cp:keywords>中国燃气灶行业市场调查研究及发展趋势预测报告（2023年版）</cp:keywords>
  <dc:description>中国燃气灶行业市场调查研究及发展趋势预测报告（2023年版）</dc:description>
</cp:coreProperties>
</file>